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D3D8D72"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3D683FEF"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63697A0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07B6650"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910E9FE" w14:textId="77777777" w:rsidR="00741F6B" w:rsidRDefault="00741F6B" w:rsidP="00D1763F">
      <w:pPr>
        <w:widowControl w:val="0"/>
        <w:jc w:val="center"/>
        <w:rPr>
          <w:b/>
          <w:bCs/>
          <w:rtl/>
        </w:rPr>
      </w:pPr>
    </w:p>
    <w:p w14:paraId="7323F1F5" w14:textId="77777777" w:rsidR="002D2F5F" w:rsidRPr="002D2F5F" w:rsidRDefault="002D2F5F" w:rsidP="00D1763F">
      <w:pPr>
        <w:widowControl w:val="0"/>
        <w:jc w:val="right"/>
        <w:rPr>
          <w:sz w:val="22"/>
          <w:rtl/>
          <w:lang w:eastAsia="en-US"/>
        </w:rPr>
      </w:pPr>
    </w:p>
    <w:p w14:paraId="450639A4" w14:textId="5147D780" w:rsidR="00AD07F6" w:rsidRPr="00ED77FC"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600F0E">
        <w:rPr>
          <w:rFonts w:hint="cs"/>
          <w:b/>
          <w:bCs/>
          <w:sz w:val="32"/>
          <w:szCs w:val="32"/>
          <w:rtl/>
          <w:lang w:eastAsia="en-US"/>
        </w:rPr>
        <w:t xml:space="preserve"> 42/8.2022</w:t>
      </w:r>
      <w:r>
        <w:rPr>
          <w:b/>
          <w:bCs/>
          <w:sz w:val="32"/>
          <w:szCs w:val="32"/>
          <w:rtl/>
          <w:lang w:eastAsia="en-US"/>
        </w:rPr>
        <w:t xml:space="preserve">: </w:t>
      </w:r>
      <w:bookmarkStart w:id="1" w:name="_Hlk99366665"/>
      <w:r w:rsidR="00ED77FC" w:rsidRPr="00ED77FC">
        <w:rPr>
          <w:rFonts w:hint="cs"/>
          <w:b/>
          <w:bCs/>
          <w:sz w:val="32"/>
          <w:szCs w:val="32"/>
          <w:rtl/>
          <w:lang w:eastAsia="en-US"/>
        </w:rPr>
        <w:t xml:space="preserve">מכרז </w:t>
      </w:r>
      <w:bookmarkStart w:id="2" w:name="_Hlk99530066"/>
      <w:bookmarkEnd w:id="1"/>
      <w:r w:rsidR="004C3EF4">
        <w:rPr>
          <w:rFonts w:hint="cs"/>
          <w:b/>
          <w:bCs/>
          <w:sz w:val="32"/>
          <w:szCs w:val="32"/>
          <w:rtl/>
          <w:lang w:eastAsia="en-US"/>
        </w:rPr>
        <w:t>ל</w:t>
      </w:r>
      <w:r w:rsidR="004C3EF4" w:rsidRPr="004C3EF4">
        <w:rPr>
          <w:b/>
          <w:bCs/>
          <w:sz w:val="32"/>
          <w:szCs w:val="32"/>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bookmarkEnd w:id="2"/>
    </w:p>
    <w:p w14:paraId="1ADE2950"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53C99FD3" w14:textId="77777777" w:rsidTr="003A2516">
        <w:trPr>
          <w:trHeight w:val="289"/>
          <w:jc w:val="center"/>
        </w:trPr>
        <w:tc>
          <w:tcPr>
            <w:tcW w:w="9639" w:type="dxa"/>
            <w:gridSpan w:val="2"/>
            <w:tcBorders>
              <w:top w:val="nil"/>
              <w:left w:val="nil"/>
              <w:bottom w:val="nil"/>
              <w:right w:val="nil"/>
            </w:tcBorders>
          </w:tcPr>
          <w:p w14:paraId="57E3A8A5"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72C27187" w14:textId="77777777" w:rsidTr="003A2516">
        <w:trPr>
          <w:jc w:val="center"/>
        </w:trPr>
        <w:tc>
          <w:tcPr>
            <w:tcW w:w="8930" w:type="dxa"/>
            <w:tcBorders>
              <w:top w:val="nil"/>
              <w:left w:val="nil"/>
              <w:bottom w:val="nil"/>
              <w:right w:val="nil"/>
            </w:tcBorders>
          </w:tcPr>
          <w:p w14:paraId="7905525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5C34DB0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1B0570F" w14:textId="77777777" w:rsidTr="003A2516">
        <w:trPr>
          <w:jc w:val="center"/>
        </w:trPr>
        <w:tc>
          <w:tcPr>
            <w:tcW w:w="8930" w:type="dxa"/>
            <w:tcBorders>
              <w:top w:val="nil"/>
              <w:left w:val="nil"/>
              <w:bottom w:val="nil"/>
              <w:right w:val="nil"/>
            </w:tcBorders>
          </w:tcPr>
          <w:p w14:paraId="288A42C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B309426"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45C95C4" w14:textId="77777777" w:rsidTr="003A2516">
        <w:trPr>
          <w:jc w:val="center"/>
        </w:trPr>
        <w:tc>
          <w:tcPr>
            <w:tcW w:w="8930" w:type="dxa"/>
            <w:tcBorders>
              <w:top w:val="nil"/>
              <w:left w:val="nil"/>
              <w:bottom w:val="nil"/>
              <w:right w:val="nil"/>
            </w:tcBorders>
          </w:tcPr>
          <w:p w14:paraId="1508D1D0"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0E65D9A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323E5E5" w14:textId="77777777" w:rsidTr="003A2516">
        <w:trPr>
          <w:jc w:val="center"/>
        </w:trPr>
        <w:tc>
          <w:tcPr>
            <w:tcW w:w="8930" w:type="dxa"/>
            <w:tcBorders>
              <w:top w:val="nil"/>
              <w:left w:val="nil"/>
              <w:bottom w:val="nil"/>
              <w:right w:val="nil"/>
            </w:tcBorders>
          </w:tcPr>
          <w:p w14:paraId="1EEA6AD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22110CC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506DE9A" w14:textId="77777777" w:rsidTr="003A2516">
        <w:trPr>
          <w:jc w:val="center"/>
        </w:trPr>
        <w:tc>
          <w:tcPr>
            <w:tcW w:w="8930" w:type="dxa"/>
            <w:tcBorders>
              <w:top w:val="nil"/>
              <w:left w:val="nil"/>
              <w:bottom w:val="nil"/>
              <w:right w:val="nil"/>
            </w:tcBorders>
          </w:tcPr>
          <w:p w14:paraId="13372D21"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46CB018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F197B19" w14:textId="77777777" w:rsidTr="003A2516">
        <w:trPr>
          <w:jc w:val="center"/>
        </w:trPr>
        <w:tc>
          <w:tcPr>
            <w:tcW w:w="8930" w:type="dxa"/>
            <w:tcBorders>
              <w:top w:val="nil"/>
              <w:left w:val="nil"/>
              <w:bottom w:val="nil"/>
              <w:right w:val="nil"/>
            </w:tcBorders>
          </w:tcPr>
          <w:p w14:paraId="2396A120"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64B000BF"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3DA3BECD" w14:textId="77777777" w:rsidTr="003A2516">
        <w:trPr>
          <w:jc w:val="center"/>
        </w:trPr>
        <w:tc>
          <w:tcPr>
            <w:tcW w:w="8930" w:type="dxa"/>
            <w:tcBorders>
              <w:top w:val="nil"/>
              <w:left w:val="nil"/>
              <w:bottom w:val="nil"/>
              <w:right w:val="nil"/>
            </w:tcBorders>
          </w:tcPr>
          <w:p w14:paraId="1F945483"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87AE4AF"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4FF7C2C5" w14:textId="77777777" w:rsidTr="003A2516">
        <w:trPr>
          <w:jc w:val="center"/>
        </w:trPr>
        <w:tc>
          <w:tcPr>
            <w:tcW w:w="8930" w:type="dxa"/>
            <w:tcBorders>
              <w:top w:val="nil"/>
              <w:left w:val="nil"/>
              <w:bottom w:val="nil"/>
              <w:right w:val="nil"/>
            </w:tcBorders>
          </w:tcPr>
          <w:p w14:paraId="4DDBA54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E60505C"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58AC1D0" w14:textId="77777777" w:rsidTr="003A2516">
        <w:trPr>
          <w:jc w:val="center"/>
        </w:trPr>
        <w:tc>
          <w:tcPr>
            <w:tcW w:w="8930" w:type="dxa"/>
            <w:tcBorders>
              <w:top w:val="nil"/>
              <w:left w:val="nil"/>
              <w:bottom w:val="nil"/>
              <w:right w:val="nil"/>
            </w:tcBorders>
          </w:tcPr>
          <w:p w14:paraId="6EF7E863"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379B2297"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FA57FFA" w14:textId="77777777" w:rsidTr="003A2516">
        <w:trPr>
          <w:jc w:val="center"/>
        </w:trPr>
        <w:tc>
          <w:tcPr>
            <w:tcW w:w="8930" w:type="dxa"/>
            <w:tcBorders>
              <w:top w:val="nil"/>
              <w:left w:val="nil"/>
              <w:bottom w:val="nil"/>
              <w:right w:val="nil"/>
            </w:tcBorders>
          </w:tcPr>
          <w:p w14:paraId="473A22E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1C5ABA30" w14:textId="53900F91" w:rsidR="00D0224F" w:rsidRPr="00AE56E1" w:rsidRDefault="00D0224F" w:rsidP="00D1763F">
            <w:pPr>
              <w:widowControl w:val="0"/>
              <w:tabs>
                <w:tab w:val="decimal" w:pos="176"/>
              </w:tabs>
              <w:jc w:val="left"/>
              <w:rPr>
                <w:sz w:val="23"/>
                <w:szCs w:val="23"/>
                <w:rtl/>
                <w:lang w:eastAsia="en-US"/>
              </w:rPr>
            </w:pPr>
          </w:p>
        </w:tc>
      </w:tr>
      <w:tr w:rsidR="00705F5A" w:rsidRPr="00BD41FC" w14:paraId="033F46DC" w14:textId="77777777" w:rsidTr="003A2516">
        <w:trPr>
          <w:jc w:val="center"/>
        </w:trPr>
        <w:tc>
          <w:tcPr>
            <w:tcW w:w="8930" w:type="dxa"/>
            <w:tcBorders>
              <w:top w:val="nil"/>
              <w:left w:val="nil"/>
              <w:bottom w:val="nil"/>
              <w:right w:val="nil"/>
            </w:tcBorders>
          </w:tcPr>
          <w:p w14:paraId="6B2B9107"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167B96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684C5D56" w14:textId="77777777" w:rsidTr="003A2516">
        <w:trPr>
          <w:jc w:val="center"/>
        </w:trPr>
        <w:tc>
          <w:tcPr>
            <w:tcW w:w="8930" w:type="dxa"/>
            <w:tcBorders>
              <w:top w:val="nil"/>
              <w:left w:val="nil"/>
              <w:bottom w:val="nil"/>
              <w:right w:val="nil"/>
            </w:tcBorders>
          </w:tcPr>
          <w:p w14:paraId="2D8E1521"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3ECD6299"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B2FA49B" w14:textId="77777777" w:rsidTr="003A2516">
        <w:trPr>
          <w:jc w:val="center"/>
        </w:trPr>
        <w:tc>
          <w:tcPr>
            <w:tcW w:w="8930" w:type="dxa"/>
            <w:tcBorders>
              <w:top w:val="nil"/>
              <w:left w:val="nil"/>
              <w:bottom w:val="nil"/>
              <w:right w:val="nil"/>
            </w:tcBorders>
          </w:tcPr>
          <w:p w14:paraId="54A594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6F51AB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7D484D5" w14:textId="77777777" w:rsidTr="003A2516">
        <w:trPr>
          <w:jc w:val="center"/>
        </w:trPr>
        <w:tc>
          <w:tcPr>
            <w:tcW w:w="8930" w:type="dxa"/>
            <w:tcBorders>
              <w:top w:val="nil"/>
              <w:left w:val="nil"/>
              <w:bottom w:val="nil"/>
              <w:right w:val="nil"/>
            </w:tcBorders>
          </w:tcPr>
          <w:p w14:paraId="5DCA9A5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090A34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BC97179" w14:textId="77777777" w:rsidTr="003A2516">
        <w:trPr>
          <w:jc w:val="center"/>
        </w:trPr>
        <w:tc>
          <w:tcPr>
            <w:tcW w:w="8930" w:type="dxa"/>
            <w:tcBorders>
              <w:top w:val="nil"/>
              <w:left w:val="nil"/>
              <w:bottom w:val="nil"/>
              <w:right w:val="nil"/>
            </w:tcBorders>
          </w:tcPr>
          <w:p w14:paraId="7EF88F0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209413D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8217977" w14:textId="77777777" w:rsidTr="003A2516">
        <w:trPr>
          <w:jc w:val="center"/>
        </w:trPr>
        <w:tc>
          <w:tcPr>
            <w:tcW w:w="8930" w:type="dxa"/>
            <w:tcBorders>
              <w:top w:val="nil"/>
              <w:left w:val="nil"/>
              <w:bottom w:val="nil"/>
              <w:right w:val="nil"/>
            </w:tcBorders>
          </w:tcPr>
          <w:p w14:paraId="2A13176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3975D2B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5426F3B" w14:textId="77777777" w:rsidTr="003A2516">
        <w:trPr>
          <w:jc w:val="center"/>
        </w:trPr>
        <w:tc>
          <w:tcPr>
            <w:tcW w:w="8930" w:type="dxa"/>
            <w:tcBorders>
              <w:top w:val="nil"/>
              <w:left w:val="nil"/>
              <w:bottom w:val="nil"/>
              <w:right w:val="nil"/>
            </w:tcBorders>
          </w:tcPr>
          <w:p w14:paraId="373DB2E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55053EA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1DEA883" w14:textId="77777777" w:rsidTr="003A2516">
        <w:trPr>
          <w:jc w:val="center"/>
        </w:trPr>
        <w:tc>
          <w:tcPr>
            <w:tcW w:w="8930" w:type="dxa"/>
            <w:tcBorders>
              <w:top w:val="nil"/>
              <w:left w:val="nil"/>
              <w:bottom w:val="nil"/>
              <w:right w:val="nil"/>
            </w:tcBorders>
          </w:tcPr>
          <w:p w14:paraId="20B1F1F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59D62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698CA4" w14:textId="77777777" w:rsidTr="003A2516">
        <w:trPr>
          <w:jc w:val="center"/>
        </w:trPr>
        <w:tc>
          <w:tcPr>
            <w:tcW w:w="8930" w:type="dxa"/>
            <w:tcBorders>
              <w:top w:val="nil"/>
              <w:left w:val="nil"/>
              <w:bottom w:val="nil"/>
              <w:right w:val="nil"/>
            </w:tcBorders>
          </w:tcPr>
          <w:p w14:paraId="35F38F7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5BD4AFC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F657DC6" w14:textId="77777777" w:rsidTr="003A2516">
        <w:trPr>
          <w:jc w:val="center"/>
        </w:trPr>
        <w:tc>
          <w:tcPr>
            <w:tcW w:w="8930" w:type="dxa"/>
            <w:tcBorders>
              <w:top w:val="nil"/>
              <w:left w:val="nil"/>
              <w:bottom w:val="nil"/>
              <w:right w:val="nil"/>
            </w:tcBorders>
          </w:tcPr>
          <w:p w14:paraId="31452D6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45EB4FE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8C581CC" w14:textId="77777777" w:rsidTr="003A2516">
        <w:trPr>
          <w:jc w:val="center"/>
        </w:trPr>
        <w:tc>
          <w:tcPr>
            <w:tcW w:w="8930" w:type="dxa"/>
            <w:tcBorders>
              <w:top w:val="nil"/>
              <w:left w:val="nil"/>
              <w:bottom w:val="nil"/>
              <w:right w:val="nil"/>
            </w:tcBorders>
          </w:tcPr>
          <w:p w14:paraId="239716D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7654A83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DA02DA" w14:textId="77777777" w:rsidTr="003A2516">
        <w:trPr>
          <w:jc w:val="center"/>
        </w:trPr>
        <w:tc>
          <w:tcPr>
            <w:tcW w:w="8930" w:type="dxa"/>
            <w:tcBorders>
              <w:top w:val="nil"/>
              <w:left w:val="nil"/>
              <w:bottom w:val="nil"/>
              <w:right w:val="nil"/>
            </w:tcBorders>
          </w:tcPr>
          <w:p w14:paraId="3C113DD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7C7EF71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40ADB6" w14:textId="77777777" w:rsidTr="003A2516">
        <w:trPr>
          <w:jc w:val="center"/>
        </w:trPr>
        <w:tc>
          <w:tcPr>
            <w:tcW w:w="8930" w:type="dxa"/>
            <w:tcBorders>
              <w:top w:val="nil"/>
              <w:left w:val="nil"/>
              <w:bottom w:val="nil"/>
              <w:right w:val="nil"/>
            </w:tcBorders>
          </w:tcPr>
          <w:p w14:paraId="1FAC226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9B0FF5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6A31627" w14:textId="77777777" w:rsidTr="003A2516">
        <w:trPr>
          <w:jc w:val="center"/>
        </w:trPr>
        <w:tc>
          <w:tcPr>
            <w:tcW w:w="8930" w:type="dxa"/>
            <w:tcBorders>
              <w:top w:val="nil"/>
              <w:left w:val="nil"/>
              <w:bottom w:val="nil"/>
              <w:right w:val="nil"/>
            </w:tcBorders>
          </w:tcPr>
          <w:p w14:paraId="7A54D15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22EF051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85C6A97" w14:textId="77777777" w:rsidTr="003A2516">
        <w:trPr>
          <w:jc w:val="center"/>
        </w:trPr>
        <w:tc>
          <w:tcPr>
            <w:tcW w:w="8930" w:type="dxa"/>
            <w:tcBorders>
              <w:top w:val="nil"/>
              <w:left w:val="nil"/>
              <w:bottom w:val="nil"/>
              <w:right w:val="nil"/>
            </w:tcBorders>
          </w:tcPr>
          <w:p w14:paraId="7995A4F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7CE7816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7ADDA" w14:textId="77777777" w:rsidTr="003A2516">
        <w:trPr>
          <w:jc w:val="center"/>
        </w:trPr>
        <w:tc>
          <w:tcPr>
            <w:tcW w:w="8930" w:type="dxa"/>
            <w:tcBorders>
              <w:top w:val="nil"/>
              <w:left w:val="nil"/>
              <w:bottom w:val="nil"/>
              <w:right w:val="nil"/>
            </w:tcBorders>
          </w:tcPr>
          <w:p w14:paraId="6C720DC7"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6E876CD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B643EC2" w14:textId="77777777" w:rsidTr="003A2516">
        <w:trPr>
          <w:jc w:val="center"/>
        </w:trPr>
        <w:tc>
          <w:tcPr>
            <w:tcW w:w="8930" w:type="dxa"/>
            <w:tcBorders>
              <w:top w:val="nil"/>
              <w:left w:val="nil"/>
              <w:bottom w:val="nil"/>
              <w:right w:val="nil"/>
            </w:tcBorders>
          </w:tcPr>
          <w:p w14:paraId="10856920"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691EBDCD"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81F4D7E" w14:textId="77777777" w:rsidTr="0047718D">
        <w:trPr>
          <w:jc w:val="center"/>
        </w:trPr>
        <w:tc>
          <w:tcPr>
            <w:tcW w:w="8930" w:type="dxa"/>
            <w:tcBorders>
              <w:top w:val="nil"/>
              <w:left w:val="nil"/>
              <w:bottom w:val="nil"/>
              <w:right w:val="nil"/>
            </w:tcBorders>
          </w:tcPr>
          <w:p w14:paraId="2FC877C9" w14:textId="6997CEF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8A835A8"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37185A2A" w14:textId="77777777" w:rsidTr="0047718D">
        <w:trPr>
          <w:jc w:val="center"/>
        </w:trPr>
        <w:tc>
          <w:tcPr>
            <w:tcW w:w="8930" w:type="dxa"/>
            <w:tcBorders>
              <w:top w:val="nil"/>
              <w:left w:val="nil"/>
              <w:bottom w:val="nil"/>
              <w:right w:val="nil"/>
            </w:tcBorders>
          </w:tcPr>
          <w:p w14:paraId="53EC9DFC" w14:textId="63590814"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rFonts w:hint="cs"/>
                <w:sz w:val="23"/>
                <w:szCs w:val="23"/>
                <w:rtl/>
                <w:lang w:eastAsia="en-US"/>
              </w:rPr>
              <w:t xml:space="preserve"> </w:t>
            </w:r>
          </w:p>
        </w:tc>
        <w:tc>
          <w:tcPr>
            <w:tcW w:w="709" w:type="dxa"/>
            <w:tcBorders>
              <w:top w:val="nil"/>
              <w:left w:val="nil"/>
              <w:bottom w:val="nil"/>
              <w:right w:val="nil"/>
            </w:tcBorders>
          </w:tcPr>
          <w:p w14:paraId="3775A3C4"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1B35889C" w14:textId="77777777" w:rsidTr="0047718D">
        <w:trPr>
          <w:jc w:val="center"/>
        </w:trPr>
        <w:tc>
          <w:tcPr>
            <w:tcW w:w="8930" w:type="dxa"/>
            <w:tcBorders>
              <w:top w:val="nil"/>
              <w:left w:val="nil"/>
              <w:bottom w:val="nil"/>
              <w:right w:val="nil"/>
            </w:tcBorders>
          </w:tcPr>
          <w:p w14:paraId="3C47CD6E" w14:textId="7FEBC28D"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29A0DC7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E4ABC5D" w14:textId="77777777" w:rsidTr="0047718D">
        <w:trPr>
          <w:jc w:val="center"/>
        </w:trPr>
        <w:tc>
          <w:tcPr>
            <w:tcW w:w="8930" w:type="dxa"/>
            <w:tcBorders>
              <w:top w:val="nil"/>
              <w:left w:val="nil"/>
              <w:bottom w:val="nil"/>
              <w:right w:val="nil"/>
            </w:tcBorders>
          </w:tcPr>
          <w:p w14:paraId="6FC68CEE"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2F19728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0335B761" w14:textId="77777777" w:rsidTr="0047718D">
        <w:trPr>
          <w:jc w:val="center"/>
        </w:trPr>
        <w:tc>
          <w:tcPr>
            <w:tcW w:w="8930" w:type="dxa"/>
            <w:tcBorders>
              <w:top w:val="nil"/>
              <w:left w:val="nil"/>
              <w:bottom w:val="nil"/>
              <w:right w:val="nil"/>
            </w:tcBorders>
          </w:tcPr>
          <w:p w14:paraId="14294582"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E5C3A50"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4A894116" w14:textId="77777777" w:rsidTr="0047718D">
        <w:trPr>
          <w:jc w:val="center"/>
        </w:trPr>
        <w:tc>
          <w:tcPr>
            <w:tcW w:w="8930" w:type="dxa"/>
            <w:tcBorders>
              <w:top w:val="nil"/>
              <w:left w:val="nil"/>
              <w:bottom w:val="nil"/>
              <w:right w:val="nil"/>
            </w:tcBorders>
          </w:tcPr>
          <w:p w14:paraId="3EC8AD1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33A48B85" w14:textId="77777777" w:rsidR="00AC24F1" w:rsidRPr="00AE56E1" w:rsidRDefault="00AC24F1" w:rsidP="00D1763F">
            <w:pPr>
              <w:widowControl w:val="0"/>
              <w:tabs>
                <w:tab w:val="decimal" w:pos="176"/>
              </w:tabs>
              <w:jc w:val="left"/>
              <w:rPr>
                <w:sz w:val="23"/>
                <w:szCs w:val="23"/>
                <w:rtl/>
                <w:lang w:eastAsia="en-US"/>
              </w:rPr>
            </w:pPr>
          </w:p>
        </w:tc>
      </w:tr>
    </w:tbl>
    <w:p w14:paraId="0E92C5AF" w14:textId="59256EED" w:rsidR="00342675" w:rsidRDefault="00342675" w:rsidP="00D1763F">
      <w:pPr>
        <w:widowControl w:val="0"/>
        <w:rPr>
          <w:sz w:val="10"/>
          <w:szCs w:val="10"/>
          <w:rtl/>
          <w:lang w:eastAsia="en-US"/>
        </w:rPr>
      </w:pPr>
    </w:p>
    <w:p w14:paraId="2FB67223" w14:textId="0062DCBF" w:rsidR="007D62A2" w:rsidRPr="00803E5E" w:rsidRDefault="007D62A2" w:rsidP="00D1763F">
      <w:pPr>
        <w:widowControl w:val="0"/>
        <w:rPr>
          <w:b/>
          <w:bCs/>
          <w:sz w:val="28"/>
          <w:szCs w:val="28"/>
          <w:u w:val="single"/>
        </w:rPr>
      </w:pPr>
    </w:p>
    <w:p w14:paraId="3A0028EB" w14:textId="72CD8C24" w:rsidR="00600F0E" w:rsidRDefault="00600F0E" w:rsidP="00BC414C">
      <w:pPr>
        <w:widowControl w:val="0"/>
        <w:ind w:left="708"/>
        <w:rPr>
          <w:b/>
          <w:bCs/>
          <w:sz w:val="28"/>
          <w:szCs w:val="28"/>
          <w:u w:val="single"/>
        </w:rPr>
      </w:pPr>
    </w:p>
    <w:p w14:paraId="1AF55E1B" w14:textId="0C1D6FAA" w:rsidR="00600F0E" w:rsidRPr="00BC414C" w:rsidRDefault="00600F0E" w:rsidP="00BC414C">
      <w:pPr>
        <w:rPr>
          <w:sz w:val="28"/>
          <w:szCs w:val="28"/>
        </w:rPr>
      </w:pPr>
      <w:r w:rsidDel="006308EE">
        <w:rPr>
          <w:noProof/>
          <w:lang w:eastAsia="en-US"/>
        </w:rPr>
        <mc:AlternateContent>
          <mc:Choice Requires="wps">
            <w:drawing>
              <wp:anchor distT="0" distB="0" distL="114300" distR="114300" simplePos="0" relativeHeight="251622400" behindDoc="0" locked="0" layoutInCell="1" allowOverlap="1" wp14:anchorId="5E17AE55" wp14:editId="51DCEEBE">
                <wp:simplePos x="0" y="0"/>
                <wp:positionH relativeFrom="column">
                  <wp:posOffset>53975</wp:posOffset>
                </wp:positionH>
                <wp:positionV relativeFrom="paragraph">
                  <wp:posOffset>68580</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61B7D" w14:textId="77777777" w:rsidR="00FF2C64" w:rsidRDefault="00FF2C6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2269471B" w14:textId="77777777" w:rsidR="00FF2C64" w:rsidRDefault="00FF2C64" w:rsidP="00EB4B51">
                            <w:pPr>
                              <w:spacing w:line="240" w:lineRule="auto"/>
                              <w:jc w:val="left"/>
                              <w:rPr>
                                <w:b/>
                                <w:bCs/>
                                <w:rtl/>
                                <w:lang w:eastAsia="en-US"/>
                              </w:rPr>
                            </w:pPr>
                          </w:p>
                          <w:p w14:paraId="3BD98F3B" w14:textId="77777777" w:rsidR="00FF2C64" w:rsidRPr="003A2AFA" w:rsidRDefault="00FF2C64" w:rsidP="0047718D">
                            <w:pPr>
                              <w:spacing w:line="480" w:lineRule="auto"/>
                              <w:jc w:val="right"/>
                              <w:rPr>
                                <w:b/>
                                <w:bCs/>
                                <w:rtl/>
                              </w:rPr>
                            </w:pPr>
                            <w:r w:rsidRPr="003A2AFA">
                              <w:rPr>
                                <w:b/>
                                <w:bCs/>
                                <w:color w:val="0000FF"/>
                                <w:sz w:val="21"/>
                                <w:szCs w:val="21"/>
                                <w:u w:val="single"/>
                              </w:rPr>
                              <w:t>HTTP://WWW.MR.GOV.IL</w:t>
                            </w:r>
                          </w:p>
                          <w:p w14:paraId="24589BA8" w14:textId="77777777" w:rsidR="00FF2C64" w:rsidRPr="003A2AFA" w:rsidRDefault="00FF2C64" w:rsidP="00084F38">
                            <w:pPr>
                              <w:spacing w:line="240" w:lineRule="auto"/>
                              <w:rPr>
                                <w:b/>
                                <w:bCs/>
                                <w:sz w:val="10"/>
                                <w:szCs w:val="10"/>
                                <w:rtl/>
                              </w:rPr>
                            </w:pPr>
                          </w:p>
                          <w:p w14:paraId="765851F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54DA46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EA919CC" w14:textId="77777777" w:rsidR="00FF2C64" w:rsidRPr="003A2AFA" w:rsidRDefault="00FF2C64"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E17AE55" id="_x0000_t202" coordsize="21600,21600" o:spt="202" path="m,l,21600r21600,l21600,xe">
                <v:stroke joinstyle="miter"/>
                <v:path gradientshapeok="t" o:connecttype="rect"/>
              </v:shapetype>
              <v:shape id="Text Box 121" o:spid="_x0000_s1028" type="#_x0000_t202" style="position:absolute;left:0;text-align:left;margin-left:4.25pt;margin-top:5.4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" filled="f">
                <v:textbox>
                  <w:txbxContent>
                    <w:p w14:paraId="20561B7D" w14:textId="77777777" w:rsidR="00FF2C64" w:rsidRDefault="00FF2C6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2269471B" w14:textId="77777777" w:rsidR="00FF2C64" w:rsidRDefault="00FF2C64" w:rsidP="00EB4B51">
                      <w:pPr>
                        <w:spacing w:line="240" w:lineRule="auto"/>
                        <w:jc w:val="left"/>
                        <w:rPr>
                          <w:b/>
                          <w:bCs/>
                          <w:rtl/>
                          <w:lang w:eastAsia="en-US"/>
                        </w:rPr>
                      </w:pPr>
                    </w:p>
                    <w:p w14:paraId="3BD98F3B" w14:textId="77777777" w:rsidR="00FF2C64" w:rsidRPr="003A2AFA" w:rsidRDefault="00FF2C64" w:rsidP="0047718D">
                      <w:pPr>
                        <w:spacing w:line="480" w:lineRule="auto"/>
                        <w:jc w:val="right"/>
                        <w:rPr>
                          <w:b/>
                          <w:bCs/>
                          <w:rtl/>
                        </w:rPr>
                      </w:pPr>
                      <w:r w:rsidRPr="003A2AFA">
                        <w:rPr>
                          <w:b/>
                          <w:bCs/>
                          <w:color w:val="0000FF"/>
                          <w:sz w:val="21"/>
                          <w:szCs w:val="21"/>
                          <w:u w:val="single"/>
                        </w:rPr>
                        <w:t>HTTP://WWW.MR.GOV.IL</w:t>
                      </w:r>
                    </w:p>
                    <w:p w14:paraId="24589BA8" w14:textId="77777777" w:rsidR="00FF2C64" w:rsidRPr="003A2AFA" w:rsidRDefault="00FF2C64" w:rsidP="00084F38">
                      <w:pPr>
                        <w:spacing w:line="240" w:lineRule="auto"/>
                        <w:rPr>
                          <w:b/>
                          <w:bCs/>
                          <w:sz w:val="10"/>
                          <w:szCs w:val="10"/>
                          <w:rtl/>
                        </w:rPr>
                      </w:pPr>
                    </w:p>
                    <w:p w14:paraId="765851F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54DA469" w14:textId="77777777" w:rsidR="00FF2C64" w:rsidRPr="003A2AFA" w:rsidRDefault="00FF2C6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7EA919CC" w14:textId="77777777" w:rsidR="00FF2C64" w:rsidRPr="003A2AFA" w:rsidRDefault="00FF2C64"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1F557C6" w14:textId="77777777" w:rsidR="00600F0E" w:rsidRPr="00BC414C" w:rsidRDefault="00600F0E" w:rsidP="00BC414C">
      <w:pPr>
        <w:rPr>
          <w:sz w:val="28"/>
          <w:szCs w:val="28"/>
        </w:rPr>
      </w:pPr>
    </w:p>
    <w:p w14:paraId="3E732903" w14:textId="77777777" w:rsidR="00600F0E" w:rsidRPr="00BC414C" w:rsidRDefault="00600F0E" w:rsidP="00BC414C">
      <w:pPr>
        <w:rPr>
          <w:sz w:val="28"/>
          <w:szCs w:val="28"/>
        </w:rPr>
      </w:pPr>
    </w:p>
    <w:p w14:paraId="0DFA3DC1" w14:textId="77777777" w:rsidR="00600F0E" w:rsidRPr="00BC414C" w:rsidRDefault="00600F0E" w:rsidP="00BC414C">
      <w:pPr>
        <w:rPr>
          <w:sz w:val="28"/>
          <w:szCs w:val="28"/>
        </w:rPr>
      </w:pPr>
    </w:p>
    <w:p w14:paraId="6572B717" w14:textId="77777777" w:rsidR="00600F0E" w:rsidRPr="00BC414C" w:rsidRDefault="00600F0E" w:rsidP="00BC414C">
      <w:pPr>
        <w:rPr>
          <w:sz w:val="28"/>
          <w:szCs w:val="28"/>
        </w:rPr>
      </w:pPr>
    </w:p>
    <w:p w14:paraId="3FA4F61C" w14:textId="77777777" w:rsidR="00600F0E" w:rsidRPr="00BC414C" w:rsidRDefault="00600F0E" w:rsidP="00BC414C">
      <w:pPr>
        <w:rPr>
          <w:sz w:val="28"/>
          <w:szCs w:val="28"/>
        </w:rPr>
      </w:pPr>
    </w:p>
    <w:p w14:paraId="4132E8E7" w14:textId="77777777" w:rsidR="00600F0E" w:rsidRPr="00BC414C" w:rsidRDefault="00600F0E" w:rsidP="00BC414C">
      <w:pPr>
        <w:rPr>
          <w:sz w:val="28"/>
          <w:szCs w:val="28"/>
        </w:rPr>
      </w:pPr>
    </w:p>
    <w:p w14:paraId="6751F020" w14:textId="77777777" w:rsidR="00600F0E" w:rsidRPr="00BC414C" w:rsidRDefault="00600F0E" w:rsidP="00BC414C">
      <w:pPr>
        <w:rPr>
          <w:sz w:val="28"/>
          <w:szCs w:val="28"/>
        </w:rPr>
      </w:pPr>
    </w:p>
    <w:p w14:paraId="41874E7B" w14:textId="77777777" w:rsidR="00600F0E" w:rsidRPr="00BC414C" w:rsidRDefault="00600F0E" w:rsidP="00BC414C">
      <w:pPr>
        <w:rPr>
          <w:sz w:val="28"/>
          <w:szCs w:val="28"/>
        </w:rPr>
      </w:pPr>
    </w:p>
    <w:p w14:paraId="25AF78F4" w14:textId="77777777" w:rsidR="00600F0E" w:rsidRPr="00BC414C" w:rsidRDefault="00600F0E" w:rsidP="00BC414C">
      <w:pPr>
        <w:rPr>
          <w:sz w:val="28"/>
          <w:szCs w:val="28"/>
        </w:rPr>
      </w:pPr>
    </w:p>
    <w:p w14:paraId="0B2A531B" w14:textId="77777777" w:rsidR="00600F0E" w:rsidRPr="00BC414C" w:rsidRDefault="00600F0E" w:rsidP="00BC414C">
      <w:pPr>
        <w:rPr>
          <w:sz w:val="28"/>
          <w:szCs w:val="28"/>
        </w:rPr>
      </w:pPr>
    </w:p>
    <w:p w14:paraId="5B4044C1" w14:textId="77777777" w:rsidR="00600F0E" w:rsidRPr="00BC414C" w:rsidRDefault="00600F0E" w:rsidP="00BC414C">
      <w:pPr>
        <w:rPr>
          <w:sz w:val="28"/>
          <w:szCs w:val="28"/>
        </w:rPr>
      </w:pPr>
    </w:p>
    <w:p w14:paraId="00ACD2A9" w14:textId="77777777" w:rsidR="00600F0E" w:rsidRPr="00BC414C" w:rsidRDefault="00600F0E" w:rsidP="00BC414C">
      <w:pPr>
        <w:rPr>
          <w:sz w:val="28"/>
          <w:szCs w:val="28"/>
        </w:rPr>
      </w:pPr>
    </w:p>
    <w:p w14:paraId="6A4F84AA" w14:textId="77777777" w:rsidR="00600F0E" w:rsidRPr="00BC414C" w:rsidRDefault="00600F0E" w:rsidP="00BC414C">
      <w:pPr>
        <w:rPr>
          <w:sz w:val="28"/>
          <w:szCs w:val="28"/>
        </w:rPr>
      </w:pPr>
    </w:p>
    <w:p w14:paraId="54E099B6" w14:textId="77777777" w:rsidR="00600F0E" w:rsidRPr="00BC414C" w:rsidRDefault="00600F0E" w:rsidP="00BC414C">
      <w:pPr>
        <w:rPr>
          <w:sz w:val="28"/>
          <w:szCs w:val="28"/>
        </w:rPr>
      </w:pPr>
    </w:p>
    <w:p w14:paraId="08671B4B" w14:textId="77777777" w:rsidR="00600F0E" w:rsidRPr="00BC414C" w:rsidRDefault="00600F0E" w:rsidP="00BC414C">
      <w:pPr>
        <w:rPr>
          <w:sz w:val="28"/>
          <w:szCs w:val="28"/>
        </w:rPr>
      </w:pPr>
    </w:p>
    <w:p w14:paraId="5E18C579" w14:textId="77777777" w:rsidR="00600F0E" w:rsidRPr="00BC414C" w:rsidRDefault="00600F0E" w:rsidP="00BC414C">
      <w:pPr>
        <w:rPr>
          <w:sz w:val="28"/>
          <w:szCs w:val="28"/>
        </w:rPr>
      </w:pPr>
    </w:p>
    <w:p w14:paraId="349DBF44" w14:textId="77777777" w:rsidR="00600F0E" w:rsidRPr="00BC414C" w:rsidRDefault="00600F0E" w:rsidP="00BC414C">
      <w:pPr>
        <w:rPr>
          <w:sz w:val="28"/>
          <w:szCs w:val="28"/>
        </w:rPr>
      </w:pPr>
    </w:p>
    <w:p w14:paraId="22565C24" w14:textId="77777777" w:rsidR="00600F0E" w:rsidRPr="00BC414C" w:rsidRDefault="00600F0E" w:rsidP="00BC414C">
      <w:pPr>
        <w:rPr>
          <w:sz w:val="28"/>
          <w:szCs w:val="28"/>
        </w:rPr>
      </w:pPr>
    </w:p>
    <w:p w14:paraId="7C49C9E4" w14:textId="69324555" w:rsidR="00600F0E" w:rsidRPr="00BC414C" w:rsidRDefault="00600F0E" w:rsidP="00BC414C">
      <w:pPr>
        <w:tabs>
          <w:tab w:val="left" w:pos="1339"/>
        </w:tabs>
        <w:rPr>
          <w:sz w:val="28"/>
          <w:szCs w:val="28"/>
        </w:rPr>
      </w:pPr>
      <w:r>
        <w:rPr>
          <w:sz w:val="28"/>
          <w:szCs w:val="28"/>
          <w:rtl/>
        </w:rPr>
        <w:tab/>
      </w:r>
    </w:p>
    <w:p w14:paraId="0305E7B9" w14:textId="77777777" w:rsidR="00600F0E" w:rsidRPr="00BC414C" w:rsidRDefault="00600F0E" w:rsidP="00BC414C">
      <w:pPr>
        <w:rPr>
          <w:sz w:val="28"/>
          <w:szCs w:val="28"/>
        </w:rPr>
      </w:pPr>
    </w:p>
    <w:p w14:paraId="0F8129EE" w14:textId="77777777" w:rsidR="00600F0E" w:rsidRPr="00BC414C" w:rsidRDefault="00600F0E" w:rsidP="00BC414C">
      <w:pPr>
        <w:rPr>
          <w:sz w:val="28"/>
          <w:szCs w:val="28"/>
        </w:rPr>
      </w:pPr>
    </w:p>
    <w:p w14:paraId="05457EF6" w14:textId="14976818" w:rsidR="00F45B9E" w:rsidRPr="00803E5E" w:rsidRDefault="007D62A2" w:rsidP="00AB1F25">
      <w:pPr>
        <w:widowControl w:val="0"/>
        <w:numPr>
          <w:ilvl w:val="0"/>
          <w:numId w:val="19"/>
        </w:numPr>
        <w:ind w:left="708" w:hanging="283"/>
        <w:rPr>
          <w:b/>
          <w:bCs/>
          <w:sz w:val="28"/>
          <w:szCs w:val="28"/>
          <w:u w:val="single"/>
          <w:rtl/>
        </w:rPr>
      </w:pPr>
      <w:r w:rsidRPr="00BC414C">
        <w:rPr>
          <w:sz w:val="28"/>
          <w:szCs w:val="28"/>
          <w:rtl/>
        </w:rPr>
        <w:br w:type="page"/>
      </w:r>
      <w:r w:rsidR="00F45B9E" w:rsidRPr="00803E5E">
        <w:rPr>
          <w:b/>
          <w:bCs/>
          <w:sz w:val="28"/>
          <w:szCs w:val="28"/>
          <w:u w:val="single"/>
          <w:rtl/>
        </w:rPr>
        <w:lastRenderedPageBreak/>
        <w:t>מבוא</w:t>
      </w:r>
    </w:p>
    <w:p w14:paraId="56245977"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4C3EF4" w:rsidRPr="00B74CCF">
        <w:rPr>
          <w:rtl/>
        </w:rPr>
        <w:t>המינהל לפיתוח מערכת החינוך</w:t>
      </w:r>
      <w:r w:rsidR="004C3EF4">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4B89099D" w14:textId="77777777" w:rsidR="004C3EF4" w:rsidRPr="002C3149" w:rsidRDefault="004C3EF4" w:rsidP="00D1763F">
      <w:pPr>
        <w:widowControl w:val="0"/>
        <w:ind w:left="720"/>
        <w:rPr>
          <w:sz w:val="28"/>
          <w:szCs w:val="28"/>
          <w:rtl/>
          <w:lang w:eastAsia="en-US"/>
        </w:rPr>
      </w:pPr>
      <w:r w:rsidRPr="002C3149">
        <w:rPr>
          <w:rFonts w:hint="cs"/>
          <w:b/>
          <w:bCs/>
          <w:sz w:val="28"/>
          <w:szCs w:val="28"/>
          <w:rtl/>
          <w:lang w:eastAsia="en-US"/>
        </w:rPr>
        <w:t>ל</w:t>
      </w:r>
      <w:r w:rsidRPr="002C3149">
        <w:rPr>
          <w:b/>
          <w:bCs/>
          <w:sz w:val="28"/>
          <w:szCs w:val="28"/>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2C3149">
        <w:rPr>
          <w:sz w:val="28"/>
          <w:szCs w:val="28"/>
          <w:rtl/>
          <w:lang w:eastAsia="en-US"/>
        </w:rPr>
        <w:t xml:space="preserve"> </w:t>
      </w:r>
    </w:p>
    <w:p w14:paraId="6342AEA4"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1032A4EB" w14:textId="77777777" w:rsidR="003A2AFA" w:rsidRPr="00D1763F" w:rsidRDefault="003A2AFA" w:rsidP="00AB1F25">
      <w:pPr>
        <w:widowControl w:val="0"/>
        <w:numPr>
          <w:ilvl w:val="1"/>
          <w:numId w:val="19"/>
        </w:numPr>
        <w:ind w:hanging="84"/>
        <w:rPr>
          <w:b/>
          <w:bCs/>
          <w:u w:val="single"/>
          <w:rtl/>
        </w:rPr>
      </w:pPr>
      <w:r w:rsidRPr="00D1763F">
        <w:rPr>
          <w:rFonts w:hint="cs"/>
          <w:b/>
          <w:bCs/>
          <w:u w:val="single"/>
          <w:rtl/>
        </w:rPr>
        <w:t>שאלות ובירורים</w:t>
      </w:r>
    </w:p>
    <w:p w14:paraId="01ED8EF6" w14:textId="77777777" w:rsidR="00BE55BA" w:rsidRPr="00D1763F" w:rsidRDefault="00BE55BA" w:rsidP="00AB1F25">
      <w:pPr>
        <w:widowControl w:val="0"/>
        <w:numPr>
          <w:ilvl w:val="2"/>
          <w:numId w:val="19"/>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19220B4" w14:textId="38C0AD8C" w:rsidR="00BE55BA" w:rsidRPr="00C47771" w:rsidRDefault="00BE55BA" w:rsidP="00AB1F25">
      <w:pPr>
        <w:widowControl w:val="0"/>
        <w:numPr>
          <w:ilvl w:val="2"/>
          <w:numId w:val="19"/>
        </w:numPr>
        <w:ind w:left="1559" w:hanging="567"/>
        <w:rPr>
          <w:b/>
          <w:bCs/>
          <w:u w:val="single"/>
          <w:rtl/>
        </w:rPr>
      </w:pPr>
      <w:r w:rsidRPr="00D1763F">
        <w:rPr>
          <w:rFonts w:hint="cs"/>
          <w:rtl/>
        </w:rPr>
        <w:t xml:space="preserve">יש לשלוח קובץ וורד/אקסל הכולל את השאלות עד ל- </w:t>
      </w:r>
      <w:r w:rsidR="00600F0E">
        <w:rPr>
          <w:rFonts w:hint="cs"/>
          <w:rtl/>
        </w:rPr>
        <w:t>18/8/2022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bookmarkStart w:id="3" w:name="_Hlk110429126"/>
      <w:r w:rsidR="00600F0E">
        <w:rPr>
          <w:rFonts w:hint="cs"/>
          <w:rtl/>
        </w:rPr>
        <w:t>42/8.2022</w:t>
      </w:r>
      <w:bookmarkEnd w:id="3"/>
      <w:r w:rsidRPr="00D1763F">
        <w:rPr>
          <w:rFonts w:hint="cs"/>
          <w:rtl/>
        </w:rPr>
        <w:t>:</w:t>
      </w:r>
      <w:r w:rsidRPr="00D1763F">
        <w:rPr>
          <w:rtl/>
        </w:rPr>
        <w:t xml:space="preserve"> </w:t>
      </w:r>
      <w:r w:rsidR="004C3EF4" w:rsidRPr="004C3EF4">
        <w:rPr>
          <w:rtl/>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8DCB06F" w14:textId="77777777" w:rsidTr="0047718D">
        <w:trPr>
          <w:trHeight w:val="450"/>
        </w:trPr>
        <w:tc>
          <w:tcPr>
            <w:tcW w:w="8222" w:type="dxa"/>
            <w:gridSpan w:val="4"/>
            <w:shd w:val="clear" w:color="000000" w:fill="D9D9D9"/>
            <w:vAlign w:val="center"/>
          </w:tcPr>
          <w:p w14:paraId="2DFD48C0" w14:textId="03F4D625"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600F0E" w:rsidRPr="00600F0E">
              <w:rPr>
                <w:rFonts w:ascii="David" w:hAnsi="David"/>
                <w:b/>
                <w:bCs/>
                <w:color w:val="002060"/>
                <w:sz w:val="22"/>
                <w:szCs w:val="22"/>
                <w:lang w:eastAsia="en-US"/>
              </w:rPr>
              <w:t>42/8.2022</w:t>
            </w:r>
            <w:r w:rsidRPr="00521803">
              <w:rPr>
                <w:rFonts w:ascii="David" w:hAnsi="David"/>
                <w:b/>
                <w:bCs/>
                <w:color w:val="002060"/>
                <w:sz w:val="22"/>
                <w:szCs w:val="22"/>
                <w:rtl/>
                <w:lang w:eastAsia="en-US"/>
              </w:rPr>
              <w:t xml:space="preserve">: </w:t>
            </w:r>
            <w:r w:rsidR="00ED77FC" w:rsidRPr="00ED77FC">
              <w:rPr>
                <w:rFonts w:ascii="David" w:hAnsi="David"/>
                <w:b/>
                <w:bCs/>
                <w:color w:val="002060"/>
                <w:sz w:val="22"/>
                <w:szCs w:val="22"/>
                <w:rtl/>
                <w:lang w:eastAsia="en-US"/>
              </w:rPr>
              <w:t xml:space="preserve">מכרז </w:t>
            </w:r>
            <w:r w:rsidR="002C3149" w:rsidRPr="002C3149">
              <w:rPr>
                <w:rFonts w:ascii="David" w:hAnsi="David"/>
                <w:b/>
                <w:bCs/>
                <w:color w:val="002060"/>
                <w:sz w:val="22"/>
                <w:szCs w:val="22"/>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tc>
      </w:tr>
      <w:tr w:rsidR="00342675" w:rsidRPr="00586BD0" w14:paraId="3089BDA7" w14:textId="77777777" w:rsidTr="0047718D">
        <w:trPr>
          <w:trHeight w:val="450"/>
        </w:trPr>
        <w:tc>
          <w:tcPr>
            <w:tcW w:w="947" w:type="dxa"/>
            <w:shd w:val="clear" w:color="000000" w:fill="D9D9D9"/>
            <w:vAlign w:val="center"/>
            <w:hideMark/>
          </w:tcPr>
          <w:p w14:paraId="7569857C"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C32ED3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78C34AE4"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71D0D0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5C6EE84D" w14:textId="77777777" w:rsidTr="0047718D">
        <w:trPr>
          <w:trHeight w:val="300"/>
        </w:trPr>
        <w:tc>
          <w:tcPr>
            <w:tcW w:w="947" w:type="dxa"/>
            <w:shd w:val="clear" w:color="auto" w:fill="auto"/>
            <w:vAlign w:val="center"/>
            <w:hideMark/>
          </w:tcPr>
          <w:p w14:paraId="2F3D901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CE068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5DCE45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6300CF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73F2FE" w14:textId="77777777" w:rsidTr="0047718D">
        <w:trPr>
          <w:trHeight w:val="300"/>
        </w:trPr>
        <w:tc>
          <w:tcPr>
            <w:tcW w:w="947" w:type="dxa"/>
            <w:shd w:val="clear" w:color="auto" w:fill="auto"/>
            <w:vAlign w:val="center"/>
            <w:hideMark/>
          </w:tcPr>
          <w:p w14:paraId="25D2BA2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03B23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7CF044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E4ED6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2EF6C8" w14:textId="77777777" w:rsidTr="0047718D">
        <w:trPr>
          <w:trHeight w:val="300"/>
        </w:trPr>
        <w:tc>
          <w:tcPr>
            <w:tcW w:w="947" w:type="dxa"/>
            <w:shd w:val="clear" w:color="auto" w:fill="auto"/>
            <w:vAlign w:val="center"/>
            <w:hideMark/>
          </w:tcPr>
          <w:p w14:paraId="333DAFD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08FECC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7C4D9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7B8660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5B088D0" w14:textId="77777777" w:rsidTr="0047718D">
        <w:trPr>
          <w:trHeight w:val="300"/>
        </w:trPr>
        <w:tc>
          <w:tcPr>
            <w:tcW w:w="947" w:type="dxa"/>
            <w:shd w:val="clear" w:color="auto" w:fill="auto"/>
            <w:vAlign w:val="center"/>
            <w:hideMark/>
          </w:tcPr>
          <w:p w14:paraId="5CBE21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050A045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C5498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4582C8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0DFF023" w14:textId="77777777" w:rsidTr="0047718D">
        <w:trPr>
          <w:trHeight w:val="300"/>
        </w:trPr>
        <w:tc>
          <w:tcPr>
            <w:tcW w:w="947" w:type="dxa"/>
            <w:shd w:val="clear" w:color="auto" w:fill="auto"/>
            <w:vAlign w:val="center"/>
            <w:hideMark/>
          </w:tcPr>
          <w:p w14:paraId="207D6AA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6707EE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4C02FC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F63F1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1A0C35F9" w14:textId="77777777" w:rsidR="00342675" w:rsidRPr="00927566" w:rsidRDefault="00342675" w:rsidP="00AB1F25">
      <w:pPr>
        <w:widowControl w:val="0"/>
        <w:numPr>
          <w:ilvl w:val="2"/>
          <w:numId w:val="19"/>
        </w:numPr>
        <w:ind w:left="1559" w:hanging="567"/>
      </w:pPr>
      <w:r w:rsidRPr="00927566">
        <w:rPr>
          <w:rFonts w:hint="cs"/>
          <w:rtl/>
        </w:rPr>
        <w:t xml:space="preserve">המשרד ישיב על השאלות עד שבוע לפני המועד האחרון להגשת הצעות. </w:t>
      </w:r>
    </w:p>
    <w:p w14:paraId="617F6154" w14:textId="77777777" w:rsidR="00342675" w:rsidRPr="00C47771" w:rsidRDefault="00342675" w:rsidP="00AB1F25">
      <w:pPr>
        <w:widowControl w:val="0"/>
        <w:numPr>
          <w:ilvl w:val="2"/>
          <w:numId w:val="19"/>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6EC5C57B" w14:textId="77777777" w:rsidR="00342675" w:rsidRDefault="00342675" w:rsidP="00AB1F25">
      <w:pPr>
        <w:widowControl w:val="0"/>
        <w:numPr>
          <w:ilvl w:val="2"/>
          <w:numId w:val="19"/>
        </w:numPr>
        <w:ind w:left="1559" w:hanging="567"/>
        <w:rPr>
          <w:rtl/>
        </w:rPr>
      </w:pPr>
      <w:r w:rsidRPr="00927566">
        <w:rPr>
          <w:rFonts w:hint="cs"/>
          <w:rtl/>
        </w:rPr>
        <w:t>באחריות המציעים לעקוב באופן שוטף  אחר פרסום הודעות והבהרות באתר כאמור.</w:t>
      </w:r>
    </w:p>
    <w:p w14:paraId="3435E417" w14:textId="77777777" w:rsidR="00342675" w:rsidRPr="00927566" w:rsidRDefault="00342675" w:rsidP="00AB1F25">
      <w:pPr>
        <w:widowControl w:val="0"/>
        <w:numPr>
          <w:ilvl w:val="2"/>
          <w:numId w:val="19"/>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27C091F" w14:textId="77777777" w:rsidR="00342675" w:rsidRPr="00C47771" w:rsidRDefault="00342675" w:rsidP="00AB1F25">
      <w:pPr>
        <w:widowControl w:val="0"/>
        <w:numPr>
          <w:ilvl w:val="2"/>
          <w:numId w:val="19"/>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B7697AB" w14:textId="77777777" w:rsidR="00342675" w:rsidRPr="00927566" w:rsidRDefault="00342675" w:rsidP="00AB1F25">
      <w:pPr>
        <w:widowControl w:val="0"/>
        <w:numPr>
          <w:ilvl w:val="2"/>
          <w:numId w:val="19"/>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4FA557CF" w14:textId="77777777" w:rsidR="00342675" w:rsidRPr="00927566" w:rsidRDefault="00342675" w:rsidP="00AB1F25">
      <w:pPr>
        <w:widowControl w:val="0"/>
        <w:numPr>
          <w:ilvl w:val="2"/>
          <w:numId w:val="19"/>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5266E21" w14:textId="77777777" w:rsidR="00342675" w:rsidRPr="00927566" w:rsidRDefault="00342675" w:rsidP="00AB1F25">
      <w:pPr>
        <w:widowControl w:val="0"/>
        <w:numPr>
          <w:ilvl w:val="2"/>
          <w:numId w:val="19"/>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E5B97DD" w14:textId="77777777" w:rsidR="00DC5374" w:rsidRPr="00D1763F" w:rsidRDefault="00DC5374" w:rsidP="00AB1F25">
      <w:pPr>
        <w:widowControl w:val="0"/>
        <w:numPr>
          <w:ilvl w:val="1"/>
          <w:numId w:val="19"/>
        </w:numPr>
        <w:ind w:hanging="84"/>
        <w:rPr>
          <w:b/>
          <w:bCs/>
          <w:u w:val="single"/>
        </w:rPr>
      </w:pPr>
      <w:r>
        <w:rPr>
          <w:rFonts w:hint="cs"/>
          <w:b/>
          <w:bCs/>
          <w:u w:val="single"/>
          <w:rtl/>
        </w:rPr>
        <w:t>התקשרות עם מציע שזכה בדירוג נמוך יותר</w:t>
      </w:r>
    </w:p>
    <w:p w14:paraId="1ADDFC1D" w14:textId="77777777" w:rsidR="00DC5374" w:rsidRPr="00B62F7D" w:rsidRDefault="00DC5374" w:rsidP="00AB1F25">
      <w:pPr>
        <w:widowControl w:val="0"/>
        <w:numPr>
          <w:ilvl w:val="2"/>
          <w:numId w:val="19"/>
        </w:numPr>
        <w:ind w:left="1559" w:hanging="567"/>
        <w:rPr>
          <w:b/>
          <w:bCs/>
          <w:rtl/>
        </w:rPr>
      </w:pPr>
      <w:r w:rsidRPr="00B62F7D">
        <w:rPr>
          <w:rFonts w:hint="cs"/>
          <w:b/>
          <w:bCs/>
          <w:rtl/>
        </w:rPr>
        <w:t xml:space="preserve">לאחר שנחתם חוזה ההתקשרות עם המציע הזוכה, באם תבוטל ההתקשרות מסיבה כלשהי עם </w:t>
      </w:r>
      <w:r w:rsidRPr="00B62F7D">
        <w:rPr>
          <w:rFonts w:hint="cs"/>
          <w:b/>
          <w:bCs/>
          <w:rtl/>
        </w:rPr>
        <w:lastRenderedPageBreak/>
        <w:t>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11D9DB4" w14:textId="77777777" w:rsidR="00DC5374" w:rsidRPr="00C47771" w:rsidRDefault="00B62F7D" w:rsidP="00AB1F25">
      <w:pPr>
        <w:widowControl w:val="0"/>
        <w:numPr>
          <w:ilvl w:val="2"/>
          <w:numId w:val="19"/>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6DCB4041" wp14:editId="296CF520">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C87C30"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837F2EE" w14:textId="77777777" w:rsidR="00DC5374" w:rsidRPr="00C47771" w:rsidRDefault="00DC5374" w:rsidP="00AB1F25">
      <w:pPr>
        <w:widowControl w:val="0"/>
        <w:numPr>
          <w:ilvl w:val="2"/>
          <w:numId w:val="19"/>
        </w:numPr>
        <w:ind w:left="1559" w:hanging="567"/>
      </w:pPr>
      <w:r w:rsidRPr="00C47771">
        <w:rPr>
          <w:rFonts w:hint="cs"/>
          <w:rtl/>
        </w:rPr>
        <w:t>בכל מקום בו נכתב במסמך זה לשון זכר או לשון נקבה המשמעות הינה זכר ו/או נקבה.</w:t>
      </w:r>
    </w:p>
    <w:p w14:paraId="156F8DEC" w14:textId="77777777" w:rsidR="00F45B9E" w:rsidRPr="00803E5E" w:rsidRDefault="00F45B9E" w:rsidP="00AB1F25">
      <w:pPr>
        <w:widowControl w:val="0"/>
        <w:numPr>
          <w:ilvl w:val="0"/>
          <w:numId w:val="19"/>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3A45B24" w14:textId="77777777" w:rsidR="00374FE6" w:rsidRDefault="00374FE6" w:rsidP="00AB1F25">
      <w:pPr>
        <w:widowControl w:val="0"/>
        <w:numPr>
          <w:ilvl w:val="1"/>
          <w:numId w:val="19"/>
        </w:numPr>
        <w:ind w:left="1134" w:hanging="426"/>
        <w:rPr>
          <w:b/>
          <w:bCs/>
        </w:rPr>
      </w:pPr>
      <w:r>
        <w:rPr>
          <w:rFonts w:hint="cs"/>
          <w:b/>
          <w:bCs/>
          <w:rtl/>
        </w:rPr>
        <w:t>המשרד יבחר שני זוכים במכרז זה. שני המציעים אשר יקבלו את הציון המשוקלל הגבוה ביותר יוכרזו כזוכים במכרז זה.</w:t>
      </w:r>
    </w:p>
    <w:p w14:paraId="03496E11" w14:textId="77777777" w:rsidR="00374FE6" w:rsidRDefault="00374FE6" w:rsidP="00AB1F25">
      <w:pPr>
        <w:widowControl w:val="0"/>
        <w:numPr>
          <w:ilvl w:val="1"/>
          <w:numId w:val="19"/>
        </w:numPr>
        <w:ind w:left="1134" w:hanging="426"/>
        <w:rPr>
          <w:b/>
          <w:bCs/>
        </w:rPr>
      </w:pPr>
      <w:r>
        <w:rPr>
          <w:rFonts w:hint="cs"/>
          <w:b/>
          <w:bCs/>
          <w:rtl/>
        </w:rPr>
        <w:t>חלוקת העבודה בין שני הזוכים תהיה כדלקמן:</w:t>
      </w:r>
    </w:p>
    <w:p w14:paraId="33102A90" w14:textId="77777777" w:rsidR="00374FE6" w:rsidRPr="00701C6C" w:rsidRDefault="00374FE6" w:rsidP="00374FE6">
      <w:pPr>
        <w:widowControl w:val="0"/>
        <w:numPr>
          <w:ilvl w:val="2"/>
          <w:numId w:val="19"/>
        </w:numPr>
        <w:ind w:left="1559" w:hanging="567"/>
      </w:pPr>
      <w:r w:rsidRPr="00701C6C">
        <w:rPr>
          <w:rFonts w:hint="cs"/>
          <w:rtl/>
        </w:rPr>
        <w:t xml:space="preserve">בשנת ההתקשרות הראשונה חלוקת הפעילות בכל מסלול, בין 2 הזוכים תהיה </w:t>
      </w:r>
      <w:r>
        <w:rPr>
          <w:rFonts w:hint="cs"/>
          <w:rtl/>
        </w:rPr>
        <w:t xml:space="preserve">שווה במידת האפשר. יובהר כי המזמין ישאף לחלוקה שווה, אך ייתכנו פערים קטנים בחלוקת העבודה בין שני הזוכים. </w:t>
      </w:r>
    </w:p>
    <w:p w14:paraId="0E3DAC7C" w14:textId="598BACBB" w:rsidR="00374FE6" w:rsidRPr="00D72FA0" w:rsidRDefault="00374FE6" w:rsidP="00374FE6">
      <w:pPr>
        <w:widowControl w:val="0"/>
        <w:numPr>
          <w:ilvl w:val="2"/>
          <w:numId w:val="19"/>
        </w:numPr>
        <w:ind w:left="1559" w:hanging="567"/>
        <w:rPr>
          <w:rFonts w:ascii="David" w:hAnsi="David"/>
        </w:rPr>
      </w:pPr>
      <w:r w:rsidRPr="00D72FA0">
        <w:rPr>
          <w:rFonts w:ascii="David" w:hAnsi="David"/>
          <w:rtl/>
        </w:rPr>
        <w:t xml:space="preserve">החל מהשנה השנייה ובכל שנת התקשרות, המשרד יהיה רשאי לשנות את החלוקה בהתאם לאיכות השירות שתסופק על ידו כמפורט בסעיף </w:t>
      </w:r>
      <w:r w:rsidR="00B6086C" w:rsidRPr="00D72FA0">
        <w:rPr>
          <w:rFonts w:ascii="David" w:hAnsi="David"/>
          <w:rtl/>
        </w:rPr>
        <w:fldChar w:fldCharType="begin"/>
      </w:r>
      <w:r w:rsidR="00B6086C" w:rsidRPr="00D72FA0">
        <w:rPr>
          <w:rFonts w:ascii="David" w:hAnsi="David"/>
          <w:rtl/>
        </w:rPr>
        <w:instrText xml:space="preserve"> </w:instrText>
      </w:r>
      <w:r w:rsidR="00B6086C" w:rsidRPr="00D72FA0">
        <w:rPr>
          <w:rFonts w:ascii="David" w:hAnsi="David"/>
        </w:rPr>
        <w:instrText>REF</w:instrText>
      </w:r>
      <w:r w:rsidR="00B6086C" w:rsidRPr="00D72FA0">
        <w:rPr>
          <w:rFonts w:ascii="David" w:hAnsi="David"/>
          <w:rtl/>
        </w:rPr>
        <w:instrText xml:space="preserve"> _</w:instrText>
      </w:r>
      <w:r w:rsidR="00B6086C" w:rsidRPr="00D72FA0">
        <w:rPr>
          <w:rFonts w:ascii="David" w:hAnsi="David"/>
        </w:rPr>
        <w:instrText>Ref102403646 \r \h</w:instrText>
      </w:r>
      <w:r w:rsidR="00B6086C" w:rsidRPr="00D72FA0">
        <w:rPr>
          <w:rFonts w:ascii="David" w:hAnsi="David"/>
          <w:rtl/>
        </w:rPr>
        <w:instrText xml:space="preserve"> </w:instrText>
      </w:r>
      <w:r w:rsidR="00B6086C">
        <w:rPr>
          <w:rFonts w:ascii="David" w:hAnsi="David"/>
          <w:rtl/>
        </w:rPr>
        <w:instrText xml:space="preserve"> \* </w:instrText>
      </w:r>
      <w:r w:rsidR="00B6086C">
        <w:rPr>
          <w:rFonts w:ascii="David" w:hAnsi="David"/>
        </w:rPr>
        <w:instrText>MERGEFORMAT</w:instrText>
      </w:r>
      <w:r w:rsidR="00B6086C">
        <w:rPr>
          <w:rFonts w:ascii="David" w:hAnsi="David"/>
          <w:rtl/>
        </w:rPr>
        <w:instrText xml:space="preserve"> </w:instrText>
      </w:r>
      <w:r w:rsidR="00B6086C" w:rsidRPr="00D72FA0">
        <w:rPr>
          <w:rFonts w:ascii="David" w:hAnsi="David"/>
          <w:rtl/>
        </w:rPr>
      </w:r>
      <w:r w:rsidR="00B6086C" w:rsidRPr="00D72FA0">
        <w:rPr>
          <w:rFonts w:ascii="David" w:hAnsi="David"/>
          <w:rtl/>
        </w:rPr>
        <w:fldChar w:fldCharType="separate"/>
      </w:r>
      <w:r w:rsidR="00B6086C" w:rsidRPr="00D72FA0">
        <w:rPr>
          <w:rFonts w:ascii="David" w:hAnsi="David"/>
          <w:cs/>
        </w:rPr>
        <w:t>‎</w:t>
      </w:r>
      <w:r w:rsidR="00B6086C" w:rsidRPr="00D72FA0">
        <w:rPr>
          <w:rFonts w:ascii="David" w:hAnsi="David"/>
        </w:rPr>
        <w:t>4.9</w:t>
      </w:r>
      <w:r w:rsidR="00B6086C" w:rsidRPr="00D72FA0">
        <w:rPr>
          <w:rFonts w:ascii="David" w:hAnsi="David"/>
          <w:rtl/>
        </w:rPr>
        <w:fldChar w:fldCharType="end"/>
      </w:r>
      <w:r w:rsidR="004F6B21">
        <w:rPr>
          <w:rFonts w:ascii="David" w:hAnsi="David" w:hint="cs"/>
          <w:rtl/>
        </w:rPr>
        <w:t xml:space="preserve"> </w:t>
      </w:r>
      <w:r w:rsidRPr="00D72FA0">
        <w:rPr>
          <w:rFonts w:ascii="David" w:hAnsi="David"/>
          <w:rtl/>
        </w:rPr>
        <w:t xml:space="preserve">להלן. </w:t>
      </w:r>
    </w:p>
    <w:p w14:paraId="6F0ED72D" w14:textId="77777777" w:rsidR="00374FE6" w:rsidRDefault="00374FE6" w:rsidP="00374FE6">
      <w:pPr>
        <w:widowControl w:val="0"/>
        <w:numPr>
          <w:ilvl w:val="2"/>
          <w:numId w:val="19"/>
        </w:numPr>
        <w:ind w:left="1559" w:hanging="567"/>
      </w:pPr>
      <w:r>
        <w:rPr>
          <w:rFonts w:hint="cs"/>
          <w:rtl/>
        </w:rPr>
        <w:t>המשרד יהיה רשאי לשנות את החלוקה כך שהספק אשר יספק את איכות השירות הגבוהה יותר יזכה בעד %60 מהיקף העבודה הכספי</w:t>
      </w:r>
      <w:r w:rsidR="00B0602D">
        <w:rPr>
          <w:rFonts w:hint="cs"/>
          <w:rtl/>
        </w:rPr>
        <w:t xml:space="preserve"> והספק השני יזכה ב-40% מהיקף העבודה הכספי לפחות.</w:t>
      </w:r>
    </w:p>
    <w:p w14:paraId="2761DA27" w14:textId="77777777" w:rsidR="001B285A" w:rsidRPr="00B62F7D" w:rsidRDefault="001B285A" w:rsidP="00AB1F25">
      <w:pPr>
        <w:widowControl w:val="0"/>
        <w:numPr>
          <w:ilvl w:val="1"/>
          <w:numId w:val="19"/>
        </w:numPr>
        <w:ind w:left="1134" w:hanging="426"/>
        <w:rPr>
          <w:b/>
          <w:bCs/>
        </w:rPr>
      </w:pPr>
      <w:r w:rsidRPr="00B62F7D">
        <w:rPr>
          <w:rFonts w:hint="cs"/>
          <w:b/>
          <w:bCs/>
          <w:rtl/>
        </w:rPr>
        <w:t>תמיכות הקצבות והתקשרויות</w:t>
      </w:r>
    </w:p>
    <w:p w14:paraId="6FFAC6EF" w14:textId="77777777" w:rsidR="001B285A" w:rsidRDefault="001B285A" w:rsidP="00AB1F25">
      <w:pPr>
        <w:widowControl w:val="0"/>
        <w:numPr>
          <w:ilvl w:val="2"/>
          <w:numId w:val="19"/>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2AEA495" w14:textId="77777777" w:rsidR="001B285A" w:rsidRDefault="001B285A" w:rsidP="00AB1F25">
      <w:pPr>
        <w:widowControl w:val="0"/>
        <w:numPr>
          <w:ilvl w:val="2"/>
          <w:numId w:val="19"/>
        </w:numPr>
        <w:ind w:left="1559" w:hanging="567"/>
        <w:rPr>
          <w:rtl/>
        </w:rPr>
      </w:pPr>
      <w:r>
        <w:rPr>
          <w:rFonts w:hint="cs"/>
          <w:rtl/>
        </w:rPr>
        <w:t>במסגרת בדיקת ההצעות תבחן הרשימה הנ"ל מבחינת ניגוד עניינים למכרז זה.</w:t>
      </w:r>
    </w:p>
    <w:p w14:paraId="00EC8F05" w14:textId="77777777" w:rsidR="001B285A" w:rsidRDefault="001B285A" w:rsidP="00AB1F25">
      <w:pPr>
        <w:widowControl w:val="0"/>
        <w:numPr>
          <w:ilvl w:val="2"/>
          <w:numId w:val="19"/>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0E3770B6" w14:textId="62C7F413" w:rsidR="001B285A" w:rsidRPr="00191504" w:rsidRDefault="001B285A" w:rsidP="00AB1F25">
      <w:pPr>
        <w:widowControl w:val="0"/>
        <w:numPr>
          <w:ilvl w:val="2"/>
          <w:numId w:val="19"/>
        </w:numPr>
        <w:ind w:left="1559" w:hanging="567"/>
      </w:pPr>
      <w:r>
        <w:rPr>
          <w:rFonts w:hint="cs"/>
          <w:rtl/>
        </w:rPr>
        <w:t xml:space="preserve">במקרה שהזוכה איתו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 </w:t>
      </w:r>
      <w:r w:rsidR="00FF6839" w:rsidRPr="00D1763F">
        <w:rPr>
          <w:rFonts w:hint="cs"/>
          <w:rtl/>
        </w:rPr>
        <w:t>הקלד שם מכרז</w:t>
      </w:r>
      <w:r w:rsidR="00E3178A">
        <w:rPr>
          <w:rFonts w:hint="cs"/>
          <w:rtl/>
        </w:rPr>
        <w:t>,</w:t>
      </w:r>
      <w:r>
        <w:rPr>
          <w:rFonts w:hint="cs"/>
          <w:rtl/>
        </w:rPr>
        <w:t xml:space="preserve"> 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600F0E">
        <w:rPr>
          <w:rFonts w:hint="cs"/>
          <w:rtl/>
        </w:rPr>
        <w:t>חוברת ההצעה</w:t>
      </w:r>
      <w:r w:rsidRPr="00D1763F">
        <w:rPr>
          <w:rFonts w:hint="cs"/>
          <w:rtl/>
        </w:rPr>
        <w:t>.</w:t>
      </w:r>
    </w:p>
    <w:p w14:paraId="7FEBC1EF" w14:textId="77777777" w:rsidR="00F45B9E" w:rsidRDefault="00F45B9E" w:rsidP="00AB1F25">
      <w:pPr>
        <w:widowControl w:val="0"/>
        <w:numPr>
          <w:ilvl w:val="1"/>
          <w:numId w:val="19"/>
        </w:numPr>
        <w:ind w:left="1134" w:hanging="426"/>
        <w:rPr>
          <w:rtl/>
        </w:rPr>
      </w:pPr>
      <w:bookmarkStart w:id="4" w:name="_Ref395530125"/>
      <w:r>
        <w:rPr>
          <w:rFonts w:hint="cs"/>
          <w:rtl/>
        </w:rPr>
        <w:t>מציע (לרבות גופים המתקשרים) אשר מספק את השרותים המפורטים להלן, לא יוכל להיקבע כזוכ</w:t>
      </w:r>
      <w:r w:rsidR="00BC3344">
        <w:rPr>
          <w:rFonts w:hint="cs"/>
          <w:rtl/>
        </w:rPr>
        <w:t>ה</w:t>
      </w:r>
      <w:r>
        <w:rPr>
          <w:rFonts w:hint="cs"/>
          <w:rtl/>
        </w:rPr>
        <w:t xml:space="preserve"> במכרז זה:</w:t>
      </w:r>
      <w:bookmarkEnd w:id="4"/>
    </w:p>
    <w:p w14:paraId="127BFA60" w14:textId="77777777" w:rsidR="00194D27" w:rsidRPr="00FC3003" w:rsidRDefault="00194D27" w:rsidP="00AB1F25">
      <w:pPr>
        <w:widowControl w:val="0"/>
        <w:numPr>
          <w:ilvl w:val="2"/>
          <w:numId w:val="19"/>
        </w:numPr>
        <w:ind w:left="1559" w:hanging="567"/>
      </w:pPr>
      <w:r w:rsidRPr="00FC3003">
        <w:rPr>
          <w:rFonts w:hint="cs"/>
          <w:rtl/>
        </w:rPr>
        <w:t xml:space="preserve">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w:t>
      </w:r>
      <w:r w:rsidRPr="00FC3003">
        <w:rPr>
          <w:rFonts w:hint="cs"/>
          <w:rtl/>
        </w:rPr>
        <w:lastRenderedPageBreak/>
        <w:t>במישרין ובין בעקיפין.</w:t>
      </w:r>
    </w:p>
    <w:p w14:paraId="3940E701" w14:textId="77777777" w:rsidR="00F45B9E" w:rsidRPr="00D1763F" w:rsidRDefault="00840105" w:rsidP="00AB1F25">
      <w:pPr>
        <w:widowControl w:val="0"/>
        <w:numPr>
          <w:ilvl w:val="2"/>
          <w:numId w:val="19"/>
        </w:numPr>
        <w:ind w:left="1559" w:hanging="567"/>
        <w:rPr>
          <w:rtl/>
        </w:rPr>
      </w:pPr>
      <w:r w:rsidRPr="00D1763F">
        <w:rPr>
          <w:rFonts w:hint="cs"/>
          <w:rtl/>
        </w:rPr>
        <w:t>ה</w:t>
      </w:r>
      <w:r w:rsidR="00F45B9E" w:rsidRPr="00D1763F">
        <w:rPr>
          <w:rFonts w:hint="cs"/>
          <w:rtl/>
        </w:rPr>
        <w:t>זוכה במכרז יהיה מנוע מלספק את השרותים הנ"ל כל זמן שהוא הקבלן המבצע במכרז זה.</w:t>
      </w:r>
    </w:p>
    <w:p w14:paraId="09EAD8B3" w14:textId="77777777" w:rsidR="00F45B9E" w:rsidRPr="00B62F7D" w:rsidRDefault="00F45B9E" w:rsidP="00AB1F25">
      <w:pPr>
        <w:widowControl w:val="0"/>
        <w:numPr>
          <w:ilvl w:val="1"/>
          <w:numId w:val="19"/>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1763F" w:rsidRPr="00B62F7D">
        <w:rPr>
          <w:rFonts w:ascii="David" w:hAnsi="David"/>
          <w:cs/>
        </w:rPr>
        <w:t>‎</w:t>
      </w:r>
      <w:r w:rsidR="00D1763F" w:rsidRPr="00B62F7D">
        <w:rPr>
          <w:rFonts w:ascii="David" w:hAnsi="David"/>
        </w:rPr>
        <w:t>2.5</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1187FB82" w14:textId="77777777" w:rsidR="008817BB" w:rsidRPr="00B62F7D" w:rsidRDefault="00F45B9E" w:rsidP="00AB1F25">
      <w:pPr>
        <w:widowControl w:val="0"/>
        <w:numPr>
          <w:ilvl w:val="1"/>
          <w:numId w:val="19"/>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28C871B6" w14:textId="77777777" w:rsidR="00AE1C25" w:rsidRPr="00B62F7D" w:rsidRDefault="00AE1C25" w:rsidP="00AB1F25">
      <w:pPr>
        <w:widowControl w:val="0"/>
        <w:numPr>
          <w:ilvl w:val="1"/>
          <w:numId w:val="19"/>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2CBF1189" w14:textId="77777777" w:rsidR="00AA023E" w:rsidRPr="00B62F7D" w:rsidRDefault="00AA023E" w:rsidP="00AB1F25">
      <w:pPr>
        <w:widowControl w:val="0"/>
        <w:numPr>
          <w:ilvl w:val="1"/>
          <w:numId w:val="19"/>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39107402" w14:textId="77777777" w:rsidR="00E372C4" w:rsidRPr="00B62F7D" w:rsidRDefault="008B5F51" w:rsidP="00AB1F25">
      <w:pPr>
        <w:widowControl w:val="0"/>
        <w:numPr>
          <w:ilvl w:val="1"/>
          <w:numId w:val="19"/>
        </w:numPr>
        <w:ind w:left="1275" w:hanging="567"/>
        <w:rPr>
          <w:b/>
          <w:bCs/>
          <w:rtl/>
        </w:rPr>
      </w:pPr>
      <w:r w:rsidRPr="00B62F7D">
        <w:rPr>
          <w:rFonts w:hint="cs"/>
          <w:b/>
          <w:bCs/>
          <w:rtl/>
        </w:rPr>
        <w:t xml:space="preserve">דרישות סף </w:t>
      </w:r>
      <w:r w:rsidR="00E372C4" w:rsidRPr="00B62F7D">
        <w:rPr>
          <w:rFonts w:hint="cs"/>
          <w:b/>
          <w:bCs/>
          <w:rtl/>
        </w:rPr>
        <w:t>מהמציע</w:t>
      </w:r>
    </w:p>
    <w:p w14:paraId="473F5641" w14:textId="77777777" w:rsidR="00F45B9E" w:rsidRDefault="00F45B9E" w:rsidP="00AB1F25">
      <w:pPr>
        <w:widowControl w:val="0"/>
        <w:numPr>
          <w:ilvl w:val="2"/>
          <w:numId w:val="19"/>
        </w:numPr>
        <w:ind w:left="1701" w:hanging="709"/>
        <w:rPr>
          <w:rtl/>
        </w:rPr>
      </w:pPr>
      <w:bookmarkStart w:id="5" w:name="_Ref99372798"/>
      <w:r>
        <w:rPr>
          <w:rtl/>
        </w:rPr>
        <w:t xml:space="preserve">על המציע להיות גוף משפטי מאוגד הרשום ברשם רשמי </w:t>
      </w:r>
      <w:r w:rsidR="007667CC">
        <w:rPr>
          <w:rFonts w:hint="cs"/>
          <w:rtl/>
        </w:rPr>
        <w:t>או גוף סטטוטורי</w:t>
      </w:r>
      <w:r>
        <w:rPr>
          <w:rtl/>
        </w:rPr>
        <w:t>.</w:t>
      </w:r>
      <w:bookmarkEnd w:id="5"/>
    </w:p>
    <w:p w14:paraId="63DCDA2C" w14:textId="77777777" w:rsidR="00F45B9E" w:rsidRDefault="00F45B9E" w:rsidP="00AB1F25">
      <w:pPr>
        <w:widowControl w:val="0"/>
        <w:numPr>
          <w:ilvl w:val="2"/>
          <w:numId w:val="19"/>
        </w:numPr>
        <w:ind w:left="1701" w:hanging="709"/>
        <w:rPr>
          <w:rtl/>
        </w:rPr>
      </w:pPr>
      <w:r>
        <w:rPr>
          <w:rtl/>
        </w:rPr>
        <w:t xml:space="preserve">על המציע </w:t>
      </w:r>
      <w:r>
        <w:rPr>
          <w:rFonts w:hint="cs"/>
          <w:rtl/>
        </w:rPr>
        <w:t xml:space="preserve">להיות </w:t>
      </w:r>
      <w:r>
        <w:rPr>
          <w:rtl/>
        </w:rPr>
        <w:t>עוסק מורשה/מלכ"ר.</w:t>
      </w:r>
    </w:p>
    <w:p w14:paraId="2AAAACAB" w14:textId="77777777" w:rsidR="00F45B9E" w:rsidRDefault="00F45B9E" w:rsidP="00AB1F25">
      <w:pPr>
        <w:widowControl w:val="0"/>
        <w:numPr>
          <w:ilvl w:val="2"/>
          <w:numId w:val="19"/>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0AED810" w14:textId="77777777" w:rsidR="003F5D9E" w:rsidRDefault="00931818" w:rsidP="00AB1F25">
      <w:pPr>
        <w:widowControl w:val="0"/>
        <w:numPr>
          <w:ilvl w:val="2"/>
          <w:numId w:val="19"/>
        </w:numPr>
        <w:ind w:left="1701" w:hanging="709"/>
      </w:pPr>
      <w:bookmarkStart w:id="6" w:name="_Ref9937280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bookmarkEnd w:id="6"/>
    </w:p>
    <w:p w14:paraId="7EA3C3A3" w14:textId="5E871849" w:rsidR="002C3149" w:rsidRPr="00F55444" w:rsidRDefault="002C3149" w:rsidP="00AB1F25">
      <w:pPr>
        <w:widowControl w:val="0"/>
        <w:numPr>
          <w:ilvl w:val="2"/>
          <w:numId w:val="19"/>
        </w:numPr>
        <w:ind w:left="1701" w:hanging="709"/>
        <w:rPr>
          <w:rFonts w:ascii="David" w:hAnsi="David"/>
        </w:rPr>
      </w:pPr>
      <w:bookmarkStart w:id="7" w:name="_Ref99382350"/>
      <w:r w:rsidRPr="00F55444">
        <w:rPr>
          <w:rFonts w:ascii="David" w:hAnsi="David"/>
          <w:rtl/>
        </w:rPr>
        <w:t>על הגוף המציע להיות בעל ניסיון של שלוש שנים מתוך חמש השנים האחרונות לפחות בניהול של פרויקטים בתחום הבנייה</w:t>
      </w:r>
      <w:r w:rsidR="00F55444" w:rsidRPr="00F55444">
        <w:rPr>
          <w:rFonts w:ascii="David" w:hAnsi="David"/>
          <w:rtl/>
        </w:rPr>
        <w:t xml:space="preserve"> כהגדרתה בסעיף </w:t>
      </w:r>
      <w:r w:rsidR="00F55444" w:rsidRPr="00F55444">
        <w:rPr>
          <w:rFonts w:ascii="David" w:hAnsi="David"/>
          <w:rtl/>
        </w:rPr>
        <w:fldChar w:fldCharType="begin"/>
      </w:r>
      <w:r w:rsidR="00F55444" w:rsidRPr="00F55444">
        <w:rPr>
          <w:rFonts w:ascii="David" w:hAnsi="David"/>
          <w:rtl/>
        </w:rPr>
        <w:instrText xml:space="preserve"> </w:instrText>
      </w:r>
      <w:r w:rsidR="00F55444" w:rsidRPr="00F55444">
        <w:rPr>
          <w:rFonts w:ascii="David" w:hAnsi="David"/>
        </w:rPr>
        <w:instrText>REF</w:instrText>
      </w:r>
      <w:r w:rsidR="00F55444" w:rsidRPr="00F55444">
        <w:rPr>
          <w:rFonts w:ascii="David" w:hAnsi="David"/>
          <w:rtl/>
        </w:rPr>
        <w:instrText xml:space="preserve"> _</w:instrText>
      </w:r>
      <w:r w:rsidR="00F55444" w:rsidRPr="00F55444">
        <w:rPr>
          <w:rFonts w:ascii="David" w:hAnsi="David"/>
        </w:rPr>
        <w:instrText>Ref99554845 \r \h</w:instrText>
      </w:r>
      <w:r w:rsidR="00F55444" w:rsidRPr="00F55444">
        <w:rPr>
          <w:rFonts w:ascii="David" w:hAnsi="David"/>
          <w:rtl/>
        </w:rPr>
        <w:instrText xml:space="preserve"> </w:instrText>
      </w:r>
      <w:r w:rsidR="00F55444">
        <w:rPr>
          <w:rFonts w:ascii="David" w:hAnsi="David"/>
          <w:rtl/>
        </w:rPr>
        <w:instrText xml:space="preserve"> \* </w:instrText>
      </w:r>
      <w:r w:rsidR="00F55444">
        <w:rPr>
          <w:rFonts w:ascii="David" w:hAnsi="David"/>
        </w:rPr>
        <w:instrText>MERGEFORMAT</w:instrText>
      </w:r>
      <w:r w:rsidR="00F55444">
        <w:rPr>
          <w:rFonts w:ascii="David" w:hAnsi="David"/>
          <w:rtl/>
        </w:rPr>
        <w:instrText xml:space="preserve"> </w:instrText>
      </w:r>
      <w:r w:rsidR="00F55444" w:rsidRPr="00F55444">
        <w:rPr>
          <w:rFonts w:ascii="David" w:hAnsi="David"/>
          <w:rtl/>
        </w:rPr>
      </w:r>
      <w:r w:rsidR="00F55444" w:rsidRPr="00F55444">
        <w:rPr>
          <w:rFonts w:ascii="David" w:hAnsi="David"/>
          <w:rtl/>
        </w:rPr>
        <w:fldChar w:fldCharType="separate"/>
      </w:r>
      <w:r w:rsidR="00B6086C">
        <w:rPr>
          <w:rFonts w:ascii="David" w:hAnsi="David"/>
          <w:cs/>
        </w:rPr>
        <w:t>‎</w:t>
      </w:r>
      <w:r w:rsidR="00B6086C">
        <w:rPr>
          <w:rFonts w:ascii="David" w:hAnsi="David"/>
        </w:rPr>
        <w:t>3.7</w:t>
      </w:r>
      <w:r w:rsidR="00F55444" w:rsidRPr="00F55444">
        <w:rPr>
          <w:rFonts w:ascii="David" w:hAnsi="David"/>
          <w:rtl/>
        </w:rPr>
        <w:fldChar w:fldCharType="end"/>
      </w:r>
      <w:r w:rsidR="00F55444" w:rsidRPr="00F55444">
        <w:rPr>
          <w:rFonts w:ascii="David" w:hAnsi="David"/>
          <w:rtl/>
        </w:rPr>
        <w:t xml:space="preserve"> להלן</w:t>
      </w:r>
      <w:r w:rsidRPr="00F55444">
        <w:rPr>
          <w:rFonts w:ascii="David" w:hAnsi="David"/>
          <w:rtl/>
        </w:rPr>
        <w:t xml:space="preserve"> או פיקוח על פרוייקטים בתחום הבניה במבני ציבור/מסחר/תעשייה. וזאת בהיקף של 25 פרויקטים בכל אחת מהשנים הנ"ל, ההיקף הכספי המינימלי של כל פרויקט עומד על 100,000 ₪</w:t>
      </w:r>
      <w:r w:rsidR="00F84EB4">
        <w:rPr>
          <w:rFonts w:ascii="David" w:hAnsi="David" w:hint="cs"/>
          <w:rtl/>
        </w:rPr>
        <w:t xml:space="preserve"> או בהיקף של 15 פרויקטים </w:t>
      </w:r>
      <w:r w:rsidR="00F84EB4" w:rsidRPr="00F55444">
        <w:rPr>
          <w:rFonts w:ascii="David" w:hAnsi="David"/>
          <w:rtl/>
        </w:rPr>
        <w:t>בכל אחת מהשנים הנ"ל, ההיקף הכספי המינימלי של כל פרויקט עומד על 1</w:t>
      </w:r>
      <w:r w:rsidR="00F84EB4">
        <w:rPr>
          <w:rFonts w:ascii="David" w:hAnsi="David" w:hint="cs"/>
          <w:rtl/>
        </w:rPr>
        <w:t>5</w:t>
      </w:r>
      <w:r w:rsidR="00F84EB4" w:rsidRPr="00F55444">
        <w:rPr>
          <w:rFonts w:ascii="David" w:hAnsi="David"/>
          <w:rtl/>
        </w:rPr>
        <w:t>0,000 ₪</w:t>
      </w:r>
      <w:r w:rsidRPr="00F55444">
        <w:rPr>
          <w:rFonts w:ascii="David" w:hAnsi="David"/>
          <w:rtl/>
        </w:rPr>
        <w:t xml:space="preserve">. </w:t>
      </w:r>
      <w:r w:rsidR="00F55444" w:rsidRPr="00F55444">
        <w:rPr>
          <w:rFonts w:ascii="David" w:hAnsi="David"/>
          <w:rtl/>
        </w:rPr>
        <w:t xml:space="preserve">הגדרת ניהול או פיקוח תהיה כמפורט בסעיף </w:t>
      </w:r>
      <w:r w:rsidR="00F55444" w:rsidRPr="00F55444">
        <w:rPr>
          <w:rFonts w:ascii="David" w:hAnsi="David"/>
          <w:rtl/>
        </w:rPr>
        <w:fldChar w:fldCharType="begin"/>
      </w:r>
      <w:r w:rsidR="00F55444" w:rsidRPr="00F55444">
        <w:rPr>
          <w:rFonts w:ascii="David" w:hAnsi="David"/>
          <w:rtl/>
        </w:rPr>
        <w:instrText xml:space="preserve"> </w:instrText>
      </w:r>
      <w:r w:rsidR="00F55444" w:rsidRPr="00F55444">
        <w:rPr>
          <w:rFonts w:ascii="David" w:hAnsi="David"/>
        </w:rPr>
        <w:instrText>REF</w:instrText>
      </w:r>
      <w:r w:rsidR="00F55444" w:rsidRPr="00F55444">
        <w:rPr>
          <w:rFonts w:ascii="David" w:hAnsi="David"/>
          <w:rtl/>
        </w:rPr>
        <w:instrText xml:space="preserve"> _</w:instrText>
      </w:r>
      <w:r w:rsidR="00F55444" w:rsidRPr="00F55444">
        <w:rPr>
          <w:rFonts w:ascii="David" w:hAnsi="David"/>
        </w:rPr>
        <w:instrText>Ref99554881 \r \h</w:instrText>
      </w:r>
      <w:r w:rsidR="00F55444" w:rsidRPr="00F55444">
        <w:rPr>
          <w:rFonts w:ascii="David" w:hAnsi="David"/>
          <w:rtl/>
        </w:rPr>
        <w:instrText xml:space="preserve"> </w:instrText>
      </w:r>
      <w:r w:rsidR="00F55444">
        <w:rPr>
          <w:rFonts w:ascii="David" w:hAnsi="David"/>
          <w:rtl/>
        </w:rPr>
        <w:instrText xml:space="preserve"> \* </w:instrText>
      </w:r>
      <w:r w:rsidR="00F55444">
        <w:rPr>
          <w:rFonts w:ascii="David" w:hAnsi="David"/>
        </w:rPr>
        <w:instrText>MERGEFORMAT</w:instrText>
      </w:r>
      <w:r w:rsidR="00F55444">
        <w:rPr>
          <w:rFonts w:ascii="David" w:hAnsi="David"/>
          <w:rtl/>
        </w:rPr>
        <w:instrText xml:space="preserve"> </w:instrText>
      </w:r>
      <w:r w:rsidR="00F55444" w:rsidRPr="00F55444">
        <w:rPr>
          <w:rFonts w:ascii="David" w:hAnsi="David"/>
          <w:rtl/>
        </w:rPr>
      </w:r>
      <w:r w:rsidR="00F55444" w:rsidRPr="00F55444">
        <w:rPr>
          <w:rFonts w:ascii="David" w:hAnsi="David"/>
          <w:rtl/>
        </w:rPr>
        <w:fldChar w:fldCharType="separate"/>
      </w:r>
      <w:r w:rsidR="00B6086C">
        <w:rPr>
          <w:rFonts w:ascii="David" w:hAnsi="David"/>
          <w:cs/>
        </w:rPr>
        <w:t>‎</w:t>
      </w:r>
      <w:r w:rsidR="00B6086C">
        <w:rPr>
          <w:rFonts w:ascii="David" w:hAnsi="David"/>
        </w:rPr>
        <w:t>3.8</w:t>
      </w:r>
      <w:r w:rsidR="00F55444" w:rsidRPr="00F55444">
        <w:rPr>
          <w:rFonts w:ascii="David" w:hAnsi="David"/>
          <w:rtl/>
        </w:rPr>
        <w:fldChar w:fldCharType="end"/>
      </w:r>
      <w:r w:rsidR="00F55444" w:rsidRPr="00F55444">
        <w:rPr>
          <w:rFonts w:ascii="David" w:hAnsi="David"/>
          <w:rtl/>
        </w:rPr>
        <w:t xml:space="preserve"> לעיל.</w:t>
      </w:r>
      <w:r w:rsidRPr="00F55444">
        <w:rPr>
          <w:rFonts w:ascii="David" w:hAnsi="David"/>
          <w:rtl/>
        </w:rPr>
        <w:t xml:space="preserve"> </w:t>
      </w:r>
    </w:p>
    <w:bookmarkEnd w:id="7"/>
    <w:p w14:paraId="4E0FAD3D" w14:textId="77777777" w:rsidR="009E02AD" w:rsidRDefault="009E02AD" w:rsidP="009E02AD">
      <w:pPr>
        <w:widowControl w:val="0"/>
        <w:numPr>
          <w:ilvl w:val="2"/>
          <w:numId w:val="19"/>
        </w:numPr>
        <w:ind w:left="1701" w:hanging="709"/>
      </w:pPr>
      <w:r>
        <w:rPr>
          <w:rFonts w:hint="cs"/>
          <w:rtl/>
        </w:rPr>
        <w:t>ערבות הצעה:</w:t>
      </w:r>
    </w:p>
    <w:p w14:paraId="4A75E0E4" w14:textId="77777777" w:rsidR="009E02AD" w:rsidRDefault="009E02AD" w:rsidP="009E02AD">
      <w:pPr>
        <w:widowControl w:val="0"/>
        <w:numPr>
          <w:ilvl w:val="3"/>
          <w:numId w:val="19"/>
        </w:numPr>
        <w:ind w:left="2268" w:hanging="993"/>
      </w:pPr>
      <w:r w:rsidRPr="005B48F4">
        <w:rPr>
          <w:rFonts w:hint="cs"/>
          <w:rtl/>
        </w:rPr>
        <w:t xml:space="preserve">על המציע לצרף </w:t>
      </w:r>
      <w:r w:rsidRPr="009F5541">
        <w:rPr>
          <w:rFonts w:hint="cs"/>
          <w:rtl/>
        </w:rPr>
        <w:t>ערבות מציע -</w:t>
      </w:r>
      <w:r w:rsidRPr="005B48F4">
        <w:rPr>
          <w:rFonts w:hint="cs"/>
          <w:rtl/>
        </w:rPr>
        <w:t xml:space="preserve"> </w:t>
      </w:r>
      <w:r w:rsidRPr="009F5541">
        <w:rPr>
          <w:rFonts w:hint="eastAsia"/>
          <w:rtl/>
        </w:rPr>
        <w:t>ערבות</w:t>
      </w:r>
      <w:r w:rsidRPr="009F5541">
        <w:rPr>
          <w:rtl/>
        </w:rPr>
        <w:t xml:space="preserve"> בנקאית</w:t>
      </w:r>
      <w:r w:rsidRPr="009F5541">
        <w:rPr>
          <w:rFonts w:hint="cs"/>
          <w:rtl/>
        </w:rPr>
        <w:t xml:space="preserve"> </w:t>
      </w:r>
      <w:r w:rsidRPr="005B48F4">
        <w:rPr>
          <w:rFonts w:hint="eastAsia"/>
          <w:rtl/>
        </w:rPr>
        <w:t>או</w:t>
      </w:r>
      <w:r w:rsidRPr="005B48F4">
        <w:rPr>
          <w:rtl/>
        </w:rPr>
        <w:t xml:space="preserve"> </w:t>
      </w:r>
      <w:r w:rsidRPr="009F5541">
        <w:rPr>
          <w:rFonts w:hint="cs"/>
          <w:rtl/>
        </w:rPr>
        <w:t>ערבות</w:t>
      </w:r>
      <w:r w:rsidRPr="005B48F4">
        <w:rPr>
          <w:rFonts w:hint="cs"/>
          <w:rtl/>
        </w:rPr>
        <w:t xml:space="preserve"> </w:t>
      </w:r>
      <w:r w:rsidRPr="009F5541">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Pr>
          <w:rFonts w:hint="cs"/>
          <w:rtl/>
        </w:rPr>
        <w:t>נספח חוברת ההצעה)</w:t>
      </w:r>
      <w:r w:rsidRPr="005B48F4">
        <w:rPr>
          <w:rFonts w:hint="cs"/>
          <w:rtl/>
        </w:rPr>
        <w:t xml:space="preserve"> </w:t>
      </w:r>
      <w:bookmarkStart w:id="8" w:name="_Hlk86578924"/>
      <w:r>
        <w:rPr>
          <w:rFonts w:hint="cs"/>
          <w:rtl/>
        </w:rPr>
        <w:t xml:space="preserve">או </w:t>
      </w:r>
      <w:r w:rsidRPr="00F56C96">
        <w:rPr>
          <w:rtl/>
        </w:rPr>
        <w:t xml:space="preserve">ערבות מסולק בארץ, </w:t>
      </w:r>
      <w:r w:rsidRPr="00F56C96">
        <w:rPr>
          <w:rFonts w:hint="cs"/>
          <w:rtl/>
        </w:rPr>
        <w:t xml:space="preserve">בעל </w:t>
      </w:r>
      <w:r w:rsidRPr="00F56C96">
        <w:rPr>
          <w:rtl/>
        </w:rPr>
        <w:t>רישיון סליקה לפי סעיף 36יא(א) ל</w:t>
      </w:r>
      <w:hyperlink r:id="rId9" w:history="1">
        <w:r w:rsidRPr="009F5541">
          <w:rPr>
            <w:rtl/>
          </w:rPr>
          <w:t>חוק הבנקאות (רישוי), התשמ"א-1981</w:t>
        </w:r>
      </w:hyperlink>
      <w:r w:rsidRPr="00F56C96">
        <w:rPr>
          <w:rtl/>
        </w:rPr>
        <w:t>, אשר בתחומי פעולתו ובעיסוקיו המותרים ברישיונו מצוין "מתן ערבות לבעל עסק"</w:t>
      </w:r>
      <w:r>
        <w:rPr>
          <w:rFonts w:hint="cs"/>
          <w:rtl/>
        </w:rPr>
        <w:t xml:space="preserve"> </w:t>
      </w:r>
      <w:bookmarkEnd w:id="8"/>
      <w:r w:rsidRPr="005B48F4">
        <w:rPr>
          <w:rFonts w:hint="cs"/>
          <w:rtl/>
        </w:rPr>
        <w:t xml:space="preserve">או </w:t>
      </w:r>
      <w:r w:rsidRPr="009F5541">
        <w:rPr>
          <w:rFonts w:hint="cs"/>
          <w:rtl/>
        </w:rPr>
        <w:t xml:space="preserve">הוראת הקיזוז </w:t>
      </w:r>
      <w:r w:rsidRPr="005B48F4">
        <w:rPr>
          <w:rFonts w:hint="cs"/>
          <w:rtl/>
        </w:rPr>
        <w:t xml:space="preserve">(לגבי מוסדות להשכלה גבוהה המתוקצבים ע"י הות"ת), </w:t>
      </w:r>
      <w:r w:rsidRPr="009F5541">
        <w:rPr>
          <w:rFonts w:hint="cs"/>
          <w:rtl/>
        </w:rPr>
        <w:t>לקיום תנאי</w:t>
      </w:r>
      <w:r w:rsidRPr="005B48F4">
        <w:rPr>
          <w:rFonts w:hint="cs"/>
          <w:rtl/>
        </w:rPr>
        <w:t xml:space="preserve"> המכרז, ההצעה וחתימה על החוזה.</w:t>
      </w:r>
    </w:p>
    <w:p w14:paraId="27415B9A" w14:textId="017F49A2" w:rsidR="009E02AD" w:rsidRPr="009F5541" w:rsidRDefault="009E02AD" w:rsidP="009E02AD">
      <w:pPr>
        <w:widowControl w:val="0"/>
        <w:numPr>
          <w:ilvl w:val="3"/>
          <w:numId w:val="19"/>
        </w:numPr>
        <w:ind w:left="2268" w:hanging="993"/>
        <w:rPr>
          <w:rtl/>
        </w:rPr>
      </w:pPr>
      <w:bookmarkStart w:id="9"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(נספח חוברת ההצעה)</w:t>
      </w:r>
      <w:r w:rsidRPr="009F5541">
        <w:rPr>
          <w:rFonts w:hint="cs"/>
          <w:rtl/>
        </w:rPr>
        <w:t xml:space="preserve"> בסך של </w:t>
      </w:r>
      <w:r>
        <w:rPr>
          <w:rFonts w:hint="cs"/>
          <w:rtl/>
        </w:rPr>
        <w:t>25,000</w:t>
      </w:r>
      <w:r w:rsidRPr="00F748E9">
        <w:rPr>
          <w:rFonts w:hint="cs"/>
          <w:rtl/>
        </w:rPr>
        <w:t xml:space="preserve"> </w:t>
      </w:r>
      <w:r>
        <w:rPr>
          <w:rFonts w:hint="cs"/>
          <w:rtl/>
        </w:rPr>
        <w:t>₪,</w:t>
      </w:r>
      <w:r w:rsidRPr="00F748E9">
        <w:rPr>
          <w:rtl/>
        </w:rPr>
        <w:t xml:space="preserve"> </w:t>
      </w:r>
      <w:r w:rsidRPr="009F5541">
        <w:rPr>
          <w:rFonts w:hint="eastAsia"/>
          <w:rtl/>
        </w:rPr>
        <w:t>בתוקף</w:t>
      </w:r>
      <w:r w:rsidRPr="009F5541">
        <w:rPr>
          <w:rtl/>
        </w:rPr>
        <w:t xml:space="preserve"> עד לתאריך</w:t>
      </w:r>
      <w:r>
        <w:rPr>
          <w:rFonts w:hint="cs"/>
          <w:rtl/>
        </w:rPr>
        <w:t xml:space="preserve"> 19/12/2022.</w:t>
      </w:r>
      <w:bookmarkEnd w:id="9"/>
    </w:p>
    <w:p w14:paraId="1163F572" w14:textId="77777777" w:rsidR="009E02AD" w:rsidRPr="009F5541" w:rsidRDefault="009E02AD" w:rsidP="009E02AD">
      <w:pPr>
        <w:widowControl w:val="0"/>
        <w:numPr>
          <w:ilvl w:val="3"/>
          <w:numId w:val="19"/>
        </w:numPr>
        <w:ind w:left="2268" w:hanging="993"/>
        <w:rPr>
          <w:rtl/>
        </w:rPr>
      </w:pPr>
      <w:bookmarkStart w:id="10" w:name="_Ref110422938"/>
      <w:r w:rsidRPr="009F5541">
        <w:rPr>
          <w:rFonts w:hint="cs"/>
          <w:rtl/>
        </w:rPr>
        <w:t>הערבות תישא את תאריך המועד להגשת ההצעה למכרז או כל תאריך שקדם למועד זה.</w:t>
      </w:r>
      <w:bookmarkEnd w:id="10"/>
    </w:p>
    <w:p w14:paraId="42CBC95E" w14:textId="0A4E5C54" w:rsidR="009E02AD" w:rsidRDefault="009E02AD" w:rsidP="009E02AD">
      <w:pPr>
        <w:widowControl w:val="0"/>
        <w:numPr>
          <w:ilvl w:val="3"/>
          <w:numId w:val="19"/>
        </w:numPr>
        <w:ind w:left="2268" w:hanging="993"/>
      </w:pPr>
      <w:r w:rsidRPr="009F5541">
        <w:rPr>
          <w:rFonts w:hint="cs"/>
          <w:rtl/>
        </w:rPr>
        <w:t>בשום מקרה לא תתקבל ערבות הנושאת תאריך מאוחר יותר.</w:t>
      </w:r>
    </w:p>
    <w:p w14:paraId="7B38BD42" w14:textId="12487CAC" w:rsidR="009E02AD" w:rsidRDefault="009E02AD" w:rsidP="009E02AD">
      <w:pPr>
        <w:widowControl w:val="0"/>
        <w:ind w:left="2268"/>
        <w:rPr>
          <w:rtl/>
        </w:rPr>
      </w:pPr>
    </w:p>
    <w:p w14:paraId="01E381D8" w14:textId="2676C1C3" w:rsidR="009E02AD" w:rsidRDefault="009E02AD" w:rsidP="009E02AD">
      <w:pPr>
        <w:widowControl w:val="0"/>
        <w:ind w:left="2268"/>
        <w:rPr>
          <w:rtl/>
        </w:rPr>
      </w:pPr>
    </w:p>
    <w:p w14:paraId="34F42FC1" w14:textId="77777777" w:rsidR="009E02AD" w:rsidRPr="009F5541" w:rsidRDefault="009E02AD" w:rsidP="00BC414C">
      <w:pPr>
        <w:widowControl w:val="0"/>
        <w:ind w:left="2268"/>
        <w:rPr>
          <w:rtl/>
        </w:rPr>
      </w:pPr>
    </w:p>
    <w:p w14:paraId="1EF8E268"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lastRenderedPageBreak/>
        <w:t>לתשומת לב המציעים</w:t>
      </w:r>
    </w:p>
    <w:p w14:paraId="4D127FA8"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59B81BA2"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708FA42" w14:textId="77777777" w:rsidR="009E02AD" w:rsidRPr="002956DD" w:rsidRDefault="009E02AD" w:rsidP="009E02AD">
      <w:pPr>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63DAAAE6" w14:textId="77777777" w:rsidR="009E02AD" w:rsidRDefault="009E02AD" w:rsidP="00BC414C">
      <w:pPr>
        <w:widowControl w:val="0"/>
        <w:ind w:left="1275"/>
      </w:pPr>
    </w:p>
    <w:p w14:paraId="6B953EB8" w14:textId="725FE4D5" w:rsidR="00CC37DF" w:rsidRPr="00B72D70" w:rsidRDefault="00CC37DF" w:rsidP="00AB1F25">
      <w:pPr>
        <w:widowControl w:val="0"/>
        <w:numPr>
          <w:ilvl w:val="1"/>
          <w:numId w:val="19"/>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57941872" w14:textId="77777777" w:rsidR="00375032" w:rsidRPr="00F55444" w:rsidRDefault="00375032" w:rsidP="00AB1F25">
      <w:pPr>
        <w:widowControl w:val="0"/>
        <w:numPr>
          <w:ilvl w:val="1"/>
          <w:numId w:val="19"/>
        </w:numPr>
        <w:ind w:left="1275" w:hanging="567"/>
        <w:rPr>
          <w:b/>
          <w:bCs/>
        </w:rPr>
      </w:pPr>
      <w:r w:rsidRPr="00F55444">
        <w:rPr>
          <w:rFonts w:hint="cs"/>
          <w:b/>
          <w:bCs/>
          <w:rtl/>
        </w:rPr>
        <w:t>מובהר בזאת כי לצורך עמידה בתנאי הסף על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ולמעט גוף אשר בוצע לגביו מיזוג עם הגוף המוביל ו/או הגוף המתקשר עפ"י סעיף 323 לחוק החברות התשנ"ט 1999, טרם המועד האחרון להגשת הצעות למכרז זה.</w:t>
      </w:r>
    </w:p>
    <w:p w14:paraId="677AB423" w14:textId="77777777" w:rsidR="00CC37DF" w:rsidRPr="00B72D70" w:rsidRDefault="00CC37DF" w:rsidP="00AB1F25">
      <w:pPr>
        <w:widowControl w:val="0"/>
        <w:numPr>
          <w:ilvl w:val="1"/>
          <w:numId w:val="19"/>
        </w:numPr>
        <w:ind w:left="1275" w:hanging="567"/>
      </w:pPr>
      <w:r w:rsidRPr="00D75022">
        <w:rPr>
          <w:rtl/>
        </w:rPr>
        <w:t>המשרד</w:t>
      </w:r>
      <w:r w:rsidRPr="00B72D70">
        <w:rPr>
          <w:rtl/>
        </w:rPr>
        <w:t xml:space="preserve"> רשאי לפסול </w:t>
      </w:r>
      <w:r w:rsidRPr="00B72D70">
        <w:rPr>
          <w:rFonts w:hint="cs"/>
          <w:rtl/>
        </w:rPr>
        <w:t xml:space="preserve">מציע בכל </w:t>
      </w:r>
      <w:r w:rsidRPr="00B72D70">
        <w:rPr>
          <w:rtl/>
        </w:rPr>
        <w:t>מקרה שבו קיימת כנגד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w:t>
      </w:r>
      <w:r w:rsidRPr="00B72D70">
        <w:rPr>
          <w:rFonts w:hint="cs"/>
          <w:rtl/>
        </w:rPr>
        <w:t xml:space="preserve">(במקרה של התקשרות דהיינו הגוף המוביל ו/או הגוף המתקשר) </w:t>
      </w:r>
      <w:r w:rsidRPr="00B72D70">
        <w:rPr>
          <w:rtl/>
        </w:rPr>
        <w:t>אינו ראוי לשמש כקבלן במכרז המספק שירותים המבוקשים במכרז זה.</w:t>
      </w:r>
    </w:p>
    <w:p w14:paraId="695DA40A" w14:textId="77777777" w:rsidR="00F45B9E" w:rsidRPr="00803E5E" w:rsidRDefault="00F45B9E" w:rsidP="00AB1F25">
      <w:pPr>
        <w:widowControl w:val="0"/>
        <w:numPr>
          <w:ilvl w:val="0"/>
          <w:numId w:val="19"/>
        </w:numPr>
        <w:ind w:left="708" w:hanging="283"/>
        <w:rPr>
          <w:b/>
          <w:bCs/>
          <w:sz w:val="28"/>
          <w:szCs w:val="28"/>
          <w:u w:val="single"/>
          <w:rtl/>
        </w:rPr>
      </w:pPr>
      <w:r w:rsidRPr="00803E5E">
        <w:rPr>
          <w:rFonts w:hint="cs"/>
          <w:b/>
          <w:bCs/>
          <w:sz w:val="28"/>
          <w:szCs w:val="28"/>
          <w:u w:val="single"/>
          <w:rtl/>
        </w:rPr>
        <w:t>הגדרות</w:t>
      </w:r>
    </w:p>
    <w:p w14:paraId="486B011A" w14:textId="77777777" w:rsidR="00F45B9E" w:rsidRPr="006A4266" w:rsidRDefault="00F45B9E" w:rsidP="00AB1F25">
      <w:pPr>
        <w:widowControl w:val="0"/>
        <w:numPr>
          <w:ilvl w:val="1"/>
          <w:numId w:val="19"/>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4C162ABF" w14:textId="77777777" w:rsidR="00F45B9E" w:rsidRPr="006A4266" w:rsidRDefault="00F45B9E" w:rsidP="00AB1F25">
      <w:pPr>
        <w:widowControl w:val="0"/>
        <w:numPr>
          <w:ilvl w:val="1"/>
          <w:numId w:val="19"/>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084B04">
        <w:rPr>
          <w:rFonts w:hint="cs"/>
          <w:sz w:val="22"/>
          <w:rtl/>
          <w:lang w:eastAsia="en-US"/>
        </w:rPr>
        <w:t>אגף נכסים ולוגיסט</w:t>
      </w:r>
      <w:r w:rsidR="00084B04" w:rsidRPr="00084B04">
        <w:rPr>
          <w:rFonts w:hint="cs"/>
          <w:sz w:val="22"/>
          <w:rtl/>
          <w:lang w:eastAsia="en-US"/>
        </w:rPr>
        <w:t>יקה</w:t>
      </w:r>
      <w:r w:rsidR="00084B04" w:rsidRPr="00084B04">
        <w:rPr>
          <w:rFonts w:hint="cs"/>
          <w:rtl/>
        </w:rPr>
        <w:t>, משרד החינוך</w:t>
      </w:r>
    </w:p>
    <w:p w14:paraId="0972B53C" w14:textId="77777777" w:rsidR="00F45B9E" w:rsidRPr="006A4266" w:rsidRDefault="00F45B9E" w:rsidP="00AB1F25">
      <w:pPr>
        <w:widowControl w:val="0"/>
        <w:numPr>
          <w:ilvl w:val="1"/>
          <w:numId w:val="19"/>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הקלד שם מכרז</w:t>
      </w:r>
    </w:p>
    <w:p w14:paraId="109F7C17" w14:textId="77777777" w:rsidR="00F45B9E" w:rsidRPr="006A4266" w:rsidRDefault="00F45B9E" w:rsidP="00AB1F25">
      <w:pPr>
        <w:widowControl w:val="0"/>
        <w:numPr>
          <w:ilvl w:val="1"/>
          <w:numId w:val="19"/>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51684829" w14:textId="77777777" w:rsidR="00F45B9E" w:rsidRPr="006A4266" w:rsidRDefault="00F45B9E" w:rsidP="00AB1F25">
      <w:pPr>
        <w:widowControl w:val="0"/>
        <w:numPr>
          <w:ilvl w:val="1"/>
          <w:numId w:val="19"/>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תכ"ם </w:t>
      </w:r>
      <w:r w:rsidR="00496BA3" w:rsidRPr="006A4266">
        <w:rPr>
          <w:rFonts w:hint="cs"/>
          <w:rtl/>
        </w:rPr>
        <w:t xml:space="preserve">מספר </w:t>
      </w:r>
      <w:r w:rsidR="00496BA3" w:rsidRPr="006A4266">
        <w:rPr>
          <w:rtl/>
        </w:rPr>
        <w:t>7.</w:t>
      </w:r>
      <w:r w:rsidR="00496BA3" w:rsidRPr="006A4266">
        <w:rPr>
          <w:rFonts w:hint="cs"/>
          <w:rtl/>
        </w:rPr>
        <w:t>5.1.1 מיום 5.8.2020)</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28A52383" w14:textId="77777777" w:rsidR="00F45B9E" w:rsidRDefault="00F45B9E" w:rsidP="00AB1F25">
      <w:pPr>
        <w:widowControl w:val="0"/>
        <w:numPr>
          <w:ilvl w:val="1"/>
          <w:numId w:val="19"/>
        </w:numPr>
        <w:ind w:left="1275" w:hanging="567"/>
        <w:rPr>
          <w:b/>
          <w:bCs/>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62503187" w14:textId="77777777" w:rsidR="00F55444" w:rsidRDefault="00F55444" w:rsidP="00AB1F25">
      <w:pPr>
        <w:widowControl w:val="0"/>
        <w:numPr>
          <w:ilvl w:val="1"/>
          <w:numId w:val="19"/>
        </w:numPr>
        <w:ind w:left="1275" w:hanging="567"/>
        <w:rPr>
          <w:b/>
          <w:bCs/>
        </w:rPr>
      </w:pPr>
      <w:bookmarkStart w:id="11" w:name="_Ref99554845"/>
      <w:r>
        <w:rPr>
          <w:rFonts w:hint="cs"/>
          <w:b/>
          <w:bCs/>
          <w:rtl/>
        </w:rPr>
        <w:t xml:space="preserve">בנייה </w:t>
      </w:r>
      <w:r w:rsidRPr="00F55444">
        <w:rPr>
          <w:rtl/>
        </w:rPr>
        <w:t>–</w:t>
      </w:r>
      <w:r>
        <w:rPr>
          <w:rFonts w:hint="cs"/>
          <w:b/>
          <w:bCs/>
          <w:rtl/>
        </w:rPr>
        <w:t xml:space="preserve"> </w:t>
      </w:r>
      <w:r w:rsidRPr="00F55444">
        <w:rPr>
          <w:rFonts w:hint="cs"/>
          <w:rtl/>
        </w:rPr>
        <w:t>ביצוע עבודות בנייה ו/או שיפוצים.</w:t>
      </w:r>
      <w:bookmarkEnd w:id="11"/>
    </w:p>
    <w:p w14:paraId="3988F92F" w14:textId="1A8E46B3" w:rsidR="00F55444" w:rsidRDefault="00F55444" w:rsidP="00AB1F25">
      <w:pPr>
        <w:widowControl w:val="0"/>
        <w:numPr>
          <w:ilvl w:val="1"/>
          <w:numId w:val="19"/>
        </w:numPr>
        <w:ind w:left="1275" w:hanging="567"/>
        <w:rPr>
          <w:b/>
          <w:bCs/>
        </w:rPr>
      </w:pPr>
      <w:bookmarkStart w:id="12" w:name="_Ref99554881"/>
      <w:r>
        <w:rPr>
          <w:rFonts w:hint="cs"/>
          <w:b/>
          <w:bCs/>
          <w:rtl/>
        </w:rPr>
        <w:t xml:space="preserve">ניהול </w:t>
      </w:r>
      <w:r w:rsidR="00F94A6C">
        <w:rPr>
          <w:rFonts w:hint="cs"/>
          <w:b/>
          <w:bCs/>
          <w:rtl/>
        </w:rPr>
        <w:t xml:space="preserve">פרוייקטים </w:t>
      </w:r>
      <w:r>
        <w:rPr>
          <w:rFonts w:hint="cs"/>
          <w:b/>
          <w:bCs/>
          <w:rtl/>
        </w:rPr>
        <w:t xml:space="preserve">או פיקוח </w:t>
      </w:r>
      <w:r w:rsidRPr="00F55444">
        <w:rPr>
          <w:rFonts w:hint="cs"/>
          <w:rtl/>
        </w:rPr>
        <w:t>-</w:t>
      </w:r>
      <w:r>
        <w:rPr>
          <w:rFonts w:hint="cs"/>
          <w:b/>
          <w:bCs/>
          <w:rtl/>
        </w:rPr>
        <w:t xml:space="preserve"> </w:t>
      </w:r>
      <w:r w:rsidRPr="00F55444">
        <w:rPr>
          <w:rFonts w:hint="cs"/>
          <w:rtl/>
        </w:rPr>
        <w:t>ביצוע אחת לפחות מהפעולות הבאות: קליטה או רישום ובדיקת מסמכים/אישורים או בדיקת כתבי כמויות או בדיקת חשבונות ביצוע.</w:t>
      </w:r>
      <w:bookmarkEnd w:id="12"/>
      <w:r w:rsidRPr="00F55444">
        <w:rPr>
          <w:rFonts w:hint="cs"/>
          <w:b/>
          <w:bCs/>
          <w:rtl/>
        </w:rPr>
        <w:t xml:space="preserve"> </w:t>
      </w:r>
    </w:p>
    <w:p w14:paraId="56CC648D" w14:textId="77777777" w:rsidR="00C34DD8" w:rsidRPr="00C34DD8" w:rsidRDefault="00C34DD8" w:rsidP="00AB1F25">
      <w:pPr>
        <w:widowControl w:val="0"/>
        <w:numPr>
          <w:ilvl w:val="1"/>
          <w:numId w:val="19"/>
        </w:numPr>
        <w:ind w:left="1275" w:hanging="567"/>
        <w:rPr>
          <w:b/>
          <w:bCs/>
        </w:rPr>
      </w:pPr>
      <w:r>
        <w:rPr>
          <w:rFonts w:hint="cs"/>
          <w:b/>
          <w:bCs/>
          <w:rtl/>
        </w:rPr>
        <w:t xml:space="preserve">מכתב התחייבות </w:t>
      </w:r>
      <w:r w:rsidRPr="00C34DD8">
        <w:rPr>
          <w:rtl/>
        </w:rPr>
        <w:t>–</w:t>
      </w:r>
      <w:r w:rsidRPr="00C34DD8">
        <w:rPr>
          <w:rFonts w:hint="cs"/>
          <w:rtl/>
        </w:rPr>
        <w:t xml:space="preserve"> מכתב המפרט את ההתחייבות הכספית של המשרד להשתתפות בעלויות של העבודות שיבוצעו ברשות.</w:t>
      </w:r>
      <w:r w:rsidRPr="00C34DD8">
        <w:rPr>
          <w:rFonts w:hint="cs"/>
          <w:b/>
          <w:bCs/>
          <w:rtl/>
        </w:rPr>
        <w:t xml:space="preserve"> </w:t>
      </w:r>
    </w:p>
    <w:p w14:paraId="7A3A6550" w14:textId="77777777" w:rsidR="00C34DD8" w:rsidRPr="00C34DD8" w:rsidRDefault="00C34DD8" w:rsidP="00AB1F25">
      <w:pPr>
        <w:widowControl w:val="0"/>
        <w:numPr>
          <w:ilvl w:val="1"/>
          <w:numId w:val="19"/>
        </w:numPr>
        <w:ind w:left="1275" w:hanging="567"/>
        <w:rPr>
          <w:b/>
          <w:bCs/>
        </w:rPr>
      </w:pPr>
      <w:r>
        <w:rPr>
          <w:rFonts w:hint="cs"/>
          <w:b/>
          <w:bCs/>
          <w:rtl/>
        </w:rPr>
        <w:t xml:space="preserve">חוזה ביצוע </w:t>
      </w:r>
      <w:r w:rsidRPr="00C34DD8">
        <w:rPr>
          <w:rtl/>
        </w:rPr>
        <w:t>–</w:t>
      </w:r>
      <w:r w:rsidRPr="00C34DD8">
        <w:rPr>
          <w:rFonts w:hint="cs"/>
          <w:rtl/>
        </w:rPr>
        <w:t xml:space="preserve"> חוזה הנחתם בין הרשויות לבין קבלני הביצוע מטעמם.</w:t>
      </w:r>
    </w:p>
    <w:p w14:paraId="2D4DA413" w14:textId="77777777" w:rsidR="00F45B9E" w:rsidRPr="006A4266" w:rsidRDefault="00F45B9E" w:rsidP="00AB1F25">
      <w:pPr>
        <w:widowControl w:val="0"/>
        <w:numPr>
          <w:ilvl w:val="1"/>
          <w:numId w:val="19"/>
        </w:numPr>
        <w:ind w:left="1275" w:hanging="567"/>
        <w:rPr>
          <w:b/>
          <w:bCs/>
          <w:rtl/>
        </w:rPr>
      </w:pPr>
      <w:r>
        <w:rPr>
          <w:rFonts w:hint="cs"/>
          <w:b/>
          <w:bCs/>
          <w:rtl/>
        </w:rPr>
        <w:lastRenderedPageBreak/>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169C4A0B" w14:textId="77777777" w:rsidR="00F45B9E" w:rsidRPr="006A4266" w:rsidRDefault="00F45B9E" w:rsidP="00AB1F25">
      <w:pPr>
        <w:widowControl w:val="0"/>
        <w:numPr>
          <w:ilvl w:val="1"/>
          <w:numId w:val="19"/>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04D13302" w14:textId="77777777" w:rsidR="00734DDE" w:rsidRPr="006A4266" w:rsidRDefault="00734DDE" w:rsidP="00AB1F25">
      <w:pPr>
        <w:widowControl w:val="0"/>
        <w:numPr>
          <w:ilvl w:val="1"/>
          <w:numId w:val="19"/>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89E913E" w14:textId="77777777" w:rsidR="00734DDE" w:rsidRPr="006A4266" w:rsidRDefault="00734DDE" w:rsidP="00AB1F25">
      <w:pPr>
        <w:widowControl w:val="0"/>
        <w:numPr>
          <w:ilvl w:val="1"/>
          <w:numId w:val="19"/>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636D63C" w14:textId="77777777" w:rsidR="00F45B9E" w:rsidRPr="006A4266" w:rsidRDefault="00F45B9E" w:rsidP="00AB1F25">
      <w:pPr>
        <w:widowControl w:val="0"/>
        <w:numPr>
          <w:ilvl w:val="1"/>
          <w:numId w:val="19"/>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20C5860E" w14:textId="77777777" w:rsidR="00F45B9E" w:rsidRPr="006A4266" w:rsidRDefault="00F45B9E" w:rsidP="00B51A37">
      <w:pPr>
        <w:widowControl w:val="0"/>
        <w:numPr>
          <w:ilvl w:val="1"/>
          <w:numId w:val="19"/>
        </w:numPr>
        <w:ind w:left="1275" w:hanging="567"/>
        <w:rPr>
          <w:rtl/>
        </w:rPr>
      </w:pPr>
      <w:r w:rsidRPr="00E83B1E">
        <w:rPr>
          <w:rFonts w:hint="cs"/>
          <w:b/>
          <w:bCs/>
          <w:rtl/>
        </w:rPr>
        <w:t xml:space="preserve">מכרז </w:t>
      </w:r>
      <w:r w:rsidR="00450C76" w:rsidRPr="00E83B1E">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E83B1E">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54B47AC9" w14:textId="77777777" w:rsidR="00F45B9E" w:rsidRPr="00803E5E" w:rsidRDefault="00F45B9E" w:rsidP="00AB1F25">
      <w:pPr>
        <w:widowControl w:val="0"/>
        <w:numPr>
          <w:ilvl w:val="0"/>
          <w:numId w:val="19"/>
        </w:numPr>
        <w:ind w:left="708" w:hanging="283"/>
        <w:rPr>
          <w:b/>
          <w:bCs/>
          <w:sz w:val="28"/>
          <w:szCs w:val="28"/>
          <w:u w:val="single"/>
        </w:rPr>
      </w:pPr>
      <w:r w:rsidRPr="00803E5E">
        <w:rPr>
          <w:b/>
          <w:bCs/>
          <w:sz w:val="28"/>
          <w:szCs w:val="28"/>
          <w:u w:val="single"/>
          <w:rtl/>
        </w:rPr>
        <w:t>תיאור הפרוייקט והיקפו</w:t>
      </w:r>
    </w:p>
    <w:p w14:paraId="2AD75799" w14:textId="77777777" w:rsidR="00F45B9E" w:rsidRPr="006A4266" w:rsidRDefault="00F45B9E" w:rsidP="00AB1F25">
      <w:pPr>
        <w:widowControl w:val="0"/>
        <w:numPr>
          <w:ilvl w:val="1"/>
          <w:numId w:val="19"/>
        </w:numPr>
        <w:ind w:left="1275" w:hanging="567"/>
        <w:rPr>
          <w:b/>
          <w:bCs/>
        </w:rPr>
      </w:pPr>
      <w:r w:rsidRPr="006A4266">
        <w:rPr>
          <w:b/>
          <w:bCs/>
          <w:rtl/>
        </w:rPr>
        <w:t>רקע</w:t>
      </w:r>
    </w:p>
    <w:p w14:paraId="2248559C" w14:textId="77777777" w:rsidR="00C34DD8" w:rsidRPr="00C34DD8" w:rsidRDefault="00C34DD8" w:rsidP="00AB1F25">
      <w:pPr>
        <w:widowControl w:val="0"/>
        <w:numPr>
          <w:ilvl w:val="2"/>
          <w:numId w:val="19"/>
        </w:numPr>
        <w:ind w:left="1701" w:hanging="709"/>
        <w:rPr>
          <w:rFonts w:ascii="David" w:hAnsi="David"/>
          <w:rtl/>
        </w:rPr>
      </w:pPr>
      <w:r w:rsidRPr="00C34DD8">
        <w:rPr>
          <w:rFonts w:ascii="David" w:hAnsi="David"/>
          <w:rtl/>
        </w:rPr>
        <w:t>המשרד, באמצעות מינהל הפיתוח, מתקצב רשויות מקומיות לביצוע פרוייקטים במוסדות חינוך בנושאים שונים. באחריות הרשות המתוקצבת התכנון/הפיקוח והניהול על ביצוע העבודות המתוקצבות.</w:t>
      </w:r>
    </w:p>
    <w:p w14:paraId="4C091105" w14:textId="77777777" w:rsidR="00C34DD8" w:rsidRPr="00C34DD8" w:rsidRDefault="00C34DD8" w:rsidP="00AB1F25">
      <w:pPr>
        <w:widowControl w:val="0"/>
        <w:numPr>
          <w:ilvl w:val="2"/>
          <w:numId w:val="19"/>
        </w:numPr>
        <w:ind w:left="1701" w:hanging="709"/>
        <w:rPr>
          <w:rFonts w:ascii="David" w:hAnsi="David"/>
          <w:rtl/>
        </w:rPr>
      </w:pPr>
      <w:r w:rsidRPr="00C34DD8">
        <w:rPr>
          <w:rFonts w:ascii="David" w:hAnsi="David"/>
          <w:rtl/>
        </w:rPr>
        <w:t>העבודות שהמשרד מתכנן לתקצב את הרשויות יתמקדו, בין היתר, בנושאים המפורטים להלן (יתכן שעפ"י החלטת הנהלת המשרד יתווספו נושאים נוספים):</w:t>
      </w:r>
    </w:p>
    <w:p w14:paraId="12DED45F"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בנייה חדשה של מוסד חינוכי</w:t>
      </w:r>
    </w:p>
    <w:p w14:paraId="0985F50A"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הרחבת בנייה חדשה של מוסד חינוכי (גן ילדים או בית ספר)</w:t>
      </w:r>
    </w:p>
    <w:p w14:paraId="731640C5"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התאמת מבנה קיים ליעודים חינוכיים שהמשרד יוזם, כגון: רפורמת אופק חדש, עוז לתמורה</w:t>
      </w:r>
    </w:p>
    <w:p w14:paraId="37BFB1FD"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הסדרת נגישות מוסדות חינוך כללי/פרטני</w:t>
      </w:r>
    </w:p>
    <w:p w14:paraId="501C0A74"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טיפול הוליסטי במבנים ישנים תוך מענה לנושאי בינוי ותשתיות.</w:t>
      </w:r>
    </w:p>
    <w:p w14:paraId="5EC9F249"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שיפוץ ייחודי במבנה ותשתיות כגון: הסרת אסבסט, חיזוק תשתיות חשמל, הכנה להתקנת מיזוג אויר, חיזוק מבנה נגד רעידות אדמה  וכו'.</w:t>
      </w:r>
    </w:p>
    <w:p w14:paraId="0460B4D0"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שדרוג מערכת תברואה לרבות חדרי שירותים בבתי הספר.</w:t>
      </w:r>
    </w:p>
    <w:p w14:paraId="0D053E52" w14:textId="77777777" w:rsidR="00C34DD8" w:rsidRPr="00C34DD8" w:rsidRDefault="00C34DD8" w:rsidP="00AB1F25">
      <w:pPr>
        <w:widowControl w:val="0"/>
        <w:numPr>
          <w:ilvl w:val="3"/>
          <w:numId w:val="19"/>
        </w:numPr>
        <w:ind w:left="1842" w:hanging="762"/>
        <w:rPr>
          <w:rFonts w:ascii="David" w:hAnsi="David"/>
          <w:rtl/>
        </w:rPr>
      </w:pPr>
      <w:r w:rsidRPr="00C34DD8">
        <w:rPr>
          <w:rFonts w:ascii="David" w:hAnsi="David"/>
          <w:rtl/>
        </w:rPr>
        <w:t>ארגון מחדש של המבנה החינוכי בשל שינוי יעוד.</w:t>
      </w:r>
    </w:p>
    <w:p w14:paraId="1D349074"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התאמות במבנים בהתאם לפרסום קולות קוראים</w:t>
      </w:r>
    </w:p>
    <w:p w14:paraId="0496829E"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בקרת שטח לבחינת התקדמות ביצוע בניית מוסדות חינוך חדשים(כולל תוספת בנייה במוסד קיים)  בהתאם לתכנון האדריכלי ולפרוגרמה החינוכית המאושרת בהתאמה למסגרת התקציב המאושרת.</w:t>
      </w:r>
    </w:p>
    <w:p w14:paraId="1D1D9E06"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בדיקת שלמות הנתונים בטפסי הקרקע.</w:t>
      </w:r>
    </w:p>
    <w:p w14:paraId="14440F9E" w14:textId="77777777" w:rsidR="00C34DD8" w:rsidRPr="000377DD" w:rsidRDefault="00C34DD8" w:rsidP="00AB1F25">
      <w:pPr>
        <w:widowControl w:val="0"/>
        <w:numPr>
          <w:ilvl w:val="1"/>
          <w:numId w:val="19"/>
        </w:numPr>
        <w:ind w:left="1275" w:hanging="567"/>
        <w:rPr>
          <w:b/>
          <w:bCs/>
          <w:rtl/>
        </w:rPr>
      </w:pPr>
      <w:r w:rsidRPr="000377DD">
        <w:rPr>
          <w:b/>
          <w:bCs/>
          <w:rtl/>
        </w:rPr>
        <w:t>סוגי הפרוייקטים לתקצוב</w:t>
      </w:r>
    </w:p>
    <w:p w14:paraId="1217E629"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המינהל סיווג את הפרוייקטים לתקצוב, בהתאם לתשלום של התחייבות הכספית של המשרד וזאת כדלקמן :</w:t>
      </w:r>
    </w:p>
    <w:p w14:paraId="39E56A7E" w14:textId="0F3AAB06" w:rsidR="00C34DD8" w:rsidRPr="000377DD" w:rsidRDefault="00A95C10" w:rsidP="00AB1F25">
      <w:pPr>
        <w:widowControl w:val="0"/>
        <w:numPr>
          <w:ilvl w:val="3"/>
          <w:numId w:val="19"/>
        </w:numPr>
        <w:ind w:left="1842" w:hanging="762"/>
        <w:rPr>
          <w:rFonts w:ascii="David" w:hAnsi="David"/>
          <w:rtl/>
        </w:rPr>
      </w:pPr>
      <w:r>
        <w:rPr>
          <w:rFonts w:ascii="David" w:hAnsi="David" w:hint="cs"/>
          <w:rtl/>
        </w:rPr>
        <w:t xml:space="preserve">התחייבות לביצוע </w:t>
      </w:r>
      <w:r w:rsidR="00C34DD8" w:rsidRPr="000377DD">
        <w:rPr>
          <w:rFonts w:ascii="David" w:hAnsi="David"/>
          <w:rtl/>
        </w:rPr>
        <w:t>פרויקט</w:t>
      </w:r>
      <w:r>
        <w:rPr>
          <w:rFonts w:ascii="David" w:hAnsi="David" w:hint="cs"/>
          <w:rtl/>
        </w:rPr>
        <w:t xml:space="preserve"> בשלב אחד</w:t>
      </w:r>
      <w:r w:rsidR="00C34DD8" w:rsidRPr="000377DD">
        <w:rPr>
          <w:rFonts w:ascii="David" w:hAnsi="David"/>
          <w:rtl/>
        </w:rPr>
        <w:t xml:space="preserve"> לביצוע בתשלום אחד במוסד חינוכי – פרויקט אשר ההתחייבות הכספית של המשרד לביצוע העבודות במוסד חינוכי תשולם לרשות בתשלום אחד בלבד.</w:t>
      </w:r>
    </w:p>
    <w:p w14:paraId="31333512" w14:textId="5590E576" w:rsidR="00C34DD8" w:rsidRPr="000377DD" w:rsidRDefault="00A95C10" w:rsidP="00AB1F25">
      <w:pPr>
        <w:widowControl w:val="0"/>
        <w:numPr>
          <w:ilvl w:val="3"/>
          <w:numId w:val="19"/>
        </w:numPr>
        <w:ind w:left="1842" w:hanging="762"/>
        <w:rPr>
          <w:rFonts w:ascii="David" w:hAnsi="David"/>
          <w:rtl/>
        </w:rPr>
      </w:pPr>
      <w:bookmarkStart w:id="13" w:name="_Ref102379175"/>
      <w:r>
        <w:rPr>
          <w:rFonts w:ascii="David" w:hAnsi="David" w:hint="cs"/>
          <w:rtl/>
        </w:rPr>
        <w:lastRenderedPageBreak/>
        <w:t>התחייבו</w:t>
      </w:r>
      <w:r w:rsidR="00241855">
        <w:rPr>
          <w:rFonts w:ascii="David" w:hAnsi="David" w:hint="cs"/>
          <w:rtl/>
        </w:rPr>
        <w:t>/יו</w:t>
      </w:r>
      <w:r>
        <w:rPr>
          <w:rFonts w:ascii="David" w:hAnsi="David" w:hint="cs"/>
          <w:rtl/>
        </w:rPr>
        <w:t xml:space="preserve">ת לביצוע </w:t>
      </w:r>
      <w:r w:rsidRPr="000377DD">
        <w:rPr>
          <w:rFonts w:ascii="David" w:hAnsi="David"/>
          <w:rtl/>
        </w:rPr>
        <w:t>פרויקט</w:t>
      </w:r>
      <w:r>
        <w:rPr>
          <w:rFonts w:ascii="David" w:hAnsi="David" w:hint="cs"/>
          <w:rtl/>
        </w:rPr>
        <w:t xml:space="preserve"> </w:t>
      </w:r>
      <w:r w:rsidR="00C34DD8" w:rsidRPr="000377DD">
        <w:rPr>
          <w:rFonts w:ascii="David" w:hAnsi="David"/>
          <w:rtl/>
        </w:rPr>
        <w:t>"משולב" לביצוע עד 2 תשלומים במוסד חינוכי – פרויקט אשר ההתחייבות הכספית של המשרד לביצוע העבודות במוסד חינוכי תשלום לרשות בעד 2 תשלומים.</w:t>
      </w:r>
      <w:r w:rsidR="00E20DCE">
        <w:rPr>
          <w:rFonts w:ascii="David" w:hAnsi="David" w:hint="cs"/>
          <w:rtl/>
        </w:rPr>
        <w:t xml:space="preserve"> יצויין כי במקרים נדירים יחולק הפרוייקט לשלושה תשלומים ובמקרה זה התגמול לספק יהיה כאילו בוצעו שני תשלומים.</w:t>
      </w:r>
      <w:bookmarkEnd w:id="13"/>
    </w:p>
    <w:p w14:paraId="1487D074" w14:textId="77777777" w:rsidR="00C34DD8" w:rsidRPr="000377DD" w:rsidRDefault="00C34DD8" w:rsidP="00AB1F25">
      <w:pPr>
        <w:widowControl w:val="0"/>
        <w:numPr>
          <w:ilvl w:val="1"/>
          <w:numId w:val="19"/>
        </w:numPr>
        <w:ind w:left="1275" w:hanging="567"/>
        <w:rPr>
          <w:b/>
          <w:bCs/>
          <w:rtl/>
        </w:rPr>
      </w:pPr>
      <w:r w:rsidRPr="000377DD">
        <w:rPr>
          <w:b/>
          <w:bCs/>
          <w:rtl/>
        </w:rPr>
        <w:t>טיפול בבקשות לתקצוב</w:t>
      </w:r>
    </w:p>
    <w:p w14:paraId="3954AE9C" w14:textId="37071FC0" w:rsidR="00B0602D" w:rsidRDefault="00B0602D" w:rsidP="00AB1F25">
      <w:pPr>
        <w:widowControl w:val="0"/>
        <w:numPr>
          <w:ilvl w:val="2"/>
          <w:numId w:val="19"/>
        </w:numPr>
        <w:ind w:left="1701" w:hanging="709"/>
        <w:rPr>
          <w:rFonts w:ascii="David" w:hAnsi="David"/>
        </w:rPr>
      </w:pPr>
      <w:r>
        <w:rPr>
          <w:rFonts w:ascii="David" w:hAnsi="David" w:hint="cs"/>
          <w:rtl/>
        </w:rPr>
        <w:t xml:space="preserve">סיווג פרוייקטים לפי </w:t>
      </w:r>
      <w:r w:rsidR="00A8464A">
        <w:rPr>
          <w:rFonts w:ascii="David" w:hAnsi="David" w:hint="cs"/>
          <w:rtl/>
        </w:rPr>
        <w:t>מספר התשלומים המבוצעים בו</w:t>
      </w:r>
      <w:r>
        <w:rPr>
          <w:rFonts w:ascii="David" w:hAnsi="David" w:hint="cs"/>
          <w:rtl/>
        </w:rPr>
        <w:t>:</w:t>
      </w:r>
    </w:p>
    <w:p w14:paraId="6DFEEC1F" w14:textId="77CD2C29" w:rsidR="00A8464A" w:rsidRDefault="00A8464A" w:rsidP="006C2FFE">
      <w:pPr>
        <w:widowControl w:val="0"/>
        <w:numPr>
          <w:ilvl w:val="3"/>
          <w:numId w:val="19"/>
        </w:numPr>
        <w:ind w:left="1842" w:hanging="762"/>
        <w:rPr>
          <w:rFonts w:ascii="David" w:hAnsi="David"/>
        </w:rPr>
      </w:pPr>
      <w:r>
        <w:rPr>
          <w:rFonts w:ascii="David" w:hAnsi="David" w:hint="cs"/>
          <w:rtl/>
        </w:rPr>
        <w:t>עם השלמת מלוא הפעולות הנדרשות על ידי הקבלן אשר יאפשרו למשרד לבצע העברת כספים לרשות יקבל הקבלן את התשלום עבור השירות.</w:t>
      </w:r>
    </w:p>
    <w:p w14:paraId="6B371678" w14:textId="2E960485" w:rsidR="00263754" w:rsidRDefault="00A8464A" w:rsidP="00B0602D">
      <w:pPr>
        <w:widowControl w:val="0"/>
        <w:numPr>
          <w:ilvl w:val="3"/>
          <w:numId w:val="19"/>
        </w:numPr>
        <w:ind w:left="1842" w:hanging="762"/>
        <w:rPr>
          <w:rFonts w:ascii="David" w:hAnsi="David"/>
        </w:rPr>
      </w:pPr>
      <w:r>
        <w:rPr>
          <w:rFonts w:ascii="David" w:hAnsi="David" w:hint="cs"/>
          <w:rtl/>
        </w:rPr>
        <w:t xml:space="preserve">מנגנון זה יופעל בכל מקרה של העברת תשלום לרשות למעט הסייג המפורט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Ref102379175 \r \h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4.2.1.2</w:t>
      </w:r>
      <w:r>
        <w:rPr>
          <w:rFonts w:ascii="David" w:hAnsi="David"/>
          <w:rtl/>
        </w:rPr>
        <w:fldChar w:fldCharType="end"/>
      </w:r>
      <w:r>
        <w:rPr>
          <w:rFonts w:ascii="David" w:hAnsi="David" w:hint="cs"/>
          <w:rtl/>
        </w:rPr>
        <w:t xml:space="preserve"> לעיל. </w:t>
      </w:r>
    </w:p>
    <w:p w14:paraId="680344D1"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קבלה ורישום בקשות לתקצוב</w:t>
      </w:r>
    </w:p>
    <w:p w14:paraId="6073E84E"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מפרסם קריטריונים לתקצוב מוסדות חינוך, לרשויות המקומיות לקבלת תקציבים לביצוע עבודות שיפוץ, הסדרת נגישות, שדרוג תשתיות, חידוש וחלוקה מחדש של מבני מוסדות החינוך וכל נושא חדש עליו יוחלט במשרד באמצעות פרסום קולות קוראים.</w:t>
      </w:r>
    </w:p>
    <w:p w14:paraId="59A3E52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פרסום הקריטריונים/קולות קוראים מתבצע באמצעות אתר המשרד- פורטל רשויות או בכל דרך אחרת עליה יחליט המשרד.</w:t>
      </w:r>
    </w:p>
    <w:p w14:paraId="7F9A194C"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רשות אזורית או מקומית המעוניינת לבצע במוסדות החינוך שבאחריותה עבודות באחד או יותר מהנושאים שפורטו לעיל תגיש בקשה בהתאם לקריטריונים שנקבעו ותצרף כל המסמכים הנדרשים כולל תכנית ואומדן עלויות מפורט .</w:t>
      </w:r>
    </w:p>
    <w:p w14:paraId="55C9718B"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יבצע רישום של הבקשות שנתקבלו ויעבירן לקבלן לצורך ארגון, ריכוז, בדיקת שלמות הבקשות והכנת החומרים הדרושים לצורך קיום דיון וקבלת החלטה של מינהל הפיתוח לגבי אישור תקציב לכל בקשה.</w:t>
      </w:r>
    </w:p>
    <w:p w14:paraId="2C15C1EE"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קליטת הבקשות</w:t>
      </w:r>
    </w:p>
    <w:p w14:paraId="59BD988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יבדוק את שלמות החומר שהתקבל מהמשרד, ירכז וימיין את הבקשות שהתקבלו מהרשויות. הקבלן יעביר דו"ח סטטוס על החומר שהתקבל ובו פרוט פגמים, חסרים ומצב הבקשות שהתקבלו. ותפנה אל הרשות על מנת לקבל תיקונים והשלמות עפ"י החלטת המינהל.</w:t>
      </w:r>
    </w:p>
    <w:p w14:paraId="599187C6"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יבחן את הבקשות בכפוף לקריטריונים שגובשו במשרד ויקבע באלו רשויות ובאלו מוסדות חינוך ברשות ישתתף כספית בעלויות ביצוע העבודות. סכום תקצוב ההשתתפות הסופי של המשרד יקבע עפ"י קריטריונים של מינהל הפיתוח כפי שיקבעו מזמן לזמן.</w:t>
      </w:r>
    </w:p>
    <w:p w14:paraId="3F12A620"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המשרד יקבע על פי הקריטריונים שנקבעו על ידו את הרשויות והמוסדות שיתוקצבו על ידו. המשרד יסווג את סוג הפרויקט ואת היקף המימון של כל פרויקט.</w:t>
      </w:r>
    </w:p>
    <w:p w14:paraId="497BE261" w14:textId="39E89CD0"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w:t>
      </w:r>
      <w:r w:rsidR="003D1F76">
        <w:rPr>
          <w:rFonts w:ascii="David" w:hAnsi="David" w:hint="cs"/>
          <w:rtl/>
        </w:rPr>
        <w:t>יידרש להגיע למנהל בהתאם לבקשת המנהל לצורך קיום פגישות עם המנהל בנושאים שונים</w:t>
      </w:r>
      <w:r w:rsidRPr="000377DD">
        <w:rPr>
          <w:rFonts w:ascii="David" w:hAnsi="David"/>
          <w:rtl/>
        </w:rPr>
        <w:t>.</w:t>
      </w:r>
    </w:p>
    <w:p w14:paraId="30A88B64"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יקלוט את הבקשות במערכת המידע לצורך הכנת דו"ח המרכז את סוגי העבודות ברשויות ובמוסדות שבתחומם.</w:t>
      </w:r>
    </w:p>
    <w:p w14:paraId="4CF8413C"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הקובץ יועבר למשרד לצורך קבלת החלטות על הרשויות והמוסדות שבתחומן לגביהם יינתן תקצוב.</w:t>
      </w:r>
    </w:p>
    <w:p w14:paraId="6AEB86B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על סמך הרשימה שיקבע המשרד יכין הקבלן הודעות לרשויות שיתוקצבו והודעת דחית הבקשה לרשויות שלא יתוקצבו. נוסח ההודעות יאושר ע"י מנהל המינהל.</w:t>
      </w:r>
    </w:p>
    <w:p w14:paraId="689B23B8"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בדיקת דיווחים מהרשויות המקומיות.</w:t>
      </w:r>
    </w:p>
    <w:p w14:paraId="22B62795"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lastRenderedPageBreak/>
        <w:t>הקבלן  יקלוט וירשום את כל המסמכים אשר התקבלו מהרשות המקומית עפ"י הנדרש בנהלי שחרור כספים בנושאים השונים מובאים בכתובת האתר:</w:t>
      </w:r>
    </w:p>
    <w:p w14:paraId="41193B85" w14:textId="77777777" w:rsidR="00C34DD8" w:rsidRPr="000377DD" w:rsidRDefault="00C34DD8" w:rsidP="00E83B1E">
      <w:pPr>
        <w:widowControl w:val="0"/>
        <w:ind w:left="1842"/>
        <w:rPr>
          <w:rFonts w:ascii="David" w:hAnsi="David"/>
        </w:rPr>
      </w:pPr>
      <w:r w:rsidRPr="000377DD">
        <w:rPr>
          <w:rFonts w:ascii="David" w:hAnsi="David"/>
        </w:rPr>
        <w:t>http://cms.education.gov.il/EducationCMS/Units/Pituach/BinuyVetiktuv/NehalimVetfasimB.htm</w:t>
      </w:r>
    </w:p>
    <w:p w14:paraId="000D469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יבדוק את שלמות החומר בהתאמה לנדרש בנוהל שחרור כספים.</w:t>
      </w:r>
    </w:p>
    <w:p w14:paraId="1859F091"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הקבלן יבדוק כל המסמכים הנוגעים להליך ההתקשרות עם קבלן הביצוע וזאת בהתאם לגובה ההתקשרות ובכלל זה מכרז/בקשה לקבלת הצעות מחיר, ההצעות שהוגשו, טבלת השוואת ההצעות ופרוטוקול ישיבת הוועדה בה הוחלט על הזוכה.</w:t>
      </w:r>
    </w:p>
    <w:p w14:paraId="4D6E98C2"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כתבי כמויות והתאמת סוגי העבודות להתחייבות המשרד.</w:t>
      </w:r>
    </w:p>
    <w:p w14:paraId="26E726CF"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חוזה חתום עם קבלן הביצוע/הזמנת עבודה  על כל הסכום של הפרויקט (חלקו של המשרד וחלקה של הרשות).</w:t>
      </w:r>
    </w:p>
    <w:p w14:paraId="0CC89CC8"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צו התחלת עבודה.</w:t>
      </w:r>
    </w:p>
    <w:p w14:paraId="0733665F" w14:textId="77777777"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חשבון סופי חתום ומאושר ע"י מהנדס הרשות ו/או מפקח מטעמה</w:t>
      </w:r>
    </w:p>
    <w:p w14:paraId="59EB0973" w14:textId="1B10BDCC" w:rsidR="00C34DD8" w:rsidRPr="000377DD" w:rsidRDefault="00C34DD8" w:rsidP="00AB1F25">
      <w:pPr>
        <w:widowControl w:val="0"/>
        <w:numPr>
          <w:ilvl w:val="3"/>
          <w:numId w:val="19"/>
        </w:numPr>
        <w:ind w:left="1842" w:hanging="762"/>
        <w:rPr>
          <w:rFonts w:ascii="David" w:hAnsi="David"/>
          <w:rtl/>
        </w:rPr>
      </w:pPr>
      <w:r w:rsidRPr="000377DD">
        <w:rPr>
          <w:rFonts w:ascii="David" w:hAnsi="David"/>
          <w:rtl/>
        </w:rPr>
        <w:t>בדיקת חשבוניות מס של קבלני הביצוע.</w:t>
      </w:r>
    </w:p>
    <w:p w14:paraId="28D670CC" w14:textId="77777777" w:rsidR="00C34DD8" w:rsidRPr="000377DD" w:rsidRDefault="00C34DD8" w:rsidP="00AB1F25">
      <w:pPr>
        <w:widowControl w:val="0"/>
        <w:numPr>
          <w:ilvl w:val="3"/>
          <w:numId w:val="19"/>
        </w:numPr>
        <w:ind w:left="1984" w:hanging="904"/>
        <w:rPr>
          <w:rFonts w:ascii="David" w:hAnsi="David"/>
          <w:rtl/>
        </w:rPr>
      </w:pPr>
      <w:r w:rsidRPr="000377DD">
        <w:rPr>
          <w:rFonts w:ascii="David" w:hAnsi="David"/>
          <w:rtl/>
        </w:rPr>
        <w:t>במקרה של מסמכים ונתונים חסרים יפנה הקבלן לרשויות להשלמה כל פנייה לרשות תתועד בתיק הדיווח ויבוצע מעקב אחר השלמת המסמכים כולל פירוט החסרים ותאריכי הפניות והשלמות מהרשות.</w:t>
      </w:r>
    </w:p>
    <w:p w14:paraId="45B20ACA" w14:textId="77777777" w:rsidR="00C34DD8" w:rsidRPr="000377DD" w:rsidRDefault="00C34DD8" w:rsidP="00AB1F25">
      <w:pPr>
        <w:widowControl w:val="0"/>
        <w:numPr>
          <w:ilvl w:val="3"/>
          <w:numId w:val="19"/>
        </w:numPr>
        <w:ind w:left="1984" w:hanging="904"/>
        <w:rPr>
          <w:rFonts w:ascii="David" w:hAnsi="David"/>
          <w:rtl/>
        </w:rPr>
      </w:pPr>
      <w:r w:rsidRPr="000377DD">
        <w:rPr>
          <w:rFonts w:ascii="David" w:hAnsi="David"/>
          <w:rtl/>
        </w:rPr>
        <w:t>גמר עבודה- בדיקת מהנדס מטעם הקבלן –מהנדס יבדוק כל פניה של הרשות לתשלום סופי, הבדיקה תכלול:</w:t>
      </w:r>
    </w:p>
    <w:p w14:paraId="5A54C890"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חשבון ביצוע סופי.</w:t>
      </w:r>
    </w:p>
    <w:p w14:paraId="019F2CB6"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בדיקה להתאמת העבודות שנכללו בחשבון לעבודות שהמשרד אמור להשתתף בתקצובם עפ"י ההתחייבות התקציבית במסגרת הפרויקט.</w:t>
      </w:r>
    </w:p>
    <w:p w14:paraId="5282E0E9"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סבירות המחירים/הכמויות.</w:t>
      </w:r>
    </w:p>
    <w:p w14:paraId="01FB3D97"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סבירות העבודות ביחס למבנה הקיים, גודל ומאפיינים אחרים.</w:t>
      </w:r>
    </w:p>
    <w:p w14:paraId="1E767ADC"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בדיקת התאמת החשבון לתכנית המאושרת.</w:t>
      </w:r>
    </w:p>
    <w:p w14:paraId="42541BD2"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בכל מקרה של אי בהירות או אי סבירות של הנתונים יפנה הקבלן לרשויות לקבלת הבהרות.</w:t>
      </w:r>
    </w:p>
    <w:p w14:paraId="2FBC2639"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לוחות זמנים לבדיקת פרויקט וחובת תיעוד - בהתאם להנחיות מנהל הפיתוח יש להשלים בדיקת הדיווח בתוך 21 יום. חובה על הקבלן לתעד תאריכי קבלת הדיווח ושליחת הודעות לרשות בתיק הפרויקט ,כמו כן נדרש לתעד גם תאריכים של השלמת חומרים חסרים מהרשות.</w:t>
      </w:r>
    </w:p>
    <w:p w14:paraId="601337DD"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 xml:space="preserve">התשלומים שיועברו ע"י המשרד לרשויות לאחר בדיקה ואישור הקבלן  ,כאשר סה"כ התשלומים בהתאם לסוג הפרויקט יהיו כדלקמן : </w:t>
      </w:r>
    </w:p>
    <w:p w14:paraId="5C530D59"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לפרויקט "שלב אחד"  תשלום אחד לכל תקופת ביצוע העבודות.</w:t>
      </w:r>
    </w:p>
    <w:p w14:paraId="7933F708" w14:textId="77777777" w:rsidR="00C34DD8" w:rsidRPr="00C901A2" w:rsidRDefault="00C34DD8" w:rsidP="00AB1F25">
      <w:pPr>
        <w:widowControl w:val="0"/>
        <w:numPr>
          <w:ilvl w:val="4"/>
          <w:numId w:val="19"/>
        </w:numPr>
        <w:ind w:left="2409" w:hanging="969"/>
        <w:rPr>
          <w:rFonts w:ascii="David" w:hAnsi="David"/>
          <w:rtl/>
        </w:rPr>
      </w:pPr>
      <w:r w:rsidRPr="00C901A2">
        <w:rPr>
          <w:rFonts w:ascii="David" w:hAnsi="David"/>
          <w:rtl/>
        </w:rPr>
        <w:t>לפרויקט "משולב" עד 2 תשלומים לרשות לכל תקופת ביצוע העבודות.</w:t>
      </w:r>
    </w:p>
    <w:p w14:paraId="5998D6BB"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מעקב אחר ביצוע העבודות</w:t>
      </w:r>
    </w:p>
    <w:p w14:paraId="5772A244"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 xml:space="preserve">הקבלן יבדוק באופן שוטף ושיטתי עם הרשות כי הוחל בביצוע העבודות וכי הרשות מגישה הדיווחים אותם היא נדרשת לשלוח. קבלת סטטוס התקדמות בביצוע העבודות הינו משמעותי לצורך קבלת תשלומים לרשויות. </w:t>
      </w:r>
    </w:p>
    <w:p w14:paraId="63C7FED7"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יבצע מעקב אחרי שלבי העבודה השונים בתהליך, בפרויקטים שאושרו. לפחות פעם בחודש יפנה הקבלן לרשויות באמצעות הטלפון או בכתב , לקבלת מידע על הסטטוס של כל פרויקט.</w:t>
      </w:r>
    </w:p>
    <w:p w14:paraId="0A886CC7" w14:textId="562EB11C"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lastRenderedPageBreak/>
        <w:t>הקבלן יכין דו"חות סטטוס על מצב התקדמות העבודות בכל מוסד ובכל רשות ועל התשלומים שבוצעו.</w:t>
      </w:r>
      <w:r w:rsidR="00721B8C">
        <w:rPr>
          <w:rFonts w:ascii="David" w:hAnsi="David" w:hint="cs"/>
          <w:rtl/>
        </w:rPr>
        <w:t xml:space="preserve"> ככל שיתגלו בעיות או ליקויים בהליך, יש לכלול פירוט על בעיות אלה בדו"ח הסטטוס.</w:t>
      </w:r>
    </w:p>
    <w:p w14:paraId="2EC1CCA2"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יתריע בפני הרשויות על חריגה מלוחות הזמנים לביצוע העבודות בכל הפרויקטים המצויים במצב של פיגור. כמו כן ידווח על כך למשרד.</w:t>
      </w:r>
    </w:p>
    <w:p w14:paraId="5BD4417C" w14:textId="77777777" w:rsidR="00C34DD8" w:rsidRPr="00C901A2" w:rsidRDefault="00C34DD8" w:rsidP="00AB1F25">
      <w:pPr>
        <w:widowControl w:val="0"/>
        <w:numPr>
          <w:ilvl w:val="3"/>
          <w:numId w:val="19"/>
        </w:numPr>
        <w:ind w:left="1984" w:hanging="904"/>
        <w:rPr>
          <w:rFonts w:ascii="David" w:hAnsi="David"/>
          <w:rtl/>
        </w:rPr>
      </w:pPr>
      <w:r w:rsidRPr="00C901A2">
        <w:rPr>
          <w:rFonts w:ascii="David" w:hAnsi="David"/>
          <w:rtl/>
        </w:rPr>
        <w:t>הקבלן יתעד כל שלבי המעקב בתיק הפרויקט במערכת הממוחשבת .</w:t>
      </w:r>
    </w:p>
    <w:p w14:paraId="78E11BB1" w14:textId="77777777" w:rsidR="00C34DD8" w:rsidRPr="000377DD" w:rsidRDefault="00C34DD8" w:rsidP="00AB1F25">
      <w:pPr>
        <w:widowControl w:val="0"/>
        <w:numPr>
          <w:ilvl w:val="2"/>
          <w:numId w:val="19"/>
        </w:numPr>
        <w:ind w:left="1701" w:hanging="709"/>
        <w:rPr>
          <w:rFonts w:ascii="David" w:hAnsi="David"/>
          <w:rtl/>
        </w:rPr>
      </w:pPr>
      <w:r w:rsidRPr="000377DD">
        <w:rPr>
          <w:rFonts w:ascii="David" w:hAnsi="David"/>
          <w:rtl/>
        </w:rPr>
        <w:t>מעקב אחר הדיווח של הרשות על גמר העבודות</w:t>
      </w:r>
    </w:p>
    <w:p w14:paraId="6EF059D9"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יפנה לרשות לקבלת דיווח על סיום הפרויקט בכל מוסד החינוכי, הדיווח יכלול:</w:t>
      </w:r>
    </w:p>
    <w:p w14:paraId="15B3C01D"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חשבונות סופיים בין הרשות לקבלני הביצוע</w:t>
      </w:r>
    </w:p>
    <w:p w14:paraId="2BDDC9C4"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הצהרת מהנדס הרשות על שלמות העבודה ביחס לחוזה הביצוע עם קבלן הביצוע להתחייבות הרשות  עם המשרד, בהתאמה לנהלי מינהל הפיתוח</w:t>
      </w:r>
    </w:p>
    <w:p w14:paraId="769224A3"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צילומי המבנים לאחר גמר ביצוע העבודות - מאותה זווית בה צולמו לפני השיפוץ לפי אזורי השיפוץ שנקבעו בתחילת הפרויקט.</w:t>
      </w:r>
    </w:p>
    <w:p w14:paraId="5F948982" w14:textId="77777777" w:rsidR="00C34DD8" w:rsidRPr="008C3DD8" w:rsidRDefault="00C34DD8" w:rsidP="008C3DD8">
      <w:pPr>
        <w:widowControl w:val="0"/>
        <w:numPr>
          <w:ilvl w:val="4"/>
          <w:numId w:val="19"/>
        </w:numPr>
        <w:ind w:left="2409" w:hanging="969"/>
        <w:rPr>
          <w:rFonts w:ascii="David" w:hAnsi="David"/>
          <w:rtl/>
        </w:rPr>
      </w:pPr>
      <w:r w:rsidRPr="008C3DD8">
        <w:rPr>
          <w:rFonts w:ascii="David" w:hAnsi="David"/>
          <w:rtl/>
        </w:rPr>
        <w:t>אישור של הגורמים המוסמכים לתקינות המערכות שהותקנו והעבודות השונות שבוצעו, קיום טופס 4 וכל הטפסים הנלווים לקבלתו.</w:t>
      </w:r>
    </w:p>
    <w:p w14:paraId="606C29A6"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על הקבלן לשמור את כל המסמכים הנוגעים למכרז זה במהלך כל תקופת ההתקשרות. מיד עם סיום ההתקשרות יעביר הקבלן את כל תיקי המסמכים למינהל.</w:t>
      </w:r>
    </w:p>
    <w:p w14:paraId="3086B4F3"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על פי הצורך יכין הקבלן מכתבים בדבר אי השלמת העבודה ועל עיכוב התשלום האחרון עד גמר ביצוע העבודה למוסדות החינוך שהעבודה לא הושלמה בהם.</w:t>
      </w:r>
    </w:p>
    <w:p w14:paraId="3AD89A7B" w14:textId="389F9876"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יבצע בקרה פיזית מדגמית בכ- 10% ממוסדות החינוך שדיווחו על גמר העבודה. מוסדות החינוך שלא בוצעה בהם בקרה יבדקו עפ"י מסמכי הדיווח. הבקרה צריכה לבדוק בין היתר שכל הפעילויות מבוצעות עפ"י כל דין, כולל התקנים והוראות הנוהל הנדרשות. כמו כן, לביצוע הבקרות על הבקר להגיע לביה"ס וביחד עם נציג הרשות המקומית לראות את הנעשה בשטח, וכן על הבקר לבדוק שהפעילות התבצעה עפ"י תכניות העבודה.</w:t>
      </w:r>
      <w:r w:rsidR="00721B8C">
        <w:rPr>
          <w:rFonts w:ascii="David" w:hAnsi="David" w:hint="cs"/>
          <w:rtl/>
        </w:rPr>
        <w:t xml:space="preserve"> תכנית העבודה תיקבע על ידי המנהל.</w:t>
      </w:r>
    </w:p>
    <w:p w14:paraId="22AB301C"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יכין עבור המינהל דו"ח מוסדות החינוך בהם בוצעה הבקרה ואושרה על ידו גמר עבודתם ורשימת מוסדות חינוך שהעבודה לא הושלמה בהם.</w:t>
      </w:r>
    </w:p>
    <w:p w14:paraId="1C616A55"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על בסיס הדו"ח יכין המינהל הוראות לביצוע התשלום האחרון לרשויות בהתאם למוסדות החינוך שהקבלן דיווח ואישר לגביהם כי העבודה בהם הושלמה.</w:t>
      </w:r>
    </w:p>
    <w:p w14:paraId="6038EF48"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הקבלן יכין דו"ח מסכם המרכז את רשימת מוסדות החינוך בהם הסתיימה העבודה ובוצע התשלום האחרון ודו"ח מרכז את רשימת מוסדות החינוך שטרם סיימו את עבודתם במועד הנדרש ולא שולם להם תשלום סופי.</w:t>
      </w:r>
    </w:p>
    <w:p w14:paraId="03408409"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בסוף כל פרויקט ובסוף כל שנה, ובהתאם לדרישות המינהל יעביר הקבלן את כל המסמכים שהצטברו בעותק נייר ועל גבי תקליטור או במדיה מגנטית אחרת כפי שיידרש ע"י המינהל.</w:t>
      </w:r>
    </w:p>
    <w:p w14:paraId="5D160FCE" w14:textId="77777777" w:rsidR="00C34DD8" w:rsidRPr="000377DD" w:rsidRDefault="00C34DD8" w:rsidP="00AB1F25">
      <w:pPr>
        <w:widowControl w:val="0"/>
        <w:numPr>
          <w:ilvl w:val="1"/>
          <w:numId w:val="19"/>
        </w:numPr>
        <w:ind w:left="1275" w:hanging="567"/>
        <w:rPr>
          <w:b/>
          <w:bCs/>
          <w:rtl/>
        </w:rPr>
      </w:pPr>
      <w:r w:rsidRPr="000377DD">
        <w:rPr>
          <w:b/>
          <w:bCs/>
          <w:rtl/>
        </w:rPr>
        <w:t>בקרת שטח של בניית מוסדות חינוך חדשים או תוספת בנייה למוסד קיים</w:t>
      </w:r>
    </w:p>
    <w:p w14:paraId="32693711"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המשרד יעביר לקבלן רשימת מוסדות חינוך שבנייתם הסתיימה או תוספת בנייה שהסתיימה או מוסדות קיימים, לצורך בדיקת הנושאים הבאים בין היתר:</w:t>
      </w:r>
    </w:p>
    <w:p w14:paraId="097260DE"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קיום טופס אכלוס בתוספת  האישורים הנדרשים עפ"י כל דין  .</w:t>
      </w:r>
    </w:p>
    <w:p w14:paraId="03FAE863"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בדיקה התאמת השטחים לפרוגרמה החינוכית, לתוכנית האדריכלית ולתקציב המאושר ומדידת שטחים כל זאת בהתאם לדרישות האגף</w:t>
      </w:r>
    </w:p>
    <w:p w14:paraId="4BB1D93C"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קיום אישורי ביטוח  תקפים למבנה</w:t>
      </w:r>
    </w:p>
    <w:p w14:paraId="00E7A047"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lastRenderedPageBreak/>
        <w:t>רישום בטאבו/ברשות מקרקעי ישראל/במרשם הרשמי עפ"י כל דין</w:t>
      </w:r>
    </w:p>
    <w:p w14:paraId="50FC703A" w14:textId="77777777" w:rsidR="00C34DD8" w:rsidRPr="008C3DD8" w:rsidRDefault="00C34DD8" w:rsidP="008C3DD8">
      <w:pPr>
        <w:widowControl w:val="0"/>
        <w:numPr>
          <w:ilvl w:val="3"/>
          <w:numId w:val="19"/>
        </w:numPr>
        <w:ind w:left="1984" w:hanging="904"/>
        <w:rPr>
          <w:rFonts w:ascii="David" w:hAnsi="David"/>
          <w:rtl/>
        </w:rPr>
      </w:pPr>
      <w:r w:rsidRPr="008C3DD8">
        <w:rPr>
          <w:rFonts w:ascii="David" w:hAnsi="David"/>
          <w:rtl/>
        </w:rPr>
        <w:t>כל נושא אחר שיידרש ע"י המינהל</w:t>
      </w:r>
    </w:p>
    <w:p w14:paraId="7F6A2FE4"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הקבלן יאסוף מהמשרד את התכנית האדריכלית של המוסד שנבנה (באמצעות התקן נייד או בדוא"ל). </w:t>
      </w:r>
    </w:p>
    <w:p w14:paraId="27BC4CCB"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הקבלן יערוך בדיקה של הבינוי בשטח בהשוואה לתכנית האדריכלית ולטופס תיאור התכנית שבנספח :____  ויעביר למשרד נתונים מספריים (לא מפת מדידה) של כל מבנה. </w:t>
      </w:r>
    </w:p>
    <w:p w14:paraId="7DDAD119"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 xml:space="preserve">בכל אחד מהמבנים של המוסד החינוכי הקבלן יפרט כל פונקציה ושטחה במוסד (מצאי פיזי) והשטח הכולל (הבנוי) של כל מבנה ושל כל המבנים השייכים למוסד.  </w:t>
      </w:r>
    </w:p>
    <w:p w14:paraId="4E94A59D" w14:textId="77777777" w:rsidR="00C34DD8" w:rsidRPr="008C3DD8" w:rsidRDefault="00C34DD8" w:rsidP="008C3DD8">
      <w:pPr>
        <w:widowControl w:val="0"/>
        <w:numPr>
          <w:ilvl w:val="2"/>
          <w:numId w:val="19"/>
        </w:numPr>
        <w:ind w:left="1701" w:hanging="709"/>
        <w:rPr>
          <w:rFonts w:ascii="David" w:hAnsi="David"/>
          <w:rtl/>
        </w:rPr>
      </w:pPr>
      <w:r w:rsidRPr="008C3DD8">
        <w:rPr>
          <w:rFonts w:ascii="David" w:hAnsi="David"/>
          <w:rtl/>
        </w:rPr>
        <w:t>הקבלן  יפרט את סוג המבנה (בניית קבע/יביל/בנייה ארעית), גיל המבנה, מספר הקומות במבנה, נקודת הציון (נ"צ) של המבנה ובעלות על המבנה(שכור/בבעלות).</w:t>
      </w:r>
    </w:p>
    <w:p w14:paraId="37A269DA" w14:textId="77777777" w:rsidR="00C34DD8" w:rsidRDefault="00C34DD8" w:rsidP="008C3DD8">
      <w:pPr>
        <w:widowControl w:val="0"/>
        <w:numPr>
          <w:ilvl w:val="2"/>
          <w:numId w:val="19"/>
        </w:numPr>
        <w:ind w:left="1701" w:hanging="709"/>
        <w:rPr>
          <w:rFonts w:ascii="David" w:hAnsi="David"/>
        </w:rPr>
      </w:pPr>
      <w:r w:rsidRPr="008C3DD8">
        <w:rPr>
          <w:rFonts w:ascii="David" w:hAnsi="David"/>
          <w:rtl/>
        </w:rPr>
        <w:t>המוסדות שיבוקרו יהיו בשטחים שונים על פי ההתפלגות הבאה:</w:t>
      </w:r>
    </w:p>
    <w:tbl>
      <w:tblPr>
        <w:tblStyle w:val="aff8"/>
        <w:bidiVisual/>
        <w:tblW w:w="0" w:type="auto"/>
        <w:jc w:val="center"/>
        <w:tblLook w:val="04A0" w:firstRow="1" w:lastRow="0" w:firstColumn="1" w:lastColumn="0" w:noHBand="0" w:noVBand="1"/>
      </w:tblPr>
      <w:tblGrid>
        <w:gridCol w:w="2211"/>
        <w:gridCol w:w="2211"/>
      </w:tblGrid>
      <w:tr w:rsidR="008C3DD8" w14:paraId="575415EF" w14:textId="77777777" w:rsidTr="008C3DD8">
        <w:trPr>
          <w:jc w:val="center"/>
        </w:trPr>
        <w:tc>
          <w:tcPr>
            <w:tcW w:w="2211" w:type="dxa"/>
            <w:vAlign w:val="center"/>
          </w:tcPr>
          <w:p w14:paraId="6CC3A6A9" w14:textId="77777777" w:rsidR="008C3DD8" w:rsidRDefault="008C3DD8" w:rsidP="008C3DD8">
            <w:pPr>
              <w:widowControl w:val="0"/>
              <w:jc w:val="center"/>
              <w:rPr>
                <w:rFonts w:ascii="David" w:hAnsi="David"/>
                <w:rtl/>
              </w:rPr>
            </w:pPr>
            <w:r>
              <w:rPr>
                <w:rtl/>
              </w:rPr>
              <w:t>שטח המוסד</w:t>
            </w:r>
          </w:p>
        </w:tc>
        <w:tc>
          <w:tcPr>
            <w:tcW w:w="2211" w:type="dxa"/>
            <w:vAlign w:val="center"/>
          </w:tcPr>
          <w:p w14:paraId="28DD92C3" w14:textId="77777777" w:rsidR="008C3DD8" w:rsidRDefault="008C3DD8" w:rsidP="008C3DD8">
            <w:pPr>
              <w:widowControl w:val="0"/>
              <w:jc w:val="center"/>
              <w:rPr>
                <w:rFonts w:ascii="David" w:hAnsi="David"/>
                <w:rtl/>
              </w:rPr>
            </w:pPr>
            <w:r>
              <w:rPr>
                <w:rtl/>
              </w:rPr>
              <w:t>% המוסדות שיבוקרו</w:t>
            </w:r>
          </w:p>
        </w:tc>
      </w:tr>
      <w:tr w:rsidR="008C3DD8" w14:paraId="63CF88BF" w14:textId="77777777" w:rsidTr="008C3DD8">
        <w:trPr>
          <w:jc w:val="center"/>
        </w:trPr>
        <w:tc>
          <w:tcPr>
            <w:tcW w:w="2211" w:type="dxa"/>
            <w:vAlign w:val="center"/>
          </w:tcPr>
          <w:p w14:paraId="4FDA5C85" w14:textId="77777777" w:rsidR="008C3DD8" w:rsidRDefault="008C3DD8" w:rsidP="008C3DD8">
            <w:pPr>
              <w:widowControl w:val="0"/>
              <w:jc w:val="center"/>
              <w:rPr>
                <w:rFonts w:ascii="David" w:hAnsi="David"/>
                <w:rtl/>
              </w:rPr>
            </w:pPr>
            <w:r>
              <w:rPr>
                <w:rtl/>
              </w:rPr>
              <w:t>עד 2,500 מ"ר</w:t>
            </w:r>
          </w:p>
        </w:tc>
        <w:tc>
          <w:tcPr>
            <w:tcW w:w="2211" w:type="dxa"/>
            <w:vAlign w:val="center"/>
          </w:tcPr>
          <w:p w14:paraId="071C4D56" w14:textId="77777777" w:rsidR="008C3DD8" w:rsidRDefault="008C3DD8" w:rsidP="008C3DD8">
            <w:pPr>
              <w:widowControl w:val="0"/>
              <w:jc w:val="center"/>
              <w:rPr>
                <w:rFonts w:ascii="David" w:hAnsi="David"/>
                <w:rtl/>
              </w:rPr>
            </w:pPr>
            <w:r>
              <w:rPr>
                <w:rtl/>
              </w:rPr>
              <w:t>30%</w:t>
            </w:r>
          </w:p>
        </w:tc>
      </w:tr>
      <w:tr w:rsidR="008C3DD8" w14:paraId="5371A756" w14:textId="77777777" w:rsidTr="008C3DD8">
        <w:trPr>
          <w:jc w:val="center"/>
        </w:trPr>
        <w:tc>
          <w:tcPr>
            <w:tcW w:w="2211" w:type="dxa"/>
            <w:vAlign w:val="center"/>
          </w:tcPr>
          <w:p w14:paraId="2BBE038B" w14:textId="77777777" w:rsidR="008C3DD8" w:rsidRDefault="008C3DD8" w:rsidP="008C3DD8">
            <w:pPr>
              <w:widowControl w:val="0"/>
              <w:jc w:val="center"/>
              <w:rPr>
                <w:rFonts w:ascii="David" w:hAnsi="David"/>
                <w:rtl/>
              </w:rPr>
            </w:pPr>
            <w:r>
              <w:rPr>
                <w:rtl/>
              </w:rPr>
              <w:t>2,501 - 5,000 מ"ר</w:t>
            </w:r>
          </w:p>
        </w:tc>
        <w:tc>
          <w:tcPr>
            <w:tcW w:w="2211" w:type="dxa"/>
            <w:vAlign w:val="center"/>
          </w:tcPr>
          <w:p w14:paraId="339AC483" w14:textId="77777777" w:rsidR="008C3DD8" w:rsidRDefault="008C3DD8" w:rsidP="008C3DD8">
            <w:pPr>
              <w:widowControl w:val="0"/>
              <w:jc w:val="center"/>
              <w:rPr>
                <w:rFonts w:ascii="David" w:hAnsi="David"/>
                <w:rtl/>
              </w:rPr>
            </w:pPr>
            <w:r>
              <w:rPr>
                <w:rtl/>
              </w:rPr>
              <w:t>50%</w:t>
            </w:r>
          </w:p>
        </w:tc>
      </w:tr>
      <w:tr w:rsidR="008C3DD8" w14:paraId="23EBC2DA" w14:textId="77777777" w:rsidTr="008C3DD8">
        <w:trPr>
          <w:jc w:val="center"/>
        </w:trPr>
        <w:tc>
          <w:tcPr>
            <w:tcW w:w="2211" w:type="dxa"/>
            <w:vAlign w:val="center"/>
          </w:tcPr>
          <w:p w14:paraId="4A2D6E9A" w14:textId="77777777" w:rsidR="008C3DD8" w:rsidRDefault="008C3DD8" w:rsidP="008C3DD8">
            <w:pPr>
              <w:widowControl w:val="0"/>
              <w:jc w:val="center"/>
              <w:rPr>
                <w:rFonts w:ascii="David" w:hAnsi="David"/>
                <w:rtl/>
              </w:rPr>
            </w:pPr>
            <w:r>
              <w:rPr>
                <w:rtl/>
              </w:rPr>
              <w:t>5,001 מ"ר או יותר</w:t>
            </w:r>
          </w:p>
        </w:tc>
        <w:tc>
          <w:tcPr>
            <w:tcW w:w="2211" w:type="dxa"/>
            <w:vAlign w:val="center"/>
          </w:tcPr>
          <w:p w14:paraId="4BF8D40D" w14:textId="77777777" w:rsidR="008C3DD8" w:rsidRPr="008C3DD8" w:rsidRDefault="008C3DD8" w:rsidP="008C3DD8">
            <w:pPr>
              <w:widowControl w:val="0"/>
              <w:jc w:val="center"/>
              <w:rPr>
                <w:rtl/>
              </w:rPr>
            </w:pPr>
            <w:r>
              <w:rPr>
                <w:rtl/>
              </w:rPr>
              <w:t>20%</w:t>
            </w:r>
          </w:p>
        </w:tc>
      </w:tr>
    </w:tbl>
    <w:p w14:paraId="269EEDA7" w14:textId="0E37DC05" w:rsidR="00C34DD8" w:rsidRPr="005C350D" w:rsidRDefault="001E6A3F" w:rsidP="005C350D">
      <w:pPr>
        <w:widowControl w:val="0"/>
        <w:numPr>
          <w:ilvl w:val="2"/>
          <w:numId w:val="19"/>
        </w:numPr>
        <w:ind w:left="1701" w:hanging="709"/>
        <w:rPr>
          <w:rFonts w:ascii="David" w:hAnsi="David"/>
          <w:rtl/>
        </w:rPr>
      </w:pPr>
      <w:r>
        <w:rPr>
          <w:rFonts w:ascii="David" w:hAnsi="David" w:hint="cs"/>
          <w:rtl/>
        </w:rPr>
        <w:t xml:space="preserve">עם סיום ביצוע הבקרה יעביר הקבלן למשרד </w:t>
      </w:r>
      <w:r w:rsidR="00C34DD8" w:rsidRPr="005C350D">
        <w:rPr>
          <w:rFonts w:ascii="David" w:hAnsi="David"/>
          <w:rtl/>
        </w:rPr>
        <w:t>דו"ח בקרה על כל מוסד שבוקר.</w:t>
      </w:r>
    </w:p>
    <w:p w14:paraId="3A0FEBF2"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דו"ח בקרה מוסדי יתייחס למסמכים החסרים, חריגות בשטחים, אי התאמות לתוכנית האדריכלית וכל נתון שהתגלה בזמן הבקרה.</w:t>
      </w:r>
    </w:p>
    <w:p w14:paraId="0FDB794F"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לדו"ח הבקרה המוסדי יצורפו כל המסמכים שנדרשו בבקרה.</w:t>
      </w:r>
    </w:p>
    <w:p w14:paraId="71C98FBB"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הקבלן יסרוק את הדו"ח והמסמכים ויעבירם לאגף בדואר אלקטרוני או באמצעות מדיה דיגיטלית.</w:t>
      </w:r>
    </w:p>
    <w:p w14:paraId="5C9BF670" w14:textId="77777777" w:rsidR="00C34DD8" w:rsidRPr="005C350D" w:rsidRDefault="00C34DD8" w:rsidP="005C350D">
      <w:pPr>
        <w:widowControl w:val="0"/>
        <w:numPr>
          <w:ilvl w:val="2"/>
          <w:numId w:val="19"/>
        </w:numPr>
        <w:ind w:left="1701" w:hanging="709"/>
        <w:rPr>
          <w:rFonts w:ascii="David" w:hAnsi="David"/>
          <w:rtl/>
        </w:rPr>
      </w:pPr>
      <w:r w:rsidRPr="005C350D">
        <w:rPr>
          <w:rFonts w:ascii="David" w:hAnsi="David"/>
          <w:rtl/>
        </w:rPr>
        <w:t>בסוף כל שנה הקבלן יכין דו"ח מרכז המכיל את ממצאי כל הבקרות שבוצעו ויעבירו לאגף במס' עותקים וכן במדיה מגנטית.</w:t>
      </w:r>
    </w:p>
    <w:p w14:paraId="664A0A1E" w14:textId="25007B76" w:rsidR="00C34DD8" w:rsidRPr="005C350D" w:rsidRDefault="001B3159" w:rsidP="003A5FF6">
      <w:pPr>
        <w:widowControl w:val="0"/>
        <w:numPr>
          <w:ilvl w:val="2"/>
          <w:numId w:val="19"/>
        </w:numPr>
        <w:ind w:left="1701" w:hanging="709"/>
        <w:rPr>
          <w:rFonts w:ascii="David" w:hAnsi="David"/>
          <w:rtl/>
        </w:rPr>
      </w:pPr>
      <w:r>
        <w:rPr>
          <w:rFonts w:ascii="David" w:hAnsi="David" w:hint="cs"/>
          <w:rtl/>
        </w:rPr>
        <w:t>הכנת</w:t>
      </w:r>
      <w:r w:rsidRPr="005C350D">
        <w:rPr>
          <w:rFonts w:ascii="David" w:hAnsi="David"/>
          <w:rtl/>
        </w:rPr>
        <w:t xml:space="preserve"> </w:t>
      </w:r>
      <w:r w:rsidR="00C34DD8" w:rsidRPr="005C350D">
        <w:rPr>
          <w:rFonts w:ascii="David" w:hAnsi="David"/>
          <w:rtl/>
        </w:rPr>
        <w:t>נתוני</w:t>
      </w:r>
      <w:r>
        <w:rPr>
          <w:rFonts w:ascii="David" w:hAnsi="David" w:hint="cs"/>
          <w:rtl/>
        </w:rPr>
        <w:t xml:space="preserve"> רקע</w:t>
      </w:r>
      <w:r w:rsidR="00C34DD8" w:rsidRPr="005C350D">
        <w:rPr>
          <w:rFonts w:ascii="David" w:hAnsi="David"/>
          <w:rtl/>
        </w:rPr>
        <w:t xml:space="preserve"> עבור </w:t>
      </w:r>
      <w:r>
        <w:rPr>
          <w:rFonts w:ascii="David" w:hAnsi="David" w:hint="cs"/>
          <w:rtl/>
        </w:rPr>
        <w:t xml:space="preserve">ניתוח </w:t>
      </w:r>
      <w:r w:rsidR="003A5FF6">
        <w:rPr>
          <w:rFonts w:ascii="David" w:hAnsi="David" w:hint="cs"/>
          <w:rtl/>
        </w:rPr>
        <w:t>שיבוצע על ידי אגף מיפוי ותכנון ל</w:t>
      </w:r>
      <w:r w:rsidR="00C34DD8" w:rsidRPr="005C350D">
        <w:rPr>
          <w:rFonts w:ascii="David" w:hAnsi="David"/>
          <w:rtl/>
        </w:rPr>
        <w:t xml:space="preserve">בקשות בתחום פעילות </w:t>
      </w:r>
      <w:r w:rsidR="003A5FF6">
        <w:rPr>
          <w:rFonts w:ascii="David" w:hAnsi="David" w:hint="cs"/>
          <w:rtl/>
        </w:rPr>
        <w:t>ה</w:t>
      </w:r>
      <w:r w:rsidR="00C34DD8" w:rsidRPr="005C350D">
        <w:rPr>
          <w:rFonts w:ascii="David" w:hAnsi="David"/>
          <w:rtl/>
        </w:rPr>
        <w:t>אגף</w:t>
      </w:r>
      <w:r w:rsidR="003A5FF6">
        <w:rPr>
          <w:rFonts w:ascii="David" w:hAnsi="David" w:hint="cs"/>
          <w:rtl/>
        </w:rPr>
        <w:t>.</w:t>
      </w:r>
      <w:r w:rsidR="00C34DD8" w:rsidRPr="005C350D">
        <w:rPr>
          <w:rFonts w:ascii="David" w:hAnsi="David"/>
          <w:rtl/>
        </w:rPr>
        <w:t xml:space="preserve"> </w:t>
      </w:r>
    </w:p>
    <w:p w14:paraId="4172FC29"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 xml:space="preserve">הקבלן או נציג מטעמו ירכז את החומרים הנדרשים  עבור כל רשות מקומית </w:t>
      </w:r>
    </w:p>
    <w:p w14:paraId="734093DF"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עליו לפעול ע"פ הנחיות אגף מיפוי ותכנון שהוגדרו מראש .</w:t>
      </w:r>
    </w:p>
    <w:p w14:paraId="0F75D032" w14:textId="77777777" w:rsidR="00C34DD8" w:rsidRPr="005C350D" w:rsidRDefault="00C34DD8" w:rsidP="005C350D">
      <w:pPr>
        <w:widowControl w:val="0"/>
        <w:numPr>
          <w:ilvl w:val="3"/>
          <w:numId w:val="19"/>
        </w:numPr>
        <w:ind w:left="1984" w:hanging="904"/>
        <w:rPr>
          <w:rFonts w:ascii="David" w:hAnsi="David"/>
          <w:rtl/>
        </w:rPr>
      </w:pPr>
      <w:r w:rsidRPr="005C350D">
        <w:rPr>
          <w:rFonts w:ascii="David" w:hAnsi="David"/>
          <w:rtl/>
        </w:rPr>
        <w:t xml:space="preserve">מנהל האגף/ נציג מטעמו ירכז תכנית עבודה שתקבע מראש לבקשות הבינוי של הרשויות המקומיות לפי הפעולות כדלקמן: </w:t>
      </w:r>
    </w:p>
    <w:p w14:paraId="35C0BD25" w14:textId="107B40C3"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 xml:space="preserve">הכנת רשימת נתוני תלמידים, פילוח ע"פ גילאים </w:t>
      </w:r>
      <w:r w:rsidR="001B3159">
        <w:rPr>
          <w:rFonts w:ascii="David" w:hAnsi="David" w:hint="cs"/>
          <w:rtl/>
        </w:rPr>
        <w:t>ועוד</w:t>
      </w:r>
      <w:r w:rsidRPr="005C350D">
        <w:rPr>
          <w:rFonts w:ascii="David" w:hAnsi="David"/>
          <w:rtl/>
        </w:rPr>
        <w:t>.</w:t>
      </w:r>
    </w:p>
    <w:p w14:paraId="3E250A03" w14:textId="28A50330" w:rsidR="00C34DD8" w:rsidRPr="005C350D" w:rsidRDefault="00C34DD8" w:rsidP="001B3159">
      <w:pPr>
        <w:widowControl w:val="0"/>
        <w:numPr>
          <w:ilvl w:val="4"/>
          <w:numId w:val="19"/>
        </w:numPr>
        <w:ind w:left="2409" w:hanging="969"/>
        <w:rPr>
          <w:rFonts w:ascii="David" w:hAnsi="David"/>
          <w:rtl/>
        </w:rPr>
      </w:pPr>
      <w:r w:rsidRPr="005C350D">
        <w:rPr>
          <w:rFonts w:ascii="David" w:hAnsi="David"/>
          <w:rtl/>
        </w:rPr>
        <w:t>מיפוי מוסדות החינוך של הרשות כולל מס' כיתות אם</w:t>
      </w:r>
      <w:r w:rsidR="001B3159">
        <w:rPr>
          <w:rFonts w:ascii="David" w:hAnsi="David" w:hint="cs"/>
          <w:rtl/>
        </w:rPr>
        <w:t xml:space="preserve"> בתקן מול </w:t>
      </w:r>
      <w:r w:rsidRPr="005C350D">
        <w:rPr>
          <w:rFonts w:ascii="David" w:hAnsi="David"/>
          <w:rtl/>
        </w:rPr>
        <w:t xml:space="preserve"> </w:t>
      </w:r>
      <w:r w:rsidR="001B3159">
        <w:rPr>
          <w:rFonts w:ascii="David" w:hAnsi="David" w:hint="cs"/>
          <w:rtl/>
        </w:rPr>
        <w:t>יכולת קיבולת פיזית קיימת ו/או שתוקצבה</w:t>
      </w:r>
      <w:r w:rsidRPr="005C350D">
        <w:rPr>
          <w:rFonts w:ascii="David" w:hAnsi="David"/>
          <w:rtl/>
        </w:rPr>
        <w:t>.</w:t>
      </w:r>
    </w:p>
    <w:p w14:paraId="2DFDD933" w14:textId="642C9672"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נתוני גידול דמוגרפי, השינוי וההתפתחות האורבאנית של הרשות</w:t>
      </w:r>
      <w:r w:rsidR="001B3159">
        <w:rPr>
          <w:rFonts w:ascii="David" w:hAnsi="David" w:hint="cs"/>
          <w:rtl/>
        </w:rPr>
        <w:t xml:space="preserve"> ובהקשר תשתיות מוסדות חינוך</w:t>
      </w:r>
      <w:r w:rsidRPr="005C350D">
        <w:rPr>
          <w:rFonts w:ascii="David" w:hAnsi="David"/>
          <w:rtl/>
        </w:rPr>
        <w:t>.</w:t>
      </w:r>
    </w:p>
    <w:p w14:paraId="7E8257A2" w14:textId="1D948B8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ריכוז נתוני תב"עות</w:t>
      </w:r>
      <w:r w:rsidR="001B3159">
        <w:rPr>
          <w:rFonts w:ascii="David" w:hAnsi="David" w:hint="cs"/>
          <w:rtl/>
        </w:rPr>
        <w:t xml:space="preserve"> מאושרות למגורים (שטרם מומשו ושבשלבי מימוש שונים)</w:t>
      </w:r>
      <w:r w:rsidRPr="005C350D">
        <w:rPr>
          <w:rFonts w:ascii="David" w:hAnsi="David"/>
          <w:rtl/>
        </w:rPr>
        <w:t>, הרחבות ושיווקי יחידות דיור לכל רשות.</w:t>
      </w:r>
    </w:p>
    <w:p w14:paraId="6968E772" w14:textId="7777777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מיפוי מצב מבנים של הרשות כולל מוסדות שנבנו עד שנת 1980 או כל שנה אחרת שיגדיר המנהל (כולל שליפת נתונים ממאגרי מידע קיימים).</w:t>
      </w:r>
    </w:p>
    <w:p w14:paraId="7A5507DC" w14:textId="77777777"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 xml:space="preserve">מתן סיוע לרשות המקומית להכנת חומרים לאגף מיפוי ותכנון / אגף הבינוי כמו קולות קוראים וטפסי קרקע וכו'.  </w:t>
      </w:r>
    </w:p>
    <w:p w14:paraId="2B1B8E84" w14:textId="44906C62" w:rsidR="00C34DD8" w:rsidRPr="005C350D" w:rsidRDefault="00C34DD8" w:rsidP="005C350D">
      <w:pPr>
        <w:widowControl w:val="0"/>
        <w:numPr>
          <w:ilvl w:val="4"/>
          <w:numId w:val="19"/>
        </w:numPr>
        <w:ind w:left="2409" w:hanging="969"/>
        <w:rPr>
          <w:rFonts w:ascii="David" w:hAnsi="David"/>
          <w:rtl/>
        </w:rPr>
      </w:pPr>
      <w:r w:rsidRPr="005C350D">
        <w:rPr>
          <w:rFonts w:ascii="David" w:hAnsi="David"/>
          <w:rtl/>
        </w:rPr>
        <w:t>כל בקשה או משימה נוספת שאגף מיפוי ותכנון ידרוש מהקבלן להכין אותה לצורך ביצוע מטלות האגף.</w:t>
      </w:r>
    </w:p>
    <w:p w14:paraId="5B3720B7" w14:textId="77777777" w:rsidR="00C34DD8" w:rsidRPr="000377DD" w:rsidRDefault="00C34DD8" w:rsidP="005C350D">
      <w:pPr>
        <w:widowControl w:val="0"/>
        <w:numPr>
          <w:ilvl w:val="1"/>
          <w:numId w:val="19"/>
        </w:numPr>
        <w:ind w:left="1275" w:hanging="567"/>
        <w:rPr>
          <w:b/>
          <w:bCs/>
          <w:rtl/>
        </w:rPr>
      </w:pPr>
      <w:r w:rsidRPr="000377DD">
        <w:rPr>
          <w:b/>
          <w:bCs/>
          <w:rtl/>
        </w:rPr>
        <w:lastRenderedPageBreak/>
        <w:t>בדיקת שלמות הנתונים בטפסי קרקע ומצאי פיזי</w:t>
      </w:r>
    </w:p>
    <w:p w14:paraId="6CEEE03F" w14:textId="77777777" w:rsidR="00C34DD8" w:rsidRPr="00455DCD" w:rsidRDefault="00C34DD8" w:rsidP="00455DCD">
      <w:pPr>
        <w:widowControl w:val="0"/>
        <w:ind w:left="1701"/>
        <w:rPr>
          <w:rFonts w:ascii="David" w:hAnsi="David"/>
          <w:rtl/>
        </w:rPr>
      </w:pPr>
      <w:r w:rsidRPr="00455DCD">
        <w:rPr>
          <w:rFonts w:ascii="David" w:hAnsi="David"/>
          <w:rtl/>
        </w:rPr>
        <w:t>שירותי בדיקה של מסמכי קרקע תתמקד בבדיקת המסמכים ועיבודם. טפסי קרקע הינם מסמכים המוגשים על ידי הרשויות המקומיות ובהם פרטי המוסד החינוכי, נתוני המגרש והצהרות והתחייבויות משפטיות, התאמת המגרש למוסד החינוכי, תרשמי מגרש, תקנון תב"ע  ועוד. בודק מסמכי קרקע  יבצע ביו היתר את הפעילויות הבאות:</w:t>
      </w:r>
    </w:p>
    <w:p w14:paraId="231DD3F0"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קליטה, ריכוז ועיבוד טפסי הקרקע שנשלחים ע"י הרשות  המקומית</w:t>
      </w:r>
    </w:p>
    <w:p w14:paraId="4A586C30" w14:textId="2CBB8E92"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איסוף המסמכים שהתקבלו ממשרדי מינהל הפיתוח </w:t>
      </w:r>
      <w:r w:rsidR="00E91D2D">
        <w:rPr>
          <w:rFonts w:ascii="David" w:hAnsi="David" w:hint="cs"/>
          <w:rtl/>
        </w:rPr>
        <w:t xml:space="preserve">של המשרד </w:t>
      </w:r>
      <w:r w:rsidRPr="00455DCD">
        <w:rPr>
          <w:rFonts w:ascii="David" w:hAnsi="David"/>
          <w:rtl/>
        </w:rPr>
        <w:t>בירושלים לפחות פעם בשבוע ובנוסף לפי צרכי היחידה וככל שיתבקש, בשעות העבודה המקובלות במינהל. ככל שהמסמכים יישלחו על ידי הרשויות באופן ממוחשב, על הבודק להיערך לקבלת המסמכים בהתאם.</w:t>
      </w:r>
    </w:p>
    <w:p w14:paraId="3D3B4AA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הקבלן יבדוק את שלמות החומר שקיבל, ירכז וימיין את טפסי הקרקע ואת כל המסמכים הנלווים שהתקבלו מהרשויות. </w:t>
      </w:r>
    </w:p>
    <w:p w14:paraId="26AB9AA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קליטת הטפסים שהתקבלו בצורה ממוחשבת ו/או ידנית</w:t>
      </w:r>
    </w:p>
    <w:p w14:paraId="20588BB4"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סריקת המסמכים הרלבנטיים</w:t>
      </w:r>
    </w:p>
    <w:p w14:paraId="7FF4311C"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הקבלן יעביר למשרד החינוך דו"ח סטטוס שבועי על החומר שהתקבל ובו פרוט פגמים וחוסרים במסמכים שהתקבלו מהרשויות המקומיות.</w:t>
      </w:r>
    </w:p>
    <w:p w14:paraId="560CEC44"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יבצע תשאול טלפוני חודשי לכל הרשויות שטרם השלימו מסמכים ועד לקבלת המסמכים המלאים. </w:t>
      </w:r>
    </w:p>
    <w:p w14:paraId="48D0D886"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 xml:space="preserve">הקבלן יעביר למשרד את המסמכים שהתקבלו והושלמו על ידי הרשות בצירוף קובץ סרוק המכיל את כל המסמכים. </w:t>
      </w:r>
    </w:p>
    <w:p w14:paraId="0F0F7522"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קליטה, ריכוז ועיבוד מסמכי מצאי פיזי שנשלחים ע"י הרשויות המקומיות</w:t>
      </w:r>
    </w:p>
    <w:p w14:paraId="5F0D54C5"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בדיקת תכנית העמדה - תוכניות שיסומנו וימוספרו בה כל המבנים והמתקנים הקיימים על מגרש המוסד החינוכי, במקרה שהם לא סומנו בתוכנית המדידה שיש לצרף לטופס הקרקע. אם המגרש מיועד למוסדות חינוך או ציבור נוספים, יש לסמן את חלוקת המגרש והמבנים בין המוסדות וכן את החדרים ואת המתקנים המשותפים. יש לציין את הגודל של כל אחד מחלקי המגרש.</w:t>
      </w:r>
    </w:p>
    <w:p w14:paraId="1D79E4FB"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בדיקת תכניות המבנים – (בקנ"מ של 1:250), של כל המבנים הקיימים על מגרש המוסד החינוכי, ובכלל זה מבנים זמניים, על רקע תוכנית המדידה המצבית (בציון מספרם עפ"י המדידה/העמדה), תוך פירוט עדכני של כל מרחבי הלמידה וחדרי העזר שבמבנה, לפי מפלסים וקומות ולפי ייעודם הנוכחי ושטחם נטו, סימון מקלטים ומרחבים מוגנים, חדרי שירותים וגרמי מדרגות, וכן חישוב שטחי הנטו והברוטו של כל מבנה (לפי מפלסים וקומות) ושל סך כל המבנים במוסד.</w:t>
      </w:r>
    </w:p>
    <w:p w14:paraId="68523BBC" w14:textId="77777777" w:rsidR="00C34DD8" w:rsidRPr="00455DCD" w:rsidRDefault="00C34DD8" w:rsidP="00455DCD">
      <w:pPr>
        <w:widowControl w:val="0"/>
        <w:numPr>
          <w:ilvl w:val="3"/>
          <w:numId w:val="19"/>
        </w:numPr>
        <w:ind w:left="1984" w:hanging="904"/>
        <w:rPr>
          <w:rFonts w:ascii="David" w:hAnsi="David"/>
          <w:rtl/>
        </w:rPr>
      </w:pPr>
      <w:r w:rsidRPr="00455DCD">
        <w:rPr>
          <w:rFonts w:ascii="David" w:hAnsi="David"/>
          <w:rtl/>
        </w:rPr>
        <w:t>בדיקת רשימת מצאי החדרים לכל מבנה בנפרד, כדלקמן:</w:t>
      </w:r>
    </w:p>
    <w:p w14:paraId="35CA913C"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תיאור המבנה: הגיל, סוג הבנייה, סוג הגג ומצבו, מצב הרצפה התחתונה והמצב הפיזי הכללי.</w:t>
      </w:r>
    </w:p>
    <w:p w14:paraId="373280E4"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פירוט החדרים (בטבלה): לפי הייעוד הנוכחי והגודל, לפי המפלסים והקומות ובציון שימוש משותף עם  מוסד אחר (אם קיים).</w:t>
      </w:r>
    </w:p>
    <w:p w14:paraId="2787795B"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בדיקה של מסמכי מצאי פיזי תתמקד בבדיקת המסמכים ועיבודם.</w:t>
      </w:r>
    </w:p>
    <w:p w14:paraId="13475953" w14:textId="77777777" w:rsidR="00C34DD8" w:rsidRPr="00455DCD" w:rsidRDefault="00C34DD8" w:rsidP="00455DCD">
      <w:pPr>
        <w:widowControl w:val="0"/>
        <w:numPr>
          <w:ilvl w:val="4"/>
          <w:numId w:val="19"/>
        </w:numPr>
        <w:ind w:left="2409" w:hanging="969"/>
        <w:rPr>
          <w:rFonts w:ascii="David" w:hAnsi="David"/>
          <w:rtl/>
        </w:rPr>
      </w:pPr>
      <w:r w:rsidRPr="00455DCD">
        <w:rPr>
          <w:rFonts w:ascii="David" w:hAnsi="David"/>
          <w:rtl/>
        </w:rPr>
        <w:t>בודק מסמכי קרקע  יבצע ביו היתר את הפעילויות הבאות :</w:t>
      </w:r>
    </w:p>
    <w:p w14:paraId="29D220B9" w14:textId="47E3956E" w:rsidR="0021658D" w:rsidRPr="00455DCD" w:rsidRDefault="0021658D" w:rsidP="0021658D">
      <w:pPr>
        <w:widowControl w:val="0"/>
        <w:numPr>
          <w:ilvl w:val="5"/>
          <w:numId w:val="19"/>
        </w:numPr>
        <w:ind w:left="2835" w:hanging="1035"/>
        <w:rPr>
          <w:rFonts w:ascii="David" w:hAnsi="David"/>
          <w:rtl/>
        </w:rPr>
      </w:pPr>
      <w:r>
        <w:rPr>
          <w:rFonts w:ascii="David" w:hAnsi="David" w:hint="cs"/>
          <w:rtl/>
        </w:rPr>
        <w:t>ככלל</w:t>
      </w:r>
      <w:r w:rsidRPr="00455DCD">
        <w:rPr>
          <w:rFonts w:ascii="David" w:hAnsi="David"/>
          <w:rtl/>
        </w:rPr>
        <w:t xml:space="preserve"> המסמכים יישלחו על ידי הרשויות באופן ממוחשב, על הבודק להיערך לקבלת המסמכים בהתאם.</w:t>
      </w:r>
    </w:p>
    <w:p w14:paraId="333A80A6" w14:textId="25471302" w:rsidR="00C34DD8" w:rsidRPr="00455DCD" w:rsidRDefault="0021658D" w:rsidP="0021658D">
      <w:pPr>
        <w:widowControl w:val="0"/>
        <w:numPr>
          <w:ilvl w:val="5"/>
          <w:numId w:val="19"/>
        </w:numPr>
        <w:ind w:left="2835" w:hanging="1035"/>
        <w:rPr>
          <w:rFonts w:ascii="David" w:hAnsi="David"/>
          <w:rtl/>
        </w:rPr>
      </w:pPr>
      <w:r>
        <w:rPr>
          <w:rFonts w:ascii="David" w:hAnsi="David" w:hint="cs"/>
          <w:rtl/>
        </w:rPr>
        <w:lastRenderedPageBreak/>
        <w:t xml:space="preserve">היה ויהיה צורך לאסוף מסמכים פיסיים, </w:t>
      </w:r>
      <w:r w:rsidR="00C34DD8" w:rsidRPr="00455DCD">
        <w:rPr>
          <w:rFonts w:ascii="David" w:hAnsi="David"/>
          <w:rtl/>
        </w:rPr>
        <w:t xml:space="preserve">איסוף המסמכים </w:t>
      </w:r>
      <w:r>
        <w:rPr>
          <w:rFonts w:ascii="David" w:hAnsi="David" w:hint="cs"/>
          <w:rtl/>
        </w:rPr>
        <w:t>יהיה</w:t>
      </w:r>
      <w:r w:rsidRPr="00455DCD">
        <w:rPr>
          <w:rFonts w:ascii="David" w:hAnsi="David"/>
          <w:rtl/>
        </w:rPr>
        <w:t xml:space="preserve"> </w:t>
      </w:r>
      <w:r w:rsidR="00C34DD8" w:rsidRPr="00455DCD">
        <w:rPr>
          <w:rFonts w:ascii="David" w:hAnsi="David"/>
          <w:rtl/>
        </w:rPr>
        <w:t xml:space="preserve">ממשרדי מינהל הפיתוח בירושלים בשעות העבודה המקובלות במינהל. </w:t>
      </w:r>
    </w:p>
    <w:p w14:paraId="66661C52"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קליטת הטפסים שהתקבלו</w:t>
      </w:r>
    </w:p>
    <w:p w14:paraId="76596295"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בדיקת שלמות המסמכים שהתקבלו ובכלל זה המסמכים הנלווים</w:t>
      </w:r>
    </w:p>
    <w:p w14:paraId="5E27E470"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ריכוז ומיון את טפסי הקרקע ואת כל המסמכים הנלווים</w:t>
      </w:r>
    </w:p>
    <w:p w14:paraId="3B7395B3"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 xml:space="preserve"> סריקת המסמכים הרלבנטיים</w:t>
      </w:r>
    </w:p>
    <w:p w14:paraId="5C42B4EA"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רשימת מצאי החדרים לכל מבנה בנפרד כאשר  הרשימה תכלול את כמות החדרים וגודלם וכן את השטח הכולל (נטו) של כל מבנה ושל כל המבנים</w:t>
      </w:r>
    </w:p>
    <w:p w14:paraId="06235A64"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פנייה אל הרשות בכתב לצורך בירורים ועל מנת לקבל תיקונים והשלמות</w:t>
      </w:r>
    </w:p>
    <w:p w14:paraId="154F5897"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דו"ח  השוואה בין רשימת מצאי החדרים שהוגשה ע"י הרשות, לרשימת המצאי שהוכנה ונחתמה ע"י המהנדס/אדריכל/הנדסאי אדריכלות</w:t>
      </w:r>
    </w:p>
    <w:p w14:paraId="20065D6B" w14:textId="77777777" w:rsidR="00C34DD8" w:rsidRPr="00455DCD" w:rsidRDefault="00C34DD8" w:rsidP="00455DCD">
      <w:pPr>
        <w:widowControl w:val="0"/>
        <w:numPr>
          <w:ilvl w:val="5"/>
          <w:numId w:val="19"/>
        </w:numPr>
        <w:ind w:left="2835" w:hanging="1035"/>
        <w:rPr>
          <w:rFonts w:ascii="David" w:hAnsi="David"/>
          <w:rtl/>
        </w:rPr>
      </w:pPr>
      <w:r w:rsidRPr="00455DCD">
        <w:rPr>
          <w:rFonts w:ascii="David" w:hAnsi="David"/>
          <w:rtl/>
        </w:rPr>
        <w:t>הכנת והעברת דו"ח רשימת מצאי מעודכנת, לאחר ההשוואה והשלמת הנתונים במידת הצורך, של כל מבנה בנפרד. הדו"ח יועבר חתום ע"י המהנדס/אדריכל/הנדסאי אדריכלות.</w:t>
      </w:r>
    </w:p>
    <w:p w14:paraId="2F3A8D11" w14:textId="77777777" w:rsidR="00C34DD8" w:rsidRPr="00455DCD" w:rsidRDefault="00C34DD8" w:rsidP="00D72FA0">
      <w:pPr>
        <w:widowControl w:val="0"/>
        <w:numPr>
          <w:ilvl w:val="5"/>
          <w:numId w:val="19"/>
        </w:numPr>
        <w:ind w:left="2976" w:hanging="1176"/>
        <w:rPr>
          <w:rFonts w:ascii="David" w:hAnsi="David"/>
          <w:rtl/>
        </w:rPr>
      </w:pPr>
      <w:r w:rsidRPr="00455DCD">
        <w:rPr>
          <w:rFonts w:ascii="David" w:hAnsi="David"/>
          <w:rtl/>
        </w:rPr>
        <w:t>העברת כל החומרים למינהל הפיתוח.</w:t>
      </w:r>
    </w:p>
    <w:p w14:paraId="11030726" w14:textId="35795590" w:rsidR="00E81D20" w:rsidRDefault="00E81D20" w:rsidP="00E81D20">
      <w:pPr>
        <w:widowControl w:val="0"/>
        <w:numPr>
          <w:ilvl w:val="1"/>
          <w:numId w:val="19"/>
        </w:numPr>
        <w:ind w:left="1275" w:hanging="567"/>
        <w:rPr>
          <w:b/>
          <w:bCs/>
        </w:rPr>
      </w:pPr>
      <w:r w:rsidRPr="00D72FA0">
        <w:rPr>
          <w:rFonts w:hint="eastAsia"/>
          <w:b/>
          <w:bCs/>
          <w:rtl/>
        </w:rPr>
        <w:t>בקשות</w:t>
      </w:r>
      <w:r w:rsidRPr="00D72FA0">
        <w:rPr>
          <w:b/>
          <w:bCs/>
          <w:rtl/>
        </w:rPr>
        <w:t xml:space="preserve"> בתחום פעילות אגף מיפוי </w:t>
      </w:r>
      <w:r w:rsidRPr="00D72FA0">
        <w:rPr>
          <w:rFonts w:hint="eastAsia"/>
          <w:b/>
          <w:bCs/>
          <w:rtl/>
        </w:rPr>
        <w:t>ותכנון</w:t>
      </w:r>
    </w:p>
    <w:p w14:paraId="0AD4468A" w14:textId="4448AC7B" w:rsidR="00E81D20" w:rsidRPr="0061632B" w:rsidRDefault="00E81D20" w:rsidP="0061632B">
      <w:pPr>
        <w:widowControl w:val="0"/>
        <w:numPr>
          <w:ilvl w:val="2"/>
          <w:numId w:val="19"/>
        </w:numPr>
        <w:ind w:left="1701" w:hanging="709"/>
        <w:rPr>
          <w:rFonts w:ascii="David" w:hAnsi="David"/>
        </w:rPr>
      </w:pPr>
      <w:r w:rsidRPr="00D72FA0">
        <w:rPr>
          <w:rFonts w:ascii="David" w:hAnsi="David" w:hint="eastAsia"/>
          <w:rtl/>
        </w:rPr>
        <w:t>הקבלן</w:t>
      </w:r>
      <w:r w:rsidRPr="00D72FA0">
        <w:rPr>
          <w:rFonts w:ascii="David" w:hAnsi="David"/>
          <w:rtl/>
        </w:rPr>
        <w:t xml:space="preserve"> </w:t>
      </w:r>
      <w:r w:rsidRPr="00D72FA0">
        <w:rPr>
          <w:rFonts w:ascii="David" w:hAnsi="David" w:hint="eastAsia"/>
          <w:rtl/>
        </w:rPr>
        <w:t>יבצע</w:t>
      </w:r>
      <w:r w:rsidRPr="00D72FA0">
        <w:rPr>
          <w:rFonts w:ascii="David" w:hAnsi="David"/>
          <w:rtl/>
        </w:rPr>
        <w:t xml:space="preserve"> </w:t>
      </w:r>
      <w:r w:rsidRPr="00D72FA0">
        <w:rPr>
          <w:rFonts w:ascii="David" w:hAnsi="David" w:hint="eastAsia"/>
          <w:rtl/>
        </w:rPr>
        <w:t>את</w:t>
      </w:r>
      <w:r w:rsidRPr="00D72FA0">
        <w:rPr>
          <w:rFonts w:ascii="David" w:hAnsi="David"/>
          <w:rtl/>
        </w:rPr>
        <w:t xml:space="preserve"> </w:t>
      </w:r>
      <w:r w:rsidRPr="00D72FA0">
        <w:rPr>
          <w:rFonts w:ascii="David" w:hAnsi="David" w:hint="eastAsia"/>
          <w:rtl/>
        </w:rPr>
        <w:t>הפעולות</w:t>
      </w:r>
      <w:r w:rsidRPr="00D72FA0">
        <w:rPr>
          <w:rFonts w:ascii="David" w:hAnsi="David"/>
          <w:rtl/>
        </w:rPr>
        <w:t xml:space="preserve"> </w:t>
      </w:r>
      <w:r w:rsidRPr="00D72FA0">
        <w:rPr>
          <w:rFonts w:ascii="David" w:hAnsi="David" w:hint="eastAsia"/>
          <w:rtl/>
        </w:rPr>
        <w:t>הבאות</w:t>
      </w:r>
    </w:p>
    <w:tbl>
      <w:tblPr>
        <w:bidiVisual/>
        <w:tblW w:w="8877"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4535"/>
        <w:gridCol w:w="2268"/>
      </w:tblGrid>
      <w:tr w:rsidR="00B6466D" w:rsidRPr="006F4790" w14:paraId="48D66B64" w14:textId="77777777" w:rsidTr="00D72FA0">
        <w:tc>
          <w:tcPr>
            <w:tcW w:w="2074" w:type="dxa"/>
            <w:shd w:val="clear" w:color="auto" w:fill="auto"/>
          </w:tcPr>
          <w:p w14:paraId="3C35F53A" w14:textId="77777777" w:rsidR="00B6466D" w:rsidRPr="00C05270" w:rsidRDefault="00B6466D" w:rsidP="002B1DC4">
            <w:pPr>
              <w:widowControl w:val="0"/>
              <w:spacing w:line="300" w:lineRule="atLeast"/>
              <w:jc w:val="center"/>
              <w:textAlignment w:val="auto"/>
              <w:rPr>
                <w:b/>
                <w:bCs/>
                <w:rtl/>
                <w:lang w:eastAsia="en-US"/>
              </w:rPr>
            </w:pPr>
            <w:r>
              <w:rPr>
                <w:rFonts w:hint="cs"/>
                <w:b/>
                <w:bCs/>
                <w:rtl/>
                <w:lang w:eastAsia="en-US"/>
              </w:rPr>
              <w:t>השירות</w:t>
            </w:r>
          </w:p>
        </w:tc>
        <w:tc>
          <w:tcPr>
            <w:tcW w:w="4535" w:type="dxa"/>
            <w:shd w:val="clear" w:color="auto" w:fill="auto"/>
          </w:tcPr>
          <w:p w14:paraId="7D0D834A" w14:textId="77777777" w:rsidR="00B6466D" w:rsidRDefault="00B6466D" w:rsidP="002B1DC4">
            <w:pPr>
              <w:spacing w:line="300" w:lineRule="atLeast"/>
              <w:jc w:val="left"/>
              <w:rPr>
                <w:position w:val="2"/>
                <w:rtl/>
              </w:rPr>
            </w:pPr>
            <w:r>
              <w:rPr>
                <w:rFonts w:hint="cs"/>
                <w:position w:val="2"/>
                <w:rtl/>
              </w:rPr>
              <w:t>פירוט</w:t>
            </w:r>
          </w:p>
        </w:tc>
        <w:tc>
          <w:tcPr>
            <w:tcW w:w="2268" w:type="dxa"/>
            <w:vAlign w:val="center"/>
          </w:tcPr>
          <w:p w14:paraId="0A72AA31" w14:textId="77777777" w:rsidR="00B6466D" w:rsidRDefault="00B6466D" w:rsidP="002B1DC4">
            <w:pPr>
              <w:widowControl w:val="0"/>
              <w:spacing w:line="300" w:lineRule="atLeast"/>
              <w:jc w:val="center"/>
              <w:textAlignment w:val="auto"/>
              <w:rPr>
                <w:b/>
                <w:bCs/>
                <w:rtl/>
              </w:rPr>
            </w:pPr>
            <w:r>
              <w:rPr>
                <w:rFonts w:hint="cs"/>
                <w:b/>
                <w:bCs/>
                <w:rtl/>
              </w:rPr>
              <w:t>גודל רשות</w:t>
            </w:r>
          </w:p>
        </w:tc>
      </w:tr>
      <w:tr w:rsidR="00B6466D" w:rsidRPr="006F4790" w14:paraId="1D05F0E7" w14:textId="77777777" w:rsidTr="00D72FA0">
        <w:tc>
          <w:tcPr>
            <w:tcW w:w="2074" w:type="dxa"/>
            <w:vMerge w:val="restart"/>
            <w:shd w:val="clear" w:color="auto" w:fill="auto"/>
            <w:vAlign w:val="center"/>
          </w:tcPr>
          <w:p w14:paraId="6953F186" w14:textId="7D1757D4" w:rsidR="00B6466D" w:rsidRPr="00C05270" w:rsidRDefault="00B6466D" w:rsidP="002B1DC4">
            <w:pPr>
              <w:widowControl w:val="0"/>
              <w:spacing w:line="300" w:lineRule="atLeast"/>
              <w:jc w:val="center"/>
              <w:textAlignment w:val="auto"/>
              <w:rPr>
                <w:b/>
                <w:bCs/>
                <w:rtl/>
              </w:rPr>
            </w:pPr>
            <w:r>
              <w:rPr>
                <w:rFonts w:hint="cs"/>
                <w:b/>
                <w:bCs/>
                <w:rtl/>
                <w:lang w:eastAsia="en-US"/>
              </w:rPr>
              <w:t xml:space="preserve">הכנת </w:t>
            </w:r>
            <w:r w:rsidRPr="00C05270">
              <w:rPr>
                <w:rFonts w:hint="cs"/>
                <w:b/>
                <w:bCs/>
                <w:rtl/>
                <w:lang w:eastAsia="en-US"/>
              </w:rPr>
              <w:t>נתונים עבור בקשות בתחום פעילות אגף מיפוי ותכנון</w:t>
            </w:r>
          </w:p>
        </w:tc>
        <w:tc>
          <w:tcPr>
            <w:tcW w:w="4535" w:type="dxa"/>
            <w:vMerge w:val="restart"/>
            <w:shd w:val="clear" w:color="auto" w:fill="auto"/>
          </w:tcPr>
          <w:p w14:paraId="58BB5B63" w14:textId="68D288B9" w:rsidR="00B6466D" w:rsidRDefault="00B6466D" w:rsidP="00B6466D">
            <w:pPr>
              <w:spacing w:line="300" w:lineRule="atLeast"/>
              <w:jc w:val="left"/>
              <w:rPr>
                <w:position w:val="2"/>
                <w:rtl/>
              </w:rPr>
            </w:pPr>
            <w:r>
              <w:rPr>
                <w:rFonts w:hint="cs"/>
                <w:position w:val="2"/>
                <w:rtl/>
              </w:rPr>
              <w:t>הכנת נתוני רקע למסמך ניתוח בקשות בינוי מבחינת נתונים תכנוניים, דמוגרפיים, מספרי תלמידים בפילוחים שונים, מפות וכיוצ"ב. הפקת טיוטת נתוני רקע אחידה לניתוח בקשות רשות מקומית פרטנית (פעם בשנה עבור כל רשות מקומית). מבנה המסמך, הפילוחים ומקורות הנתונים יתואמו במסגרת תכנית העבודה ומול מנהל אגף מיפוי ותכנון או מי מטעמו.</w:t>
            </w:r>
          </w:p>
        </w:tc>
        <w:tc>
          <w:tcPr>
            <w:tcW w:w="2268" w:type="dxa"/>
            <w:vAlign w:val="center"/>
          </w:tcPr>
          <w:p w14:paraId="26ADC3AD" w14:textId="77777777" w:rsidR="00B6466D" w:rsidRPr="00C008F2" w:rsidRDefault="00B6466D" w:rsidP="002B1DC4">
            <w:pPr>
              <w:widowControl w:val="0"/>
              <w:spacing w:line="300" w:lineRule="atLeast"/>
              <w:jc w:val="center"/>
              <w:textAlignment w:val="auto"/>
              <w:rPr>
                <w:rtl/>
              </w:rPr>
            </w:pPr>
            <w:r w:rsidRPr="00C008F2">
              <w:rPr>
                <w:rFonts w:hint="cs"/>
                <w:rtl/>
              </w:rPr>
              <w:t>עד 20 אלף</w:t>
            </w:r>
            <w:r>
              <w:rPr>
                <w:rFonts w:hint="cs"/>
                <w:rtl/>
              </w:rPr>
              <w:t xml:space="preserve"> תושבים</w:t>
            </w:r>
          </w:p>
        </w:tc>
      </w:tr>
      <w:tr w:rsidR="00B6466D" w:rsidRPr="006F4790" w14:paraId="01347D60" w14:textId="77777777" w:rsidTr="00D72FA0">
        <w:tc>
          <w:tcPr>
            <w:tcW w:w="2074" w:type="dxa"/>
            <w:vMerge/>
            <w:shd w:val="clear" w:color="auto" w:fill="auto"/>
          </w:tcPr>
          <w:p w14:paraId="16CD42F5"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5B8E659A" w14:textId="77777777" w:rsidR="00B6466D" w:rsidRPr="006458A8" w:rsidRDefault="00B6466D" w:rsidP="002B1DC4">
            <w:pPr>
              <w:spacing w:line="300" w:lineRule="atLeast"/>
              <w:jc w:val="left"/>
              <w:rPr>
                <w:position w:val="2"/>
                <w:rtl/>
              </w:rPr>
            </w:pPr>
          </w:p>
        </w:tc>
        <w:tc>
          <w:tcPr>
            <w:tcW w:w="2268" w:type="dxa"/>
            <w:vAlign w:val="center"/>
          </w:tcPr>
          <w:p w14:paraId="00DCB26B" w14:textId="77777777" w:rsidR="00B6466D" w:rsidRPr="00C008F2" w:rsidRDefault="00B6466D" w:rsidP="002B1DC4">
            <w:pPr>
              <w:widowControl w:val="0"/>
              <w:spacing w:line="300" w:lineRule="atLeast"/>
              <w:jc w:val="center"/>
              <w:textAlignment w:val="auto"/>
              <w:rPr>
                <w:rtl/>
              </w:rPr>
            </w:pPr>
            <w:r w:rsidRPr="00C008F2">
              <w:rPr>
                <w:rFonts w:hint="cs"/>
                <w:rtl/>
              </w:rPr>
              <w:t>מעל 20 אלף ועד 50 אלף</w:t>
            </w:r>
            <w:r>
              <w:rPr>
                <w:rFonts w:hint="cs"/>
                <w:rtl/>
              </w:rPr>
              <w:t xml:space="preserve"> תושבים</w:t>
            </w:r>
          </w:p>
        </w:tc>
      </w:tr>
      <w:tr w:rsidR="00B6466D" w:rsidRPr="006F4790" w14:paraId="0FA93826" w14:textId="77777777" w:rsidTr="00D72FA0">
        <w:tc>
          <w:tcPr>
            <w:tcW w:w="2074" w:type="dxa"/>
            <w:vMerge/>
            <w:shd w:val="clear" w:color="auto" w:fill="auto"/>
          </w:tcPr>
          <w:p w14:paraId="624E7E27"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784A769E" w14:textId="77777777" w:rsidR="00B6466D" w:rsidRPr="006458A8" w:rsidRDefault="00B6466D" w:rsidP="002B1DC4">
            <w:pPr>
              <w:spacing w:line="300" w:lineRule="atLeast"/>
              <w:jc w:val="left"/>
              <w:rPr>
                <w:position w:val="2"/>
                <w:rtl/>
              </w:rPr>
            </w:pPr>
          </w:p>
        </w:tc>
        <w:tc>
          <w:tcPr>
            <w:tcW w:w="2268" w:type="dxa"/>
            <w:vAlign w:val="center"/>
          </w:tcPr>
          <w:p w14:paraId="5BB588D4" w14:textId="77777777" w:rsidR="00B6466D" w:rsidRPr="00C008F2" w:rsidRDefault="00B6466D" w:rsidP="002B1DC4">
            <w:pPr>
              <w:widowControl w:val="0"/>
              <w:spacing w:line="300" w:lineRule="atLeast"/>
              <w:jc w:val="center"/>
              <w:textAlignment w:val="auto"/>
              <w:rPr>
                <w:rtl/>
              </w:rPr>
            </w:pPr>
            <w:r w:rsidRPr="00C008F2">
              <w:rPr>
                <w:rFonts w:hint="cs"/>
                <w:rtl/>
              </w:rPr>
              <w:t>מעל 50 אלף ועד 100 אלף</w:t>
            </w:r>
            <w:r>
              <w:rPr>
                <w:rFonts w:hint="cs"/>
                <w:rtl/>
              </w:rPr>
              <w:t xml:space="preserve"> תושבים</w:t>
            </w:r>
          </w:p>
        </w:tc>
      </w:tr>
      <w:tr w:rsidR="00B6466D" w:rsidRPr="006F4790" w14:paraId="40289963" w14:textId="77777777" w:rsidTr="00D72FA0">
        <w:tc>
          <w:tcPr>
            <w:tcW w:w="2074" w:type="dxa"/>
            <w:vMerge/>
            <w:shd w:val="clear" w:color="auto" w:fill="auto"/>
          </w:tcPr>
          <w:p w14:paraId="203C81E4" w14:textId="77777777" w:rsidR="00B6466D" w:rsidRPr="006458A8" w:rsidRDefault="00B6466D" w:rsidP="002B1DC4">
            <w:pPr>
              <w:widowControl w:val="0"/>
              <w:spacing w:line="300" w:lineRule="atLeast"/>
              <w:jc w:val="center"/>
              <w:textAlignment w:val="auto"/>
              <w:rPr>
                <w:b/>
                <w:bCs/>
                <w:u w:val="single"/>
                <w:rtl/>
              </w:rPr>
            </w:pPr>
          </w:p>
        </w:tc>
        <w:tc>
          <w:tcPr>
            <w:tcW w:w="4535" w:type="dxa"/>
            <w:vMerge/>
            <w:shd w:val="clear" w:color="auto" w:fill="auto"/>
          </w:tcPr>
          <w:p w14:paraId="4C4FBD2D" w14:textId="77777777" w:rsidR="00B6466D" w:rsidRPr="006458A8" w:rsidRDefault="00B6466D" w:rsidP="002B1DC4">
            <w:pPr>
              <w:spacing w:line="300" w:lineRule="atLeast"/>
              <w:jc w:val="left"/>
              <w:rPr>
                <w:position w:val="2"/>
                <w:rtl/>
              </w:rPr>
            </w:pPr>
          </w:p>
        </w:tc>
        <w:tc>
          <w:tcPr>
            <w:tcW w:w="2268" w:type="dxa"/>
            <w:vAlign w:val="center"/>
          </w:tcPr>
          <w:p w14:paraId="2A194DC7" w14:textId="77777777" w:rsidR="00B6466D" w:rsidRPr="00C008F2" w:rsidRDefault="00B6466D" w:rsidP="002B1DC4">
            <w:pPr>
              <w:widowControl w:val="0"/>
              <w:spacing w:line="300" w:lineRule="atLeast"/>
              <w:jc w:val="center"/>
              <w:textAlignment w:val="auto"/>
              <w:rPr>
                <w:rtl/>
              </w:rPr>
            </w:pPr>
            <w:r w:rsidRPr="00C008F2">
              <w:rPr>
                <w:rFonts w:hint="cs"/>
                <w:rtl/>
              </w:rPr>
              <w:t>מעל 100 אלף</w:t>
            </w:r>
            <w:r>
              <w:rPr>
                <w:rFonts w:hint="cs"/>
                <w:rtl/>
              </w:rPr>
              <w:t xml:space="preserve"> תושבים</w:t>
            </w:r>
          </w:p>
        </w:tc>
      </w:tr>
    </w:tbl>
    <w:p w14:paraId="6BC57414" w14:textId="096141F9" w:rsidR="00E81D20" w:rsidRPr="00BC414C" w:rsidRDefault="00EF0191" w:rsidP="00BC414C">
      <w:pPr>
        <w:widowControl w:val="0"/>
        <w:numPr>
          <w:ilvl w:val="2"/>
          <w:numId w:val="19"/>
        </w:numPr>
        <w:ind w:left="1701" w:hanging="709"/>
        <w:rPr>
          <w:rFonts w:ascii="David" w:hAnsi="David"/>
          <w:rtl/>
        </w:rPr>
      </w:pPr>
      <w:r w:rsidRPr="00BC414C">
        <w:rPr>
          <w:rFonts w:ascii="David" w:hAnsi="David" w:hint="eastAsia"/>
          <w:rtl/>
        </w:rPr>
        <w:t>פירוט</w:t>
      </w:r>
      <w:r w:rsidRPr="00BC414C">
        <w:rPr>
          <w:rFonts w:ascii="David" w:hAnsi="David"/>
          <w:rtl/>
        </w:rPr>
        <w:t xml:space="preserve"> </w:t>
      </w:r>
      <w:r w:rsidRPr="00BC414C">
        <w:rPr>
          <w:rFonts w:ascii="David" w:hAnsi="David" w:hint="eastAsia"/>
          <w:rtl/>
        </w:rPr>
        <w:t>על</w:t>
      </w:r>
      <w:r w:rsidRPr="00BC414C">
        <w:rPr>
          <w:rFonts w:ascii="David" w:hAnsi="David"/>
          <w:rtl/>
        </w:rPr>
        <w:t xml:space="preserve"> </w:t>
      </w:r>
      <w:r w:rsidRPr="00BC414C">
        <w:rPr>
          <w:rFonts w:ascii="David" w:hAnsi="David" w:hint="eastAsia"/>
          <w:rtl/>
        </w:rPr>
        <w:t>שיטת</w:t>
      </w:r>
      <w:r w:rsidRPr="00BC414C">
        <w:rPr>
          <w:rFonts w:ascii="David" w:hAnsi="David"/>
          <w:rtl/>
        </w:rPr>
        <w:t xml:space="preserve"> </w:t>
      </w:r>
      <w:r w:rsidRPr="00BC414C">
        <w:rPr>
          <w:rFonts w:ascii="David" w:hAnsi="David" w:hint="eastAsia"/>
          <w:rtl/>
        </w:rPr>
        <w:t>איסוף</w:t>
      </w:r>
      <w:r w:rsidRPr="00BC414C">
        <w:rPr>
          <w:rFonts w:ascii="David" w:hAnsi="David"/>
          <w:rtl/>
        </w:rPr>
        <w:t xml:space="preserve"> </w:t>
      </w:r>
      <w:r w:rsidRPr="00BC414C">
        <w:rPr>
          <w:rFonts w:ascii="David" w:hAnsi="David" w:hint="eastAsia"/>
          <w:rtl/>
        </w:rPr>
        <w:t>הנתונים</w:t>
      </w:r>
      <w:r w:rsidRPr="00BC414C">
        <w:rPr>
          <w:rFonts w:ascii="David" w:hAnsi="David"/>
          <w:rtl/>
        </w:rPr>
        <w:t xml:space="preserve"> </w:t>
      </w:r>
      <w:r w:rsidRPr="00BC414C">
        <w:rPr>
          <w:rFonts w:ascii="David" w:hAnsi="David" w:hint="eastAsia"/>
          <w:rtl/>
        </w:rPr>
        <w:t>עבור</w:t>
      </w:r>
      <w:r w:rsidRPr="00BC414C">
        <w:rPr>
          <w:rFonts w:ascii="David" w:hAnsi="David"/>
          <w:rtl/>
        </w:rPr>
        <w:t xml:space="preserve"> </w:t>
      </w:r>
      <w:r w:rsidRPr="00BC414C">
        <w:rPr>
          <w:rFonts w:ascii="David" w:hAnsi="David" w:hint="eastAsia"/>
          <w:rtl/>
        </w:rPr>
        <w:t>ביצוע</w:t>
      </w:r>
      <w:r w:rsidRPr="00BC414C">
        <w:rPr>
          <w:rFonts w:ascii="David" w:hAnsi="David"/>
          <w:rtl/>
        </w:rPr>
        <w:t xml:space="preserve"> </w:t>
      </w:r>
      <w:r w:rsidRPr="00BC414C">
        <w:rPr>
          <w:rFonts w:ascii="David" w:hAnsi="David" w:hint="eastAsia"/>
          <w:rtl/>
        </w:rPr>
        <w:t>הבקשות</w:t>
      </w:r>
      <w:r w:rsidRPr="00BC414C">
        <w:rPr>
          <w:rFonts w:ascii="David" w:hAnsi="David"/>
          <w:rtl/>
        </w:rPr>
        <w:t xml:space="preserve"> </w:t>
      </w:r>
      <w:r w:rsidRPr="00BC414C">
        <w:rPr>
          <w:rFonts w:ascii="David" w:hAnsi="David" w:hint="eastAsia"/>
          <w:rtl/>
        </w:rPr>
        <w:t>לעיל</w:t>
      </w:r>
      <w:r w:rsidRPr="00BC414C">
        <w:rPr>
          <w:rFonts w:ascii="David" w:hAnsi="David"/>
          <w:rtl/>
        </w:rPr>
        <w:t>:</w:t>
      </w:r>
    </w:p>
    <w:tbl>
      <w:tblPr>
        <w:tblStyle w:val="aff8"/>
        <w:bidiVisual/>
        <w:tblW w:w="0" w:type="auto"/>
        <w:jc w:val="center"/>
        <w:tblLook w:val="04A0" w:firstRow="1" w:lastRow="0" w:firstColumn="1" w:lastColumn="0" w:noHBand="0" w:noVBand="1"/>
      </w:tblPr>
      <w:tblGrid>
        <w:gridCol w:w="3827"/>
        <w:gridCol w:w="3828"/>
      </w:tblGrid>
      <w:tr w:rsidR="00EF0191" w14:paraId="6965C7FD" w14:textId="77777777" w:rsidTr="00BC414C">
        <w:trPr>
          <w:trHeight w:val="304"/>
          <w:jc w:val="center"/>
        </w:trPr>
        <w:tc>
          <w:tcPr>
            <w:tcW w:w="3827" w:type="dxa"/>
          </w:tcPr>
          <w:p w14:paraId="453E83C0" w14:textId="77777777" w:rsidR="00EF0191" w:rsidRPr="00BC414C" w:rsidRDefault="00EF0191" w:rsidP="00BC414C">
            <w:pPr>
              <w:rPr>
                <w:b/>
                <w:bCs/>
                <w:rtl/>
              </w:rPr>
            </w:pPr>
            <w:r w:rsidRPr="00BC414C">
              <w:rPr>
                <w:rFonts w:hint="eastAsia"/>
                <w:b/>
                <w:bCs/>
                <w:rtl/>
              </w:rPr>
              <w:t>נתונים</w:t>
            </w:r>
          </w:p>
        </w:tc>
        <w:tc>
          <w:tcPr>
            <w:tcW w:w="3828" w:type="dxa"/>
          </w:tcPr>
          <w:p w14:paraId="0A513B8A" w14:textId="77777777" w:rsidR="00EF0191" w:rsidRPr="00140ECC" w:rsidRDefault="00EF0191" w:rsidP="00A652A4">
            <w:pPr>
              <w:rPr>
                <w:b/>
                <w:bCs/>
                <w:rtl/>
              </w:rPr>
            </w:pPr>
            <w:r w:rsidRPr="00140ECC">
              <w:rPr>
                <w:rFonts w:hint="cs"/>
                <w:b/>
                <w:bCs/>
                <w:rtl/>
              </w:rPr>
              <w:t xml:space="preserve">מקור </w:t>
            </w:r>
          </w:p>
        </w:tc>
      </w:tr>
      <w:tr w:rsidR="00EF0191" w14:paraId="35702755" w14:textId="77777777" w:rsidTr="00BC414C">
        <w:trPr>
          <w:trHeight w:val="649"/>
          <w:jc w:val="center"/>
        </w:trPr>
        <w:tc>
          <w:tcPr>
            <w:tcW w:w="3827" w:type="dxa"/>
          </w:tcPr>
          <w:p w14:paraId="00B63138" w14:textId="77777777" w:rsidR="00EF0191" w:rsidRDefault="00EF0191" w:rsidP="00A652A4">
            <w:pPr>
              <w:rPr>
                <w:rtl/>
              </w:rPr>
            </w:pPr>
            <w:r>
              <w:rPr>
                <w:rFonts w:hint="cs"/>
                <w:rtl/>
              </w:rPr>
              <w:t>שליפת נתוני מספרי תלמידים ברמת רשות/מוסד (טבלאות/גרפים)</w:t>
            </w:r>
          </w:p>
        </w:tc>
        <w:tc>
          <w:tcPr>
            <w:tcW w:w="3828" w:type="dxa"/>
          </w:tcPr>
          <w:p w14:paraId="688AF1EE" w14:textId="77777777" w:rsidR="00EF0191" w:rsidRDefault="00EF0191" w:rsidP="00A652A4">
            <w:pPr>
              <w:rPr>
                <w:rtl/>
              </w:rPr>
            </w:pPr>
            <w:r>
              <w:rPr>
                <w:rFonts w:hint="cs"/>
                <w:rtl/>
              </w:rPr>
              <w:t xml:space="preserve">משרד החינוך </w:t>
            </w:r>
            <w:r>
              <w:rPr>
                <w:rtl/>
              </w:rPr>
              <w:t>–</w:t>
            </w:r>
            <w:r>
              <w:rPr>
                <w:rFonts w:hint="cs"/>
                <w:rtl/>
              </w:rPr>
              <w:t xml:space="preserve"> קליק ויוו/"מודל חינוך במספרים" שפתוח לציבור</w:t>
            </w:r>
          </w:p>
        </w:tc>
      </w:tr>
      <w:tr w:rsidR="00EF0191" w14:paraId="753BAF11" w14:textId="77777777" w:rsidTr="00BC414C">
        <w:trPr>
          <w:trHeight w:val="304"/>
          <w:jc w:val="center"/>
        </w:trPr>
        <w:tc>
          <w:tcPr>
            <w:tcW w:w="3827" w:type="dxa"/>
          </w:tcPr>
          <w:p w14:paraId="17A06367" w14:textId="0EE3B4C4" w:rsidR="00EF0191" w:rsidRDefault="00EF0191" w:rsidP="00EF0191">
            <w:pPr>
              <w:rPr>
                <w:rtl/>
              </w:rPr>
            </w:pPr>
            <w:r>
              <w:rPr>
                <w:rFonts w:hint="cs"/>
                <w:rtl/>
              </w:rPr>
              <w:t>שליפת נתוני ילודה. נתונים טבלאיים</w:t>
            </w:r>
          </w:p>
        </w:tc>
        <w:tc>
          <w:tcPr>
            <w:tcW w:w="3828" w:type="dxa"/>
          </w:tcPr>
          <w:p w14:paraId="7F121EFC" w14:textId="77777777" w:rsidR="00EF0191" w:rsidRDefault="00EF0191" w:rsidP="00A652A4">
            <w:pPr>
              <w:rPr>
                <w:rtl/>
              </w:rPr>
            </w:pPr>
            <w:r>
              <w:rPr>
                <w:rFonts w:hint="cs"/>
                <w:rtl/>
              </w:rPr>
              <w:t>הלמ"ס / משרד החינוך-קליק ויוו</w:t>
            </w:r>
          </w:p>
        </w:tc>
      </w:tr>
      <w:tr w:rsidR="00EF0191" w14:paraId="3AD0E9F1" w14:textId="77777777" w:rsidTr="00BC414C">
        <w:trPr>
          <w:trHeight w:val="304"/>
          <w:jc w:val="center"/>
        </w:trPr>
        <w:tc>
          <w:tcPr>
            <w:tcW w:w="3827" w:type="dxa"/>
          </w:tcPr>
          <w:p w14:paraId="0DB81365" w14:textId="77777777" w:rsidR="00EF0191" w:rsidRDefault="00EF0191" w:rsidP="00A652A4">
            <w:pPr>
              <w:rPr>
                <w:rtl/>
              </w:rPr>
            </w:pPr>
            <w:r>
              <w:rPr>
                <w:rFonts w:hint="cs"/>
                <w:rtl/>
              </w:rPr>
              <w:t>שליפת נתוני מיקום מוסדות ברמת רשות.</w:t>
            </w:r>
          </w:p>
          <w:p w14:paraId="69CCB2AD" w14:textId="77777777" w:rsidR="00EF0191" w:rsidRDefault="00EF0191" w:rsidP="00A652A4">
            <w:pPr>
              <w:rPr>
                <w:rtl/>
              </w:rPr>
            </w:pPr>
            <w:r>
              <w:rPr>
                <w:rFonts w:hint="cs"/>
                <w:rtl/>
              </w:rPr>
              <w:t>צילומי מסך.</w:t>
            </w:r>
          </w:p>
        </w:tc>
        <w:tc>
          <w:tcPr>
            <w:tcW w:w="3828" w:type="dxa"/>
          </w:tcPr>
          <w:p w14:paraId="6CEF7E65" w14:textId="77777777" w:rsidR="00EF0191" w:rsidRDefault="00EF0191" w:rsidP="00A652A4">
            <w:pPr>
              <w:rPr>
                <w:rtl/>
              </w:rPr>
            </w:pPr>
            <w:r>
              <w:rPr>
                <w:rFonts w:hint="cs"/>
                <w:rtl/>
              </w:rPr>
              <w:t>משרד החינוך-</w:t>
            </w:r>
            <w:r>
              <w:rPr>
                <w:rFonts w:hint="cs"/>
              </w:rPr>
              <w:t>GIS</w:t>
            </w:r>
            <w:r>
              <w:rPr>
                <w:rFonts w:hint="cs"/>
                <w:rtl/>
              </w:rPr>
              <w:t>. לא דורש ידע ב-</w:t>
            </w:r>
            <w:r>
              <w:rPr>
                <w:rFonts w:hint="cs"/>
              </w:rPr>
              <w:t>GIS</w:t>
            </w:r>
            <w:r>
              <w:rPr>
                <w:rFonts w:hint="cs"/>
                <w:rtl/>
              </w:rPr>
              <w:t xml:space="preserve"> </w:t>
            </w:r>
          </w:p>
        </w:tc>
      </w:tr>
      <w:tr w:rsidR="00EF0191" w14:paraId="19CEAC07" w14:textId="77777777" w:rsidTr="00BC414C">
        <w:trPr>
          <w:trHeight w:val="324"/>
          <w:jc w:val="center"/>
        </w:trPr>
        <w:tc>
          <w:tcPr>
            <w:tcW w:w="3827" w:type="dxa"/>
          </w:tcPr>
          <w:p w14:paraId="03842405" w14:textId="38CA90B9" w:rsidR="00EF0191" w:rsidRDefault="00EF0191" w:rsidP="00EF0191">
            <w:pPr>
              <w:rPr>
                <w:rtl/>
              </w:rPr>
            </w:pPr>
            <w:r>
              <w:rPr>
                <w:rFonts w:hint="cs"/>
                <w:rtl/>
              </w:rPr>
              <w:t>שליפת נתוני בינוי יח"ד. נתונים טבלאיים</w:t>
            </w:r>
          </w:p>
        </w:tc>
        <w:tc>
          <w:tcPr>
            <w:tcW w:w="3828" w:type="dxa"/>
          </w:tcPr>
          <w:p w14:paraId="7F667CCC" w14:textId="77777777" w:rsidR="00EF0191" w:rsidRDefault="00EF0191" w:rsidP="00A652A4">
            <w:pPr>
              <w:rPr>
                <w:rtl/>
              </w:rPr>
            </w:pPr>
            <w:r>
              <w:rPr>
                <w:rFonts w:hint="cs"/>
                <w:rtl/>
              </w:rPr>
              <w:t>רשויות מקומיות/מערכות המשרד/הלמ"ס</w:t>
            </w:r>
          </w:p>
        </w:tc>
      </w:tr>
    </w:tbl>
    <w:p w14:paraId="36EEFC0D" w14:textId="5D42941C" w:rsidR="00EF0191" w:rsidRPr="00BC414C" w:rsidRDefault="00EF0191" w:rsidP="00BC414C">
      <w:pPr>
        <w:widowControl w:val="0"/>
        <w:numPr>
          <w:ilvl w:val="2"/>
          <w:numId w:val="19"/>
        </w:numPr>
        <w:ind w:left="1701" w:hanging="709"/>
        <w:rPr>
          <w:rFonts w:ascii="David" w:hAnsi="David"/>
          <w:rtl/>
        </w:rPr>
      </w:pPr>
      <w:r w:rsidRPr="00EF0191">
        <w:rPr>
          <w:rFonts w:ascii="David" w:hAnsi="David" w:hint="cs"/>
          <w:rtl/>
        </w:rPr>
        <w:t xml:space="preserve">יובהר כי </w:t>
      </w:r>
      <w:r w:rsidRPr="00BC414C">
        <w:rPr>
          <w:rFonts w:ascii="David" w:hAnsi="David" w:hint="eastAsia"/>
          <w:rtl/>
        </w:rPr>
        <w:t>הרשימה</w:t>
      </w:r>
      <w:r w:rsidRPr="00BC414C">
        <w:rPr>
          <w:rFonts w:ascii="David" w:hAnsi="David"/>
          <w:rtl/>
        </w:rPr>
        <w:t xml:space="preserve"> </w:t>
      </w:r>
      <w:r w:rsidRPr="00BC414C">
        <w:rPr>
          <w:rFonts w:ascii="David" w:hAnsi="David" w:hint="eastAsia"/>
          <w:rtl/>
        </w:rPr>
        <w:t>עשויה</w:t>
      </w:r>
      <w:r w:rsidRPr="00BC414C">
        <w:rPr>
          <w:rFonts w:ascii="David" w:hAnsi="David"/>
          <w:rtl/>
        </w:rPr>
        <w:t xml:space="preserve"> </w:t>
      </w:r>
      <w:r w:rsidRPr="00BC414C">
        <w:rPr>
          <w:rFonts w:ascii="David" w:hAnsi="David" w:hint="eastAsia"/>
          <w:rtl/>
        </w:rPr>
        <w:t>להתעדכן</w:t>
      </w:r>
      <w:r w:rsidRPr="00BC414C">
        <w:rPr>
          <w:rFonts w:ascii="David" w:hAnsi="David"/>
          <w:rtl/>
        </w:rPr>
        <w:t xml:space="preserve"> </w:t>
      </w:r>
      <w:r w:rsidRPr="00BC414C">
        <w:rPr>
          <w:rFonts w:ascii="David" w:hAnsi="David" w:hint="eastAsia"/>
          <w:rtl/>
        </w:rPr>
        <w:t>בהתאם</w:t>
      </w:r>
      <w:r w:rsidRPr="00BC414C">
        <w:rPr>
          <w:rFonts w:ascii="David" w:hAnsi="David"/>
          <w:rtl/>
        </w:rPr>
        <w:t xml:space="preserve"> </w:t>
      </w:r>
      <w:r w:rsidRPr="00BC414C">
        <w:rPr>
          <w:rFonts w:ascii="David" w:hAnsi="David" w:hint="eastAsia"/>
          <w:rtl/>
        </w:rPr>
        <w:t>לדרישות</w:t>
      </w:r>
      <w:r w:rsidRPr="00BC414C">
        <w:rPr>
          <w:rFonts w:ascii="David" w:hAnsi="David"/>
          <w:rtl/>
        </w:rPr>
        <w:t xml:space="preserve"> </w:t>
      </w:r>
      <w:r w:rsidRPr="00BC414C">
        <w:rPr>
          <w:rFonts w:ascii="David" w:hAnsi="David" w:hint="eastAsia"/>
          <w:rtl/>
        </w:rPr>
        <w:t>מנהל</w:t>
      </w:r>
      <w:r w:rsidRPr="00BC414C">
        <w:rPr>
          <w:rFonts w:ascii="David" w:hAnsi="David"/>
          <w:rtl/>
        </w:rPr>
        <w:t xml:space="preserve"> </w:t>
      </w:r>
      <w:r w:rsidRPr="00BC414C">
        <w:rPr>
          <w:rFonts w:ascii="David" w:hAnsi="David" w:hint="eastAsia"/>
          <w:rtl/>
        </w:rPr>
        <w:t>האגף</w:t>
      </w:r>
      <w:r w:rsidRPr="00EF0191">
        <w:rPr>
          <w:rFonts w:ascii="David" w:hAnsi="David" w:hint="cs"/>
          <w:rtl/>
        </w:rPr>
        <w:t xml:space="preserve"> וכי </w:t>
      </w:r>
      <w:r w:rsidRPr="00BC414C">
        <w:rPr>
          <w:rFonts w:ascii="David" w:hAnsi="David" w:hint="eastAsia"/>
          <w:rtl/>
        </w:rPr>
        <w:t>כל</w:t>
      </w:r>
      <w:r w:rsidRPr="00BC414C">
        <w:rPr>
          <w:rFonts w:ascii="David" w:hAnsi="David"/>
          <w:rtl/>
        </w:rPr>
        <w:t xml:space="preserve"> </w:t>
      </w:r>
      <w:r w:rsidRPr="00BC414C">
        <w:rPr>
          <w:rFonts w:ascii="David" w:hAnsi="David" w:hint="eastAsia"/>
          <w:rtl/>
        </w:rPr>
        <w:t>שליפות</w:t>
      </w:r>
      <w:r w:rsidRPr="00BC414C">
        <w:rPr>
          <w:rFonts w:ascii="David" w:hAnsi="David"/>
          <w:rtl/>
        </w:rPr>
        <w:t xml:space="preserve"> </w:t>
      </w:r>
      <w:r w:rsidRPr="00BC414C">
        <w:rPr>
          <w:rFonts w:ascii="David" w:hAnsi="David" w:hint="eastAsia"/>
          <w:rtl/>
        </w:rPr>
        <w:t>הנתונים</w:t>
      </w:r>
      <w:r w:rsidRPr="00BC414C">
        <w:rPr>
          <w:rFonts w:ascii="David" w:hAnsi="David"/>
          <w:rtl/>
        </w:rPr>
        <w:t xml:space="preserve"> </w:t>
      </w:r>
      <w:r w:rsidRPr="00BC414C">
        <w:rPr>
          <w:rFonts w:ascii="David" w:hAnsi="David" w:hint="eastAsia"/>
          <w:rtl/>
        </w:rPr>
        <w:t>אינן</w:t>
      </w:r>
      <w:r w:rsidRPr="00BC414C">
        <w:rPr>
          <w:rFonts w:ascii="David" w:hAnsi="David"/>
          <w:rtl/>
        </w:rPr>
        <w:t xml:space="preserve"> </w:t>
      </w:r>
      <w:r w:rsidRPr="00BC414C">
        <w:rPr>
          <w:rFonts w:ascii="David" w:hAnsi="David" w:hint="eastAsia"/>
          <w:rtl/>
        </w:rPr>
        <w:t>דורש</w:t>
      </w:r>
      <w:r>
        <w:rPr>
          <w:rFonts w:ascii="David" w:hAnsi="David" w:hint="cs"/>
          <w:rtl/>
        </w:rPr>
        <w:t>ו</w:t>
      </w:r>
      <w:r w:rsidRPr="00BC414C">
        <w:rPr>
          <w:rFonts w:ascii="David" w:hAnsi="David" w:hint="eastAsia"/>
          <w:rtl/>
        </w:rPr>
        <w:t>ת</w:t>
      </w:r>
      <w:r w:rsidRPr="00BC414C">
        <w:rPr>
          <w:rFonts w:ascii="David" w:hAnsi="David"/>
          <w:rtl/>
        </w:rPr>
        <w:t xml:space="preserve"> </w:t>
      </w:r>
      <w:r w:rsidRPr="00BC414C">
        <w:rPr>
          <w:rFonts w:ascii="David" w:hAnsi="David" w:hint="eastAsia"/>
          <w:rtl/>
        </w:rPr>
        <w:t>ידע</w:t>
      </w:r>
      <w:r w:rsidRPr="00BC414C">
        <w:rPr>
          <w:rFonts w:ascii="David" w:hAnsi="David"/>
          <w:rtl/>
        </w:rPr>
        <w:t xml:space="preserve"> </w:t>
      </w:r>
      <w:r w:rsidRPr="00BC414C">
        <w:rPr>
          <w:rFonts w:ascii="David" w:hAnsi="David" w:hint="eastAsia"/>
          <w:rtl/>
        </w:rPr>
        <w:t>מקדים</w:t>
      </w:r>
      <w:r w:rsidRPr="00BC414C">
        <w:rPr>
          <w:rFonts w:ascii="David" w:hAnsi="David"/>
          <w:rtl/>
        </w:rPr>
        <w:t xml:space="preserve"> </w:t>
      </w:r>
      <w:r w:rsidRPr="00BC414C">
        <w:rPr>
          <w:rFonts w:ascii="David" w:hAnsi="David" w:hint="eastAsia"/>
          <w:rtl/>
        </w:rPr>
        <w:t>או</w:t>
      </w:r>
      <w:r w:rsidRPr="00BC414C">
        <w:rPr>
          <w:rFonts w:ascii="David" w:hAnsi="David"/>
          <w:rtl/>
        </w:rPr>
        <w:t xml:space="preserve"> </w:t>
      </w:r>
      <w:r w:rsidRPr="00BC414C">
        <w:rPr>
          <w:rFonts w:ascii="David" w:hAnsi="David" w:hint="eastAsia"/>
          <w:rtl/>
        </w:rPr>
        <w:t>הכשרה</w:t>
      </w:r>
      <w:r w:rsidRPr="00BC414C">
        <w:rPr>
          <w:rFonts w:ascii="David" w:hAnsi="David"/>
          <w:rtl/>
        </w:rPr>
        <w:t xml:space="preserve"> </w:t>
      </w:r>
      <w:r w:rsidRPr="00BC414C">
        <w:rPr>
          <w:rFonts w:ascii="David" w:hAnsi="David" w:hint="eastAsia"/>
          <w:rtl/>
        </w:rPr>
        <w:t>בתחום</w:t>
      </w:r>
      <w:r w:rsidRPr="00BC414C">
        <w:rPr>
          <w:rFonts w:ascii="David" w:hAnsi="David"/>
          <w:rtl/>
        </w:rPr>
        <w:t xml:space="preserve"> </w:t>
      </w:r>
      <w:r w:rsidRPr="00BC414C">
        <w:rPr>
          <w:rFonts w:ascii="David" w:hAnsi="David" w:hint="eastAsia"/>
          <w:rtl/>
        </w:rPr>
        <w:t>ידע</w:t>
      </w:r>
      <w:r w:rsidRPr="00BC414C">
        <w:rPr>
          <w:rFonts w:ascii="David" w:hAnsi="David"/>
          <w:rtl/>
        </w:rPr>
        <w:t xml:space="preserve"> </w:t>
      </w:r>
      <w:r w:rsidRPr="00BC414C">
        <w:rPr>
          <w:rFonts w:ascii="David" w:hAnsi="David" w:hint="eastAsia"/>
          <w:rtl/>
        </w:rPr>
        <w:t>כלשהו</w:t>
      </w:r>
      <w:r w:rsidRPr="00BC414C">
        <w:rPr>
          <w:rFonts w:ascii="David" w:hAnsi="David"/>
          <w:rtl/>
        </w:rPr>
        <w:t xml:space="preserve"> (פרט </w:t>
      </w:r>
      <w:r w:rsidRPr="00BC414C">
        <w:rPr>
          <w:rFonts w:ascii="David" w:hAnsi="David" w:hint="eastAsia"/>
          <w:rtl/>
        </w:rPr>
        <w:t>לשליטה</w:t>
      </w:r>
      <w:r w:rsidRPr="00BC414C">
        <w:rPr>
          <w:rFonts w:ascii="David" w:hAnsi="David"/>
          <w:rtl/>
        </w:rPr>
        <w:t xml:space="preserve"> </w:t>
      </w:r>
      <w:r w:rsidRPr="00BC414C">
        <w:rPr>
          <w:rFonts w:ascii="David" w:hAnsi="David" w:hint="eastAsia"/>
          <w:rtl/>
        </w:rPr>
        <w:t>במחשבים</w:t>
      </w:r>
      <w:r w:rsidRPr="00BC414C">
        <w:rPr>
          <w:rFonts w:ascii="David" w:hAnsi="David"/>
          <w:rtl/>
        </w:rPr>
        <w:t xml:space="preserve"> </w:t>
      </w:r>
      <w:r w:rsidRPr="00BC414C">
        <w:rPr>
          <w:rFonts w:ascii="David" w:hAnsi="David" w:hint="eastAsia"/>
          <w:rtl/>
        </w:rPr>
        <w:t>ויישומי</w:t>
      </w:r>
      <w:r w:rsidRPr="00BC414C">
        <w:rPr>
          <w:rFonts w:ascii="David" w:hAnsi="David"/>
          <w:rtl/>
        </w:rPr>
        <w:t xml:space="preserve"> </w:t>
      </w:r>
      <w:r w:rsidRPr="00BC414C">
        <w:rPr>
          <w:rFonts w:ascii="David" w:hAnsi="David" w:hint="eastAsia"/>
          <w:rtl/>
        </w:rPr>
        <w:t>אופיס</w:t>
      </w:r>
      <w:r w:rsidRPr="00BC414C">
        <w:rPr>
          <w:rFonts w:ascii="David" w:hAnsi="David"/>
          <w:rtl/>
        </w:rPr>
        <w:t>).</w:t>
      </w:r>
    </w:p>
    <w:p w14:paraId="63789440" w14:textId="77777777" w:rsidR="00EF0191" w:rsidRDefault="00EF0191" w:rsidP="00D72FA0">
      <w:pPr>
        <w:widowControl w:val="0"/>
        <w:ind w:left="1275"/>
        <w:rPr>
          <w:b/>
          <w:bCs/>
        </w:rPr>
      </w:pPr>
    </w:p>
    <w:p w14:paraId="74428BAE" w14:textId="553EF839" w:rsidR="00C34DD8" w:rsidRPr="00455DCD" w:rsidRDefault="00C34DD8" w:rsidP="00455DCD">
      <w:pPr>
        <w:widowControl w:val="0"/>
        <w:numPr>
          <w:ilvl w:val="1"/>
          <w:numId w:val="19"/>
        </w:numPr>
        <w:ind w:left="1275" w:hanging="567"/>
        <w:rPr>
          <w:b/>
          <w:bCs/>
          <w:rtl/>
        </w:rPr>
      </w:pPr>
      <w:r w:rsidRPr="00455DCD">
        <w:rPr>
          <w:b/>
          <w:bCs/>
          <w:rtl/>
        </w:rPr>
        <w:t>תפעול מערכת מידע לניהול נתוני הדיווחים לתשלום מהרשויות המקומיות</w:t>
      </w:r>
    </w:p>
    <w:p w14:paraId="37F58F7E" w14:textId="77777777" w:rsidR="00C34DD8" w:rsidRPr="00455DCD" w:rsidRDefault="00C34DD8" w:rsidP="00455DCD">
      <w:pPr>
        <w:widowControl w:val="0"/>
        <w:ind w:left="1701"/>
        <w:rPr>
          <w:rFonts w:ascii="David" w:hAnsi="David"/>
          <w:rtl/>
        </w:rPr>
      </w:pPr>
      <w:r w:rsidRPr="00455DCD">
        <w:rPr>
          <w:rFonts w:ascii="David" w:hAnsi="David"/>
          <w:rtl/>
        </w:rPr>
        <w:t xml:space="preserve">הקבלן יפעיל לצורך מכרז זה מערכת מידע לניהול הפעילות. מערכת המידע שתנוהל תכלול  בין היתר את הנתונים הבאים: </w:t>
      </w:r>
    </w:p>
    <w:p w14:paraId="628EA33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שם ישוב, סמל ישוב, שם איש הקשר וטלפון נייד ונייח, שם ראש רשות, שם מהנדס הרשות וטלפון נייד ונייח.</w:t>
      </w:r>
    </w:p>
    <w:p w14:paraId="1518A25E"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lastRenderedPageBreak/>
        <w:t>פרטי מוסדות החינוך: סמל מוסד, סמל אתר שם מוסד, שלב חינוך, סוגי פיקוח, מספר כיתות, שם המנהל/ת, טלפון נייד ונייח.</w:t>
      </w:r>
    </w:p>
    <w:p w14:paraId="6D19AFC3"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סוגי העבודות שיבוצעו לפי חתך יישובי ולפי חתך מוסד חינוכי.</w:t>
      </w:r>
    </w:p>
    <w:p w14:paraId="0D78ADD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רישום המסמכים בהתאם לתיק דיווח מהרשות עפ"י הנדרש בנהלי שחרור כספים באגף א' בינוי ותקצוב: תוצאות מכרז/הזמנת עבודה, פרוטוקולים , צו התחלת עבודה חוזה ביצוע וכתבי כמויות חשבונות ביצוע, חשבוניות מס. כל הדיווחים יאוכסנו במערכת הקבלן לכל תקופת ההתקשרות, ניתן לעיין בדרישות המשרד מהרשויות המקומיות לכל הנדרש בדיווח לתשלום. פירוט נהלי שחרור כספים בנושאים השונים מובאים בכתובת האתר:</w:t>
      </w:r>
    </w:p>
    <w:p w14:paraId="69B227C9" w14:textId="77777777" w:rsidR="00C34DD8" w:rsidRPr="00455DCD" w:rsidRDefault="00C34DD8" w:rsidP="00E83B1E">
      <w:pPr>
        <w:widowControl w:val="0"/>
        <w:ind w:left="1701"/>
        <w:rPr>
          <w:rFonts w:ascii="David" w:hAnsi="David"/>
        </w:rPr>
      </w:pPr>
      <w:r w:rsidRPr="00455DCD">
        <w:rPr>
          <w:rFonts w:ascii="David" w:hAnsi="David"/>
        </w:rPr>
        <w:t>http://cms.education.gov.il/EducationCMS/Units/Pituach/BinuyVetiktuv/NehalimVetfasimB.htm</w:t>
      </w:r>
      <w:r w:rsidRPr="00455DCD">
        <w:rPr>
          <w:rFonts w:ascii="David" w:hAnsi="David"/>
          <w:rtl/>
        </w:rPr>
        <w:t xml:space="preserve">     </w:t>
      </w:r>
    </w:p>
    <w:p w14:paraId="72AD2E92"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סטטוס ביצוע תשלומים בפועל .</w:t>
      </w:r>
    </w:p>
    <w:p w14:paraId="78E08E19"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סטטוס הפעילות המתבצעת.</w:t>
      </w:r>
    </w:p>
    <w:p w14:paraId="59B8470C"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נתוני הבקרה בשטח, ממצאים ומסקנות.</w:t>
      </w:r>
    </w:p>
    <w:p w14:paraId="0D8A7BD7"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דיווח תקופתי מסכם על פעולות הבקרה במועדים בהתאם להחלטת הפיתוח.</w:t>
      </w:r>
    </w:p>
    <w:p w14:paraId="14BDB0D6"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המערכת תאפשר הצגת הנתונים כרשומות ומענה המשלב בין הנתונים לצורך קבלת מידע עדכני על שלבי העבודה הנדרשים. שדות המפתח הם סמל רשות, שם רשות סמל מוסד וסמל אתר.</w:t>
      </w:r>
    </w:p>
    <w:p w14:paraId="4C35D164" w14:textId="589D4EA1" w:rsidR="00C34DD8" w:rsidRDefault="00C34DD8" w:rsidP="00455DCD">
      <w:pPr>
        <w:widowControl w:val="0"/>
        <w:numPr>
          <w:ilvl w:val="2"/>
          <w:numId w:val="19"/>
        </w:numPr>
        <w:ind w:left="1701" w:hanging="709"/>
        <w:rPr>
          <w:rFonts w:ascii="David" w:hAnsi="David"/>
        </w:rPr>
      </w:pPr>
      <w:r w:rsidRPr="00455DCD">
        <w:rPr>
          <w:rFonts w:ascii="David" w:hAnsi="David"/>
          <w:rtl/>
        </w:rPr>
        <w:t xml:space="preserve">המערכת תאפשר העברת המידע וכמו כן הדיווחים והשירותים הניתנים ע"י הקבלן יעשו באמצעות המערכת. כך שתהיה אפשרות לנציגי מינהל הפיתוח במשרד החינוך לגשת מרחוק למערכת ולאשר את קבלת הנתונים והשירותים המועברים בצורה מקוונת לכל פרויקט באופן נפרד. </w:t>
      </w:r>
    </w:p>
    <w:p w14:paraId="5CA85917" w14:textId="0F6E26C5" w:rsidR="001E6A3F" w:rsidRPr="00D72FA0" w:rsidRDefault="001E6A3F" w:rsidP="00D72FA0">
      <w:pPr>
        <w:widowControl w:val="0"/>
        <w:numPr>
          <w:ilvl w:val="2"/>
          <w:numId w:val="19"/>
        </w:numPr>
        <w:ind w:left="1701" w:hanging="709"/>
        <w:rPr>
          <w:rFonts w:ascii="David" w:hAnsi="David"/>
        </w:rPr>
      </w:pPr>
      <w:r w:rsidRPr="00D72FA0">
        <w:rPr>
          <w:rFonts w:ascii="David" w:hAnsi="David" w:hint="eastAsia"/>
          <w:rtl/>
        </w:rPr>
        <w:t>המערכת</w:t>
      </w:r>
      <w:r w:rsidRPr="00D72FA0">
        <w:rPr>
          <w:rFonts w:ascii="David" w:hAnsi="David"/>
          <w:rtl/>
        </w:rPr>
        <w:t xml:space="preserve"> תאפשר רישום היסטוריה: שלב טיפול, הערות, בקשות השלמות מסמכים, סטטוס </w:t>
      </w:r>
      <w:r w:rsidRPr="00D72FA0">
        <w:rPr>
          <w:rFonts w:ascii="David" w:hAnsi="David" w:hint="eastAsia"/>
          <w:rtl/>
        </w:rPr>
        <w:t>עדכני</w:t>
      </w:r>
      <w:r w:rsidRPr="00D72FA0">
        <w:rPr>
          <w:rFonts w:ascii="David" w:hAnsi="David"/>
          <w:rtl/>
        </w:rPr>
        <w:t xml:space="preserve"> </w:t>
      </w:r>
      <w:r w:rsidRPr="00D72FA0">
        <w:rPr>
          <w:rFonts w:ascii="David" w:hAnsi="David" w:hint="eastAsia"/>
          <w:rtl/>
        </w:rPr>
        <w:t>וכד</w:t>
      </w:r>
      <w:r w:rsidRPr="00D72FA0">
        <w:rPr>
          <w:rFonts w:ascii="David" w:hAnsi="David"/>
          <w:rtl/>
        </w:rPr>
        <w:t>'.</w:t>
      </w:r>
    </w:p>
    <w:p w14:paraId="47AEC664" w14:textId="77777777" w:rsidR="00C34DD8" w:rsidRPr="00455DCD" w:rsidRDefault="00C34DD8" w:rsidP="00455DCD">
      <w:pPr>
        <w:widowControl w:val="0"/>
        <w:numPr>
          <w:ilvl w:val="2"/>
          <w:numId w:val="19"/>
        </w:numPr>
        <w:ind w:left="1701" w:hanging="709"/>
        <w:rPr>
          <w:rFonts w:ascii="David" w:hAnsi="David"/>
          <w:rtl/>
        </w:rPr>
      </w:pPr>
      <w:r w:rsidRPr="00455DCD">
        <w:rPr>
          <w:rFonts w:ascii="David" w:hAnsi="David"/>
          <w:rtl/>
        </w:rPr>
        <w:t>המערכת על כל תוצריה תועבר למשרד מיד בתום ההתקשרות</w:t>
      </w:r>
    </w:p>
    <w:p w14:paraId="16FDB4BC" w14:textId="62BABF1B" w:rsidR="00C34DD8" w:rsidRPr="00455DCD" w:rsidRDefault="0007777F" w:rsidP="00455DCD">
      <w:pPr>
        <w:widowControl w:val="0"/>
        <w:numPr>
          <w:ilvl w:val="1"/>
          <w:numId w:val="19"/>
        </w:numPr>
        <w:ind w:left="1275" w:hanging="567"/>
        <w:rPr>
          <w:b/>
          <w:bCs/>
          <w:rtl/>
        </w:rPr>
      </w:pPr>
      <w:r>
        <w:rPr>
          <w:rFonts w:hint="cs"/>
          <w:b/>
          <w:bCs/>
          <w:rtl/>
        </w:rPr>
        <w:t>שימוש במערכות מנהל הפיתוח</w:t>
      </w:r>
    </w:p>
    <w:p w14:paraId="10F7A0A3" w14:textId="77777777" w:rsidR="0007777F" w:rsidRDefault="0007777F" w:rsidP="004D3604">
      <w:pPr>
        <w:widowControl w:val="0"/>
        <w:numPr>
          <w:ilvl w:val="2"/>
          <w:numId w:val="19"/>
        </w:numPr>
        <w:ind w:left="1701" w:hanging="709"/>
        <w:rPr>
          <w:rFonts w:ascii="David" w:hAnsi="David"/>
        </w:rPr>
      </w:pPr>
      <w:r>
        <w:rPr>
          <w:rFonts w:ascii="David" w:hAnsi="David" w:hint="cs"/>
          <w:rtl/>
        </w:rPr>
        <w:t>הקבלן יידרש להשתמש במערכות הממוחשבות הקיימות של המנהל.</w:t>
      </w:r>
    </w:p>
    <w:p w14:paraId="068B011A" w14:textId="77777777" w:rsidR="00DA69D0" w:rsidRDefault="0007777F" w:rsidP="004D3604">
      <w:pPr>
        <w:widowControl w:val="0"/>
        <w:numPr>
          <w:ilvl w:val="2"/>
          <w:numId w:val="19"/>
        </w:numPr>
        <w:ind w:left="1701" w:hanging="709"/>
        <w:rPr>
          <w:rFonts w:ascii="David" w:hAnsi="David"/>
        </w:rPr>
      </w:pPr>
      <w:r>
        <w:rPr>
          <w:rFonts w:ascii="David" w:hAnsi="David" w:hint="cs"/>
          <w:rtl/>
        </w:rPr>
        <w:t xml:space="preserve">המערכות כוללות </w:t>
      </w:r>
      <w:r w:rsidR="00DA69D0">
        <w:rPr>
          <w:rFonts w:ascii="David" w:hAnsi="David" w:hint="cs"/>
          <w:rtl/>
        </w:rPr>
        <w:t>מערכת בקשות מנהל הפיתוח ומערכת תשלומים של מנהל הפיתוח.</w:t>
      </w:r>
    </w:p>
    <w:p w14:paraId="668E3FBE" w14:textId="77777777" w:rsidR="00DA69D0" w:rsidRDefault="00DA69D0" w:rsidP="004D3604">
      <w:pPr>
        <w:widowControl w:val="0"/>
        <w:numPr>
          <w:ilvl w:val="2"/>
          <w:numId w:val="19"/>
        </w:numPr>
        <w:ind w:left="1701" w:hanging="709"/>
        <w:rPr>
          <w:rFonts w:ascii="David" w:hAnsi="David"/>
        </w:rPr>
      </w:pPr>
      <w:r>
        <w:rPr>
          <w:rFonts w:ascii="David" w:hAnsi="David" w:hint="cs"/>
          <w:rtl/>
        </w:rPr>
        <w:t xml:space="preserve">לינק למערכות: </w:t>
      </w:r>
    </w:p>
    <w:p w14:paraId="1E0B51F0" w14:textId="314254DD"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על הקבלן להפעיל אתר אינטרנט ייעודי לצורך </w:t>
      </w:r>
      <w:r w:rsidR="00DA69D0">
        <w:rPr>
          <w:rFonts w:ascii="David" w:hAnsi="David" w:hint="cs"/>
          <w:rtl/>
        </w:rPr>
        <w:t>טיפול בבדיקות מצאי</w:t>
      </w:r>
      <w:r w:rsidRPr="004D3604">
        <w:rPr>
          <w:rFonts w:ascii="David" w:hAnsi="David"/>
          <w:rtl/>
        </w:rPr>
        <w:t xml:space="preserve">. </w:t>
      </w:r>
    </w:p>
    <w:p w14:paraId="33531C29"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האתר יוקם ויופעל בתוך חודשיים מיום תחילת ההתקשרות עם הקבלן בעקבות זכייתו במכרז זה. </w:t>
      </w:r>
    </w:p>
    <w:p w14:paraId="166C1EAC" w14:textId="1B319164" w:rsidR="00C34DD8" w:rsidRPr="004D3604" w:rsidRDefault="00DA69D0" w:rsidP="004D3604">
      <w:pPr>
        <w:widowControl w:val="0"/>
        <w:numPr>
          <w:ilvl w:val="2"/>
          <w:numId w:val="19"/>
        </w:numPr>
        <w:ind w:left="1701" w:hanging="709"/>
        <w:rPr>
          <w:rFonts w:ascii="David" w:hAnsi="David"/>
          <w:rtl/>
        </w:rPr>
      </w:pPr>
      <w:r>
        <w:rPr>
          <w:rFonts w:ascii="David" w:hAnsi="David" w:hint="cs"/>
          <w:rtl/>
        </w:rPr>
        <w:t>מערכות המנהל</w:t>
      </w:r>
      <w:r w:rsidRPr="004D3604">
        <w:rPr>
          <w:rFonts w:ascii="David" w:hAnsi="David"/>
          <w:rtl/>
        </w:rPr>
        <w:t xml:space="preserve"> </w:t>
      </w:r>
      <w:r w:rsidR="00C34DD8" w:rsidRPr="004D3604">
        <w:rPr>
          <w:rFonts w:ascii="David" w:hAnsi="David"/>
          <w:rtl/>
        </w:rPr>
        <w:t>ישמש</w:t>
      </w:r>
      <w:r>
        <w:rPr>
          <w:rFonts w:ascii="David" w:hAnsi="David" w:hint="cs"/>
          <w:rtl/>
        </w:rPr>
        <w:t>ו</w:t>
      </w:r>
      <w:r w:rsidR="00C34DD8" w:rsidRPr="004D3604">
        <w:rPr>
          <w:rFonts w:ascii="David" w:hAnsi="David"/>
          <w:rtl/>
        </w:rPr>
        <w:t xml:space="preserve"> לצורך תקשורת ועבודתו מול כל הגורמים השותפים לפרויקט זה (כולל הרשויות המקומיות), באמצעותו, יתקבלו ויועברו כל קבצי מסמכי הקרקע והמצאי הפיזי, חוזים, צילומים ומסמכים אחרים שיוגשו עבור מוסדות החינוך.</w:t>
      </w:r>
    </w:p>
    <w:p w14:paraId="4CE174CA"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תינתן אפשרות באתר הייעודי לנציגי הרשות ומינהל הפיתוח לעיין בכל המסמכים בכל הנוגע למוסדות שבאחריות הרשות שלהם.</w:t>
      </w:r>
    </w:p>
    <w:p w14:paraId="004A4E17"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האתר יוקם תוך שימוש בטכנולוגיה וכלים החדישים ביותר (המבוססים על מערכות ויישומים של מוצרים בעיבוד נתונים בזמן אמת).</w:t>
      </w:r>
    </w:p>
    <w:p w14:paraId="3DA280A1"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 xml:space="preserve">על הקבלן לאפשר לבצע באמצעות האתר : </w:t>
      </w:r>
    </w:p>
    <w:p w14:paraId="1E2D63C7"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סריקה – סריקת מסמכים, תמונות, תרשים , שרטוטים וכל חומר אחר שידרש.</w:t>
      </w:r>
    </w:p>
    <w:p w14:paraId="4E598F80"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 xml:space="preserve">עיון במסמכים - יאפשר לנציגי מינהל הפיתוח, נציגי הרשויות המקומיות שיקבלו הרשאה לעיין בכל חומרי הדיווח שנקלטו במערכת: מכרזים/הזמנות עבודה, פרוטוקולים, צילומים </w:t>
      </w:r>
      <w:r w:rsidRPr="004D3604">
        <w:rPr>
          <w:rFonts w:ascii="David" w:hAnsi="David"/>
          <w:rtl/>
        </w:rPr>
        <w:lastRenderedPageBreak/>
        <w:t>ומסמכים שונים הנוגעים לפרויקט.</w:t>
      </w:r>
    </w:p>
    <w:p w14:paraId="5CE302E8" w14:textId="77777777" w:rsidR="00C34DD8" w:rsidRPr="004D3604" w:rsidRDefault="00C34DD8" w:rsidP="004D3604">
      <w:pPr>
        <w:widowControl w:val="0"/>
        <w:numPr>
          <w:ilvl w:val="3"/>
          <w:numId w:val="19"/>
        </w:numPr>
        <w:ind w:left="1984" w:hanging="904"/>
        <w:rPr>
          <w:rFonts w:ascii="David" w:hAnsi="David"/>
          <w:rtl/>
        </w:rPr>
      </w:pPr>
      <w:r w:rsidRPr="004D3604">
        <w:rPr>
          <w:rFonts w:ascii="David" w:hAnsi="David"/>
          <w:rtl/>
        </w:rPr>
        <w:t>הפקת דו"חות תפעול – על ידי הקבלן ולפי בקשת מינהל פיתוח ויאפשר לנציגי המינהל לעיין ולהפיק דו"חות בחתכים שונים בכל עת בתהליך העבודה.</w:t>
      </w:r>
    </w:p>
    <w:p w14:paraId="0BF35D38"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על הקבלן להציג את אתר האינטרנט ולקבל את אישורו בפני מינהל הפיתוח לפני תחילת ההפעלה.</w:t>
      </w:r>
    </w:p>
    <w:p w14:paraId="124BE624"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ככל שיידרשו שינויים ושיפורים לבקשת מינהל הפיתוח, יבצע אותם באופן מידי ויביאם לאישור המינהל.</w:t>
      </w:r>
    </w:p>
    <w:p w14:paraId="04C8C0C8"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על הקבלן לאפשר שליפת שדות ונתונים בצורה ממוחשבת מהאתר.</w:t>
      </w:r>
    </w:p>
    <w:p w14:paraId="249879FF" w14:textId="77777777" w:rsidR="00C34DD8" w:rsidRPr="004D3604" w:rsidRDefault="00C34DD8" w:rsidP="004D3604">
      <w:pPr>
        <w:widowControl w:val="0"/>
        <w:numPr>
          <w:ilvl w:val="2"/>
          <w:numId w:val="19"/>
        </w:numPr>
        <w:ind w:left="1701" w:hanging="709"/>
        <w:rPr>
          <w:rFonts w:ascii="David" w:hAnsi="David"/>
          <w:rtl/>
        </w:rPr>
      </w:pPr>
      <w:r w:rsidRPr="004D3604">
        <w:rPr>
          <w:rFonts w:ascii="David" w:hAnsi="David"/>
          <w:rtl/>
        </w:rPr>
        <w:t>האתר  על כל תוצריו והמידע  יועברו למשרד מיד בתום ההתקשרות</w:t>
      </w:r>
    </w:p>
    <w:p w14:paraId="088CEE1A" w14:textId="77777777" w:rsidR="00A75985" w:rsidRDefault="00A75985" w:rsidP="004D3604">
      <w:pPr>
        <w:widowControl w:val="0"/>
        <w:numPr>
          <w:ilvl w:val="1"/>
          <w:numId w:val="19"/>
        </w:numPr>
        <w:ind w:left="1275" w:hanging="567"/>
        <w:rPr>
          <w:b/>
          <w:bCs/>
        </w:rPr>
      </w:pPr>
      <w:bookmarkStart w:id="14" w:name="_Ref102403646"/>
      <w:r>
        <w:rPr>
          <w:rFonts w:hint="cs"/>
          <w:b/>
          <w:bCs/>
          <w:rtl/>
        </w:rPr>
        <w:t>בדיקת איכות השירות:</w:t>
      </w:r>
      <w:bookmarkEnd w:id="14"/>
    </w:p>
    <w:p w14:paraId="21971358" w14:textId="77777777" w:rsidR="00A75985" w:rsidRDefault="00A75985" w:rsidP="00A75985">
      <w:pPr>
        <w:widowControl w:val="0"/>
        <w:numPr>
          <w:ilvl w:val="2"/>
          <w:numId w:val="19"/>
        </w:numPr>
        <w:ind w:left="1701" w:hanging="709"/>
        <w:rPr>
          <w:rFonts w:ascii="David" w:hAnsi="David"/>
        </w:rPr>
      </w:pPr>
      <w:r w:rsidRPr="00A75985">
        <w:rPr>
          <w:rFonts w:ascii="David" w:hAnsi="David" w:hint="cs"/>
          <w:rtl/>
        </w:rPr>
        <w:t>עם תום כל שנת התקשרות תתבצע בדיקה של איכות השירות שסופק על ידי כל קבלן ויינתן ציון לאיכות זו.</w:t>
      </w:r>
    </w:p>
    <w:p w14:paraId="3BCDDDC7" w14:textId="77777777" w:rsidR="00A75985" w:rsidRDefault="00A75985" w:rsidP="00A75985">
      <w:pPr>
        <w:widowControl w:val="0"/>
        <w:numPr>
          <w:ilvl w:val="2"/>
          <w:numId w:val="19"/>
        </w:numPr>
        <w:ind w:left="1701" w:hanging="709"/>
        <w:rPr>
          <w:rFonts w:ascii="David" w:hAnsi="David"/>
        </w:rPr>
      </w:pPr>
      <w:r>
        <w:rPr>
          <w:rFonts w:ascii="David" w:hAnsi="David" w:hint="cs"/>
          <w:rtl/>
        </w:rPr>
        <w:t>בדיקת איכות השירות תכלול את המרכיבים הבאים:</w:t>
      </w:r>
    </w:p>
    <w:tbl>
      <w:tblPr>
        <w:tblStyle w:val="aff8"/>
        <w:bidiVisual/>
        <w:tblW w:w="8051" w:type="dxa"/>
        <w:tblInd w:w="1701" w:type="dxa"/>
        <w:tblLook w:val="04A0" w:firstRow="1" w:lastRow="0" w:firstColumn="1" w:lastColumn="0" w:noHBand="0" w:noVBand="1"/>
      </w:tblPr>
      <w:tblGrid>
        <w:gridCol w:w="567"/>
        <w:gridCol w:w="2211"/>
        <w:gridCol w:w="3912"/>
        <w:gridCol w:w="1361"/>
      </w:tblGrid>
      <w:tr w:rsidR="00B6466D" w14:paraId="5E178667" w14:textId="77777777" w:rsidTr="00D72FA0">
        <w:tc>
          <w:tcPr>
            <w:tcW w:w="567" w:type="dxa"/>
          </w:tcPr>
          <w:p w14:paraId="63C1E7B8" w14:textId="77777777" w:rsidR="00A75985" w:rsidRDefault="00A75985" w:rsidP="00A75985">
            <w:pPr>
              <w:widowControl w:val="0"/>
              <w:rPr>
                <w:rFonts w:ascii="David" w:hAnsi="David"/>
                <w:rtl/>
              </w:rPr>
            </w:pPr>
            <w:r>
              <w:rPr>
                <w:rFonts w:ascii="David" w:hAnsi="David" w:hint="cs"/>
                <w:rtl/>
              </w:rPr>
              <w:t>#</w:t>
            </w:r>
          </w:p>
        </w:tc>
        <w:tc>
          <w:tcPr>
            <w:tcW w:w="2211" w:type="dxa"/>
          </w:tcPr>
          <w:p w14:paraId="20E3622D" w14:textId="77777777" w:rsidR="00A75985" w:rsidRDefault="00A75985" w:rsidP="00A75985">
            <w:pPr>
              <w:widowControl w:val="0"/>
              <w:rPr>
                <w:rFonts w:ascii="David" w:hAnsi="David"/>
                <w:rtl/>
              </w:rPr>
            </w:pPr>
            <w:r>
              <w:rPr>
                <w:rFonts w:ascii="David" w:hAnsi="David" w:hint="cs"/>
                <w:rtl/>
              </w:rPr>
              <w:t>מרכיב</w:t>
            </w:r>
          </w:p>
        </w:tc>
        <w:tc>
          <w:tcPr>
            <w:tcW w:w="3912" w:type="dxa"/>
          </w:tcPr>
          <w:p w14:paraId="4E3A1424" w14:textId="77777777" w:rsidR="00A75985" w:rsidRDefault="00A75985" w:rsidP="00A75985">
            <w:pPr>
              <w:widowControl w:val="0"/>
              <w:rPr>
                <w:rFonts w:ascii="David" w:hAnsi="David"/>
                <w:rtl/>
              </w:rPr>
            </w:pPr>
            <w:r>
              <w:rPr>
                <w:rFonts w:ascii="David" w:hAnsi="David" w:hint="cs"/>
                <w:rtl/>
              </w:rPr>
              <w:t>שיטת בדיקה</w:t>
            </w:r>
          </w:p>
        </w:tc>
        <w:tc>
          <w:tcPr>
            <w:tcW w:w="1361" w:type="dxa"/>
          </w:tcPr>
          <w:p w14:paraId="252380F9" w14:textId="77777777" w:rsidR="00A75985" w:rsidRDefault="00A75985" w:rsidP="00A75985">
            <w:pPr>
              <w:widowControl w:val="0"/>
              <w:rPr>
                <w:rFonts w:ascii="David" w:hAnsi="David"/>
                <w:rtl/>
              </w:rPr>
            </w:pPr>
            <w:r>
              <w:rPr>
                <w:rFonts w:ascii="David" w:hAnsi="David" w:hint="cs"/>
                <w:rtl/>
              </w:rPr>
              <w:t>% מתוך הציון הכולל</w:t>
            </w:r>
          </w:p>
        </w:tc>
      </w:tr>
      <w:tr w:rsidR="00B6466D" w14:paraId="6EA53D2D" w14:textId="77777777" w:rsidTr="00D72FA0">
        <w:tc>
          <w:tcPr>
            <w:tcW w:w="567" w:type="dxa"/>
          </w:tcPr>
          <w:p w14:paraId="478C153A" w14:textId="745242B2" w:rsidR="00A75985" w:rsidRDefault="00B6466D" w:rsidP="00A75985">
            <w:pPr>
              <w:widowControl w:val="0"/>
              <w:rPr>
                <w:rFonts w:ascii="David" w:hAnsi="David"/>
                <w:rtl/>
              </w:rPr>
            </w:pPr>
            <w:r>
              <w:rPr>
                <w:rFonts w:ascii="David" w:hAnsi="David" w:hint="cs"/>
                <w:rtl/>
              </w:rPr>
              <w:t>1</w:t>
            </w:r>
          </w:p>
        </w:tc>
        <w:tc>
          <w:tcPr>
            <w:tcW w:w="2211" w:type="dxa"/>
          </w:tcPr>
          <w:p w14:paraId="64173CEB" w14:textId="77777777" w:rsidR="00A75985" w:rsidRDefault="00A75985" w:rsidP="00A75985">
            <w:pPr>
              <w:widowControl w:val="0"/>
              <w:rPr>
                <w:rFonts w:ascii="David" w:hAnsi="David"/>
                <w:rtl/>
              </w:rPr>
            </w:pPr>
            <w:r>
              <w:rPr>
                <w:rFonts w:ascii="David" w:hAnsi="David" w:hint="cs"/>
                <w:rtl/>
              </w:rPr>
              <w:t>עמידה בלוחות זמנים</w:t>
            </w:r>
          </w:p>
        </w:tc>
        <w:tc>
          <w:tcPr>
            <w:tcW w:w="3912" w:type="dxa"/>
          </w:tcPr>
          <w:p w14:paraId="6A88DDF5" w14:textId="70FDB5E4" w:rsidR="00A75985" w:rsidRDefault="000C5E30" w:rsidP="00A75985">
            <w:pPr>
              <w:widowControl w:val="0"/>
              <w:rPr>
                <w:rFonts w:ascii="David" w:hAnsi="David"/>
                <w:rtl/>
              </w:rPr>
            </w:pPr>
            <w:r>
              <w:rPr>
                <w:rFonts w:ascii="David" w:hAnsi="David" w:hint="cs"/>
                <w:rtl/>
              </w:rPr>
              <w:t xml:space="preserve">אחוז המשימות </w:t>
            </w:r>
            <w:r w:rsidR="00D65CFA">
              <w:rPr>
                <w:rFonts w:ascii="David" w:hAnsi="David" w:hint="cs"/>
                <w:rtl/>
              </w:rPr>
              <w:t xml:space="preserve">עבורן קיימים לוחות זמנים </w:t>
            </w:r>
            <w:r>
              <w:rPr>
                <w:rFonts w:ascii="David" w:hAnsi="David" w:hint="cs"/>
                <w:rtl/>
              </w:rPr>
              <w:t>שהוטלו על הקבלן אשר עמדו בלוח הזמנים.</w:t>
            </w:r>
          </w:p>
        </w:tc>
        <w:tc>
          <w:tcPr>
            <w:tcW w:w="1361" w:type="dxa"/>
          </w:tcPr>
          <w:p w14:paraId="1FB7F100" w14:textId="77777777" w:rsidR="00A75985" w:rsidRDefault="000C5E30" w:rsidP="00A75985">
            <w:pPr>
              <w:widowControl w:val="0"/>
              <w:rPr>
                <w:rFonts w:ascii="David" w:hAnsi="David"/>
                <w:rtl/>
              </w:rPr>
            </w:pPr>
            <w:r>
              <w:rPr>
                <w:rFonts w:ascii="David" w:hAnsi="David" w:hint="cs"/>
                <w:rtl/>
              </w:rPr>
              <w:t>20%</w:t>
            </w:r>
          </w:p>
        </w:tc>
      </w:tr>
      <w:tr w:rsidR="00B6466D" w14:paraId="09A35E7A" w14:textId="77777777" w:rsidTr="00D72FA0">
        <w:tc>
          <w:tcPr>
            <w:tcW w:w="567" w:type="dxa"/>
          </w:tcPr>
          <w:p w14:paraId="5428DFAE" w14:textId="5B1FD749" w:rsidR="00A75985" w:rsidRDefault="00B6466D" w:rsidP="00A75985">
            <w:pPr>
              <w:widowControl w:val="0"/>
              <w:rPr>
                <w:rFonts w:ascii="David" w:hAnsi="David"/>
                <w:rtl/>
              </w:rPr>
            </w:pPr>
            <w:r>
              <w:rPr>
                <w:rFonts w:ascii="David" w:hAnsi="David" w:hint="cs"/>
                <w:rtl/>
              </w:rPr>
              <w:t>2</w:t>
            </w:r>
          </w:p>
        </w:tc>
        <w:tc>
          <w:tcPr>
            <w:tcW w:w="2211" w:type="dxa"/>
          </w:tcPr>
          <w:p w14:paraId="3F1A0BA0" w14:textId="77777777" w:rsidR="00A75985" w:rsidRDefault="000C5E30" w:rsidP="00A75985">
            <w:pPr>
              <w:widowControl w:val="0"/>
              <w:rPr>
                <w:rFonts w:ascii="David" w:hAnsi="David"/>
                <w:rtl/>
              </w:rPr>
            </w:pPr>
            <w:r>
              <w:rPr>
                <w:rFonts w:ascii="David" w:hAnsi="David" w:hint="cs"/>
                <w:rtl/>
              </w:rPr>
              <w:t>שביעות רצון רשויות מקומיות</w:t>
            </w:r>
          </w:p>
        </w:tc>
        <w:tc>
          <w:tcPr>
            <w:tcW w:w="3912" w:type="dxa"/>
          </w:tcPr>
          <w:p w14:paraId="653CC4CD" w14:textId="131117AD" w:rsidR="00A75985" w:rsidRDefault="000C5E30" w:rsidP="00A75985">
            <w:pPr>
              <w:widowControl w:val="0"/>
              <w:rPr>
                <w:rFonts w:ascii="David" w:hAnsi="David"/>
                <w:rtl/>
              </w:rPr>
            </w:pPr>
            <w:r>
              <w:rPr>
                <w:rFonts w:ascii="David" w:hAnsi="David" w:hint="cs"/>
                <w:rtl/>
              </w:rPr>
              <w:t xml:space="preserve">סקר שביעות רצון שיבוצע עם </w:t>
            </w:r>
            <w:r w:rsidR="0097097E">
              <w:rPr>
                <w:rFonts w:ascii="David" w:hAnsi="David" w:hint="cs"/>
                <w:rtl/>
              </w:rPr>
              <w:t>30</w:t>
            </w:r>
            <w:r w:rsidR="00B6466D">
              <w:rPr>
                <w:rFonts w:ascii="David" w:hAnsi="David" w:hint="cs"/>
                <w:rtl/>
              </w:rPr>
              <w:t xml:space="preserve"> </w:t>
            </w:r>
            <w:r>
              <w:rPr>
                <w:rFonts w:ascii="David" w:hAnsi="David" w:hint="cs"/>
                <w:rtl/>
              </w:rPr>
              <w:t>רשויות מקומיות לפחות.</w:t>
            </w:r>
          </w:p>
        </w:tc>
        <w:tc>
          <w:tcPr>
            <w:tcW w:w="1361" w:type="dxa"/>
          </w:tcPr>
          <w:p w14:paraId="6756D7D8" w14:textId="77777777" w:rsidR="00A75985" w:rsidRDefault="000C5E30" w:rsidP="00A75985">
            <w:pPr>
              <w:widowControl w:val="0"/>
              <w:rPr>
                <w:rFonts w:ascii="David" w:hAnsi="David"/>
                <w:rtl/>
              </w:rPr>
            </w:pPr>
            <w:r>
              <w:rPr>
                <w:rFonts w:ascii="David" w:hAnsi="David" w:hint="cs"/>
                <w:rtl/>
              </w:rPr>
              <w:t>40%</w:t>
            </w:r>
          </w:p>
        </w:tc>
      </w:tr>
      <w:tr w:rsidR="00B6466D" w14:paraId="0CF50A34" w14:textId="77777777" w:rsidTr="00D72FA0">
        <w:tc>
          <w:tcPr>
            <w:tcW w:w="567" w:type="dxa"/>
          </w:tcPr>
          <w:p w14:paraId="5B6C1C1A" w14:textId="2A951E6B" w:rsidR="00A75985" w:rsidRDefault="00B6466D" w:rsidP="00A75985">
            <w:pPr>
              <w:widowControl w:val="0"/>
              <w:rPr>
                <w:rFonts w:ascii="David" w:hAnsi="David"/>
                <w:rtl/>
              </w:rPr>
            </w:pPr>
            <w:r>
              <w:rPr>
                <w:rFonts w:ascii="David" w:hAnsi="David" w:hint="cs"/>
                <w:rtl/>
              </w:rPr>
              <w:t>3</w:t>
            </w:r>
          </w:p>
        </w:tc>
        <w:tc>
          <w:tcPr>
            <w:tcW w:w="2211" w:type="dxa"/>
          </w:tcPr>
          <w:p w14:paraId="5D7EEA9C" w14:textId="77777777" w:rsidR="00A75985" w:rsidRDefault="000C5E30" w:rsidP="00A75985">
            <w:pPr>
              <w:widowControl w:val="0"/>
              <w:rPr>
                <w:rFonts w:ascii="David" w:hAnsi="David"/>
                <w:rtl/>
              </w:rPr>
            </w:pPr>
            <w:r>
              <w:rPr>
                <w:rFonts w:ascii="David" w:hAnsi="David" w:hint="cs"/>
                <w:rtl/>
              </w:rPr>
              <w:t>התרשמות המזמין</w:t>
            </w:r>
          </w:p>
        </w:tc>
        <w:tc>
          <w:tcPr>
            <w:tcW w:w="3912" w:type="dxa"/>
          </w:tcPr>
          <w:p w14:paraId="68FB425A" w14:textId="77777777" w:rsidR="00A75985" w:rsidRDefault="000C5E30" w:rsidP="00A75985">
            <w:pPr>
              <w:widowControl w:val="0"/>
              <w:rPr>
                <w:rFonts w:ascii="David" w:hAnsi="David"/>
                <w:rtl/>
              </w:rPr>
            </w:pPr>
            <w:r>
              <w:rPr>
                <w:rFonts w:ascii="David" w:hAnsi="David" w:hint="cs"/>
                <w:rtl/>
              </w:rPr>
              <w:t>התרשמות מנהל הפיתוח מאיכות השירותים.</w:t>
            </w:r>
          </w:p>
        </w:tc>
        <w:tc>
          <w:tcPr>
            <w:tcW w:w="1361" w:type="dxa"/>
          </w:tcPr>
          <w:p w14:paraId="0A2D752E" w14:textId="77777777" w:rsidR="00A75985" w:rsidRDefault="000C5E30" w:rsidP="00A75985">
            <w:pPr>
              <w:widowControl w:val="0"/>
              <w:rPr>
                <w:rFonts w:ascii="David" w:hAnsi="David"/>
                <w:rtl/>
              </w:rPr>
            </w:pPr>
            <w:r>
              <w:rPr>
                <w:rFonts w:ascii="David" w:hAnsi="David" w:hint="cs"/>
                <w:rtl/>
              </w:rPr>
              <w:t>40%</w:t>
            </w:r>
          </w:p>
        </w:tc>
      </w:tr>
    </w:tbl>
    <w:p w14:paraId="2F9531FA" w14:textId="77777777" w:rsidR="00A75985" w:rsidRPr="00A75985" w:rsidRDefault="000C5E30" w:rsidP="000C5E30">
      <w:pPr>
        <w:widowControl w:val="0"/>
        <w:numPr>
          <w:ilvl w:val="2"/>
          <w:numId w:val="19"/>
        </w:numPr>
        <w:ind w:left="1701" w:hanging="709"/>
        <w:rPr>
          <w:rFonts w:ascii="David" w:hAnsi="David"/>
        </w:rPr>
      </w:pPr>
      <w:r>
        <w:rPr>
          <w:rFonts w:ascii="David" w:hAnsi="David" w:hint="cs"/>
          <w:rtl/>
        </w:rPr>
        <w:t>יובהר כי חריגה מלוחות הזמנים באישור המשרד לא תיזקף לחובת הקבלן.</w:t>
      </w:r>
    </w:p>
    <w:p w14:paraId="09AB096F" w14:textId="77777777" w:rsidR="00A75985" w:rsidRDefault="000C5E30" w:rsidP="00A75985">
      <w:pPr>
        <w:widowControl w:val="0"/>
        <w:numPr>
          <w:ilvl w:val="2"/>
          <w:numId w:val="19"/>
        </w:numPr>
        <w:ind w:left="1701" w:hanging="709"/>
        <w:rPr>
          <w:rFonts w:ascii="David" w:hAnsi="David"/>
        </w:rPr>
      </w:pPr>
      <w:r>
        <w:rPr>
          <w:rFonts w:ascii="David" w:hAnsi="David" w:hint="cs"/>
          <w:rtl/>
        </w:rPr>
        <w:t>סקר שביעות רצון רשויות מקומיות יכלול את המרכיבים הבאים</w:t>
      </w:r>
      <w:r w:rsidR="00B9360D">
        <w:rPr>
          <w:rFonts w:ascii="David" w:hAnsi="David" w:hint="cs"/>
          <w:rtl/>
        </w:rPr>
        <w:t xml:space="preserve"> במשקל שווה</w:t>
      </w:r>
      <w:r>
        <w:rPr>
          <w:rFonts w:ascii="David" w:hAnsi="David" w:hint="cs"/>
          <w:rtl/>
        </w:rPr>
        <w:t>:</w:t>
      </w:r>
    </w:p>
    <w:p w14:paraId="019590FD" w14:textId="77777777" w:rsidR="000C5E30" w:rsidRDefault="000C5E30" w:rsidP="00B9360D">
      <w:pPr>
        <w:widowControl w:val="0"/>
        <w:numPr>
          <w:ilvl w:val="3"/>
          <w:numId w:val="19"/>
        </w:numPr>
        <w:ind w:left="1984" w:hanging="904"/>
        <w:rPr>
          <w:rFonts w:ascii="David" w:hAnsi="David"/>
        </w:rPr>
      </w:pPr>
      <w:r>
        <w:rPr>
          <w:rFonts w:ascii="David" w:hAnsi="David" w:hint="cs"/>
          <w:rtl/>
        </w:rPr>
        <w:t>שירותיות.</w:t>
      </w:r>
    </w:p>
    <w:p w14:paraId="197F4128" w14:textId="77777777" w:rsidR="00B9360D" w:rsidRDefault="00B9360D" w:rsidP="00B9360D">
      <w:pPr>
        <w:widowControl w:val="0"/>
        <w:numPr>
          <w:ilvl w:val="3"/>
          <w:numId w:val="19"/>
        </w:numPr>
        <w:ind w:left="1984" w:hanging="904"/>
        <w:rPr>
          <w:rFonts w:ascii="David" w:hAnsi="David"/>
        </w:rPr>
      </w:pPr>
      <w:r>
        <w:rPr>
          <w:rFonts w:ascii="David" w:hAnsi="David" w:hint="cs"/>
          <w:rtl/>
        </w:rPr>
        <w:t>בהירות המידע שהועבר על ידי הקבלן.</w:t>
      </w:r>
    </w:p>
    <w:p w14:paraId="41F36A82" w14:textId="77777777" w:rsidR="00B9360D" w:rsidRDefault="00B9360D" w:rsidP="00B9360D">
      <w:pPr>
        <w:widowControl w:val="0"/>
        <w:numPr>
          <w:ilvl w:val="3"/>
          <w:numId w:val="19"/>
        </w:numPr>
        <w:ind w:left="1984" w:hanging="904"/>
        <w:rPr>
          <w:rFonts w:ascii="David" w:hAnsi="David"/>
        </w:rPr>
      </w:pPr>
      <w:r>
        <w:rPr>
          <w:rFonts w:ascii="David" w:hAnsi="David" w:hint="cs"/>
          <w:rtl/>
        </w:rPr>
        <w:t>מקצועיות הקבלן.</w:t>
      </w:r>
    </w:p>
    <w:p w14:paraId="3249C1F0" w14:textId="77777777" w:rsidR="00B9360D" w:rsidRDefault="00B9360D" w:rsidP="00B9360D">
      <w:pPr>
        <w:widowControl w:val="0"/>
        <w:numPr>
          <w:ilvl w:val="3"/>
          <w:numId w:val="19"/>
        </w:numPr>
        <w:ind w:left="1984" w:hanging="904"/>
        <w:rPr>
          <w:rFonts w:ascii="David" w:hAnsi="David"/>
        </w:rPr>
      </w:pPr>
      <w:r>
        <w:rPr>
          <w:rFonts w:ascii="David" w:hAnsi="David" w:hint="cs"/>
          <w:rtl/>
        </w:rPr>
        <w:t>התרשמות כללית.</w:t>
      </w:r>
    </w:p>
    <w:p w14:paraId="52A1DD51" w14:textId="77777777" w:rsidR="00B9360D" w:rsidRDefault="00B9360D" w:rsidP="00B9360D">
      <w:pPr>
        <w:widowControl w:val="0"/>
        <w:numPr>
          <w:ilvl w:val="2"/>
          <w:numId w:val="19"/>
        </w:numPr>
        <w:ind w:left="1701" w:hanging="709"/>
        <w:rPr>
          <w:rFonts w:ascii="David" w:hAnsi="David"/>
        </w:rPr>
      </w:pPr>
      <w:r>
        <w:rPr>
          <w:rFonts w:ascii="David" w:hAnsi="David" w:hint="cs"/>
          <w:rtl/>
        </w:rPr>
        <w:t>התרשמות המזמין תכלול את המרכיבים הבאים במשקל שווה:</w:t>
      </w:r>
    </w:p>
    <w:p w14:paraId="26B4510E" w14:textId="77777777" w:rsidR="00B9360D" w:rsidRDefault="00B9360D" w:rsidP="00B9360D">
      <w:pPr>
        <w:widowControl w:val="0"/>
        <w:numPr>
          <w:ilvl w:val="3"/>
          <w:numId w:val="19"/>
        </w:numPr>
        <w:ind w:left="1984" w:hanging="904"/>
        <w:rPr>
          <w:rFonts w:ascii="David" w:hAnsi="David"/>
        </w:rPr>
      </w:pPr>
      <w:r>
        <w:rPr>
          <w:rFonts w:ascii="David" w:hAnsi="David" w:hint="cs"/>
          <w:rtl/>
        </w:rPr>
        <w:t>שירותיות.</w:t>
      </w:r>
    </w:p>
    <w:p w14:paraId="6E965DC0" w14:textId="77777777" w:rsidR="00B9360D" w:rsidRDefault="00B9360D" w:rsidP="00B9360D">
      <w:pPr>
        <w:widowControl w:val="0"/>
        <w:numPr>
          <w:ilvl w:val="3"/>
          <w:numId w:val="19"/>
        </w:numPr>
        <w:ind w:left="1984" w:hanging="904"/>
        <w:rPr>
          <w:rFonts w:ascii="David" w:hAnsi="David"/>
        </w:rPr>
      </w:pPr>
      <w:r>
        <w:rPr>
          <w:rFonts w:ascii="David" w:hAnsi="David" w:hint="cs"/>
          <w:rtl/>
        </w:rPr>
        <w:t>מקצועיות.</w:t>
      </w:r>
    </w:p>
    <w:p w14:paraId="19977C86" w14:textId="77777777" w:rsidR="00B9360D" w:rsidRDefault="00B9360D" w:rsidP="00B9360D">
      <w:pPr>
        <w:widowControl w:val="0"/>
        <w:numPr>
          <w:ilvl w:val="3"/>
          <w:numId w:val="19"/>
        </w:numPr>
        <w:ind w:left="1984" w:hanging="904"/>
        <w:rPr>
          <w:rFonts w:ascii="David" w:hAnsi="David"/>
        </w:rPr>
      </w:pPr>
      <w:r>
        <w:rPr>
          <w:rFonts w:ascii="David" w:hAnsi="David" w:hint="cs"/>
          <w:rtl/>
        </w:rPr>
        <w:t>יצירתיות.</w:t>
      </w:r>
    </w:p>
    <w:p w14:paraId="6390D833" w14:textId="77777777" w:rsidR="00112637" w:rsidRDefault="00112637" w:rsidP="00B9360D">
      <w:pPr>
        <w:widowControl w:val="0"/>
        <w:numPr>
          <w:ilvl w:val="3"/>
          <w:numId w:val="19"/>
        </w:numPr>
        <w:ind w:left="1984" w:hanging="904"/>
        <w:rPr>
          <w:rFonts w:ascii="David" w:hAnsi="David"/>
        </w:rPr>
      </w:pPr>
      <w:r>
        <w:rPr>
          <w:rFonts w:ascii="David" w:hAnsi="David" w:hint="cs"/>
          <w:rtl/>
        </w:rPr>
        <w:t>התמודדות עם פרוייקטים מורכבים.</w:t>
      </w:r>
    </w:p>
    <w:p w14:paraId="46C30D38" w14:textId="77777777" w:rsidR="00B9360D" w:rsidRPr="00A75985" w:rsidRDefault="00B9360D" w:rsidP="00B9360D">
      <w:pPr>
        <w:widowControl w:val="0"/>
        <w:numPr>
          <w:ilvl w:val="3"/>
          <w:numId w:val="19"/>
        </w:numPr>
        <w:ind w:left="1984" w:hanging="904"/>
        <w:rPr>
          <w:rFonts w:ascii="David" w:hAnsi="David"/>
        </w:rPr>
      </w:pPr>
      <w:r>
        <w:rPr>
          <w:rFonts w:ascii="David" w:hAnsi="David" w:hint="cs"/>
          <w:rtl/>
        </w:rPr>
        <w:t>התרשמות כללית.</w:t>
      </w:r>
    </w:p>
    <w:p w14:paraId="43DEFE60" w14:textId="77777777" w:rsidR="008B5F51" w:rsidRPr="006A4266" w:rsidRDefault="008B5F51" w:rsidP="004D3604">
      <w:pPr>
        <w:widowControl w:val="0"/>
        <w:numPr>
          <w:ilvl w:val="1"/>
          <w:numId w:val="19"/>
        </w:numPr>
        <w:ind w:left="1275" w:hanging="567"/>
        <w:rPr>
          <w:b/>
          <w:bCs/>
          <w:rtl/>
        </w:rPr>
      </w:pPr>
      <w:r w:rsidRPr="006A4266">
        <w:rPr>
          <w:rFonts w:hint="cs"/>
          <w:b/>
          <w:bCs/>
          <w:rtl/>
        </w:rPr>
        <w:t>היקף הפרוייקט</w:t>
      </w:r>
    </w:p>
    <w:p w14:paraId="5CD18B54" w14:textId="77777777" w:rsidR="004D3604" w:rsidRPr="004D3604" w:rsidRDefault="004D3604" w:rsidP="004D3604">
      <w:pPr>
        <w:widowControl w:val="0"/>
        <w:numPr>
          <w:ilvl w:val="2"/>
          <w:numId w:val="19"/>
        </w:numPr>
        <w:ind w:left="1701" w:hanging="709"/>
        <w:rPr>
          <w:rFonts w:ascii="David" w:hAnsi="David"/>
        </w:rPr>
      </w:pPr>
      <w:r w:rsidRPr="004D3604">
        <w:rPr>
          <w:rFonts w:ascii="David" w:hAnsi="David" w:hint="cs"/>
          <w:rtl/>
        </w:rPr>
        <w:t>מעקב ובקרה על חידוש מבנים, הסדרת נגישות ושידרוג תשתיות</w:t>
      </w:r>
    </w:p>
    <w:p w14:paraId="6DDB0947" w14:textId="57A367E4"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על פי הערכות המשרד מספר הפניות הצפויות לשנה יעמוד על כ- 2,000 פניות לביצוע עבודות במוסדות חינוך של פרויקטים פשוטים או משולבים המצויים בתחומן של כ- 230 רשויות.</w:t>
      </w:r>
    </w:p>
    <w:p w14:paraId="06FFDAFD" w14:textId="5BC95E76"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על פי הצפוי כ- 1,500 בקשות לתקצוב יאושרו בנושאים השונים שהם לא בניה חדשה, מהן 70% פרויקט " שלב אחד "  ו- 30% פרויקט "משולב</w:t>
      </w:r>
      <w:r w:rsidR="00027A6C">
        <w:rPr>
          <w:rFonts w:ascii="David" w:hAnsi="David" w:hint="cs"/>
          <w:rtl/>
        </w:rPr>
        <w:t xml:space="preserve"> </w:t>
      </w:r>
      <w:r w:rsidR="00027A6C">
        <w:rPr>
          <w:rFonts w:ascii="David" w:hAnsi="David"/>
          <w:rtl/>
        </w:rPr>
        <w:t>–</w:t>
      </w:r>
      <w:r w:rsidR="00027A6C">
        <w:rPr>
          <w:rFonts w:ascii="David" w:hAnsi="David" w:hint="cs"/>
          <w:rtl/>
        </w:rPr>
        <w:t xml:space="preserve"> שני שלבים</w:t>
      </w:r>
      <w:r w:rsidRPr="004D3604">
        <w:rPr>
          <w:rFonts w:ascii="David" w:hAnsi="David" w:hint="cs"/>
          <w:rtl/>
        </w:rPr>
        <w:t>".</w:t>
      </w:r>
    </w:p>
    <w:p w14:paraId="2080C87F" w14:textId="52DB8970"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 xml:space="preserve">לפרויקט "שלב אחד"  תשלום </w:t>
      </w:r>
      <w:r w:rsidR="00027A6C">
        <w:rPr>
          <w:rFonts w:ascii="David" w:hAnsi="David" w:hint="cs"/>
          <w:rtl/>
        </w:rPr>
        <w:t xml:space="preserve">לרשות בשלב </w:t>
      </w:r>
      <w:r w:rsidRPr="004D3604">
        <w:rPr>
          <w:rFonts w:ascii="David" w:hAnsi="David" w:hint="cs"/>
          <w:rtl/>
        </w:rPr>
        <w:t>אחד לכל תקופת ביצוע העבודות.</w:t>
      </w:r>
    </w:p>
    <w:p w14:paraId="0798668A" w14:textId="1E2CF99A" w:rsidR="004D3604" w:rsidRPr="004D3604" w:rsidRDefault="004D3604" w:rsidP="004D3604">
      <w:pPr>
        <w:widowControl w:val="0"/>
        <w:numPr>
          <w:ilvl w:val="3"/>
          <w:numId w:val="19"/>
        </w:numPr>
        <w:ind w:left="1984" w:hanging="904"/>
        <w:rPr>
          <w:rFonts w:ascii="David" w:hAnsi="David"/>
        </w:rPr>
      </w:pPr>
      <w:r w:rsidRPr="004D3604">
        <w:rPr>
          <w:rFonts w:ascii="David" w:hAnsi="David" w:hint="cs"/>
          <w:rtl/>
        </w:rPr>
        <w:t>לפרויקט " משולב" עד 2 תשלומים</w:t>
      </w:r>
      <w:r w:rsidR="00027A6C">
        <w:rPr>
          <w:rFonts w:ascii="David" w:hAnsi="David" w:hint="cs"/>
          <w:rtl/>
        </w:rPr>
        <w:t xml:space="preserve"> לרשות בשני שלבים</w:t>
      </w:r>
      <w:r w:rsidRPr="004D3604">
        <w:rPr>
          <w:rFonts w:ascii="David" w:hAnsi="David" w:hint="cs"/>
          <w:rtl/>
        </w:rPr>
        <w:t xml:space="preserve"> לכל תקופת ביצוע העבודות.</w:t>
      </w:r>
    </w:p>
    <w:p w14:paraId="7CA26AA9" w14:textId="32D5895E" w:rsidR="004D3604" w:rsidRPr="004D3604" w:rsidRDefault="004D3604" w:rsidP="004D3604">
      <w:pPr>
        <w:widowControl w:val="0"/>
        <w:numPr>
          <w:ilvl w:val="3"/>
          <w:numId w:val="19"/>
        </w:numPr>
        <w:ind w:left="1984" w:hanging="904"/>
        <w:rPr>
          <w:rFonts w:ascii="David" w:hAnsi="David"/>
          <w:rtl/>
        </w:rPr>
      </w:pPr>
      <w:r w:rsidRPr="004D3604">
        <w:rPr>
          <w:rFonts w:ascii="David" w:hAnsi="David" w:hint="cs"/>
          <w:rtl/>
        </w:rPr>
        <w:lastRenderedPageBreak/>
        <w:t>במהלך העבודות במוסדות החינוך ולאחר סיומן יבוצעו ע"י הקבלן  בקרות שטח בכ-</w:t>
      </w:r>
      <w:r w:rsidR="00027A6C">
        <w:rPr>
          <w:rFonts w:ascii="David" w:hAnsi="David" w:hint="cs"/>
          <w:rtl/>
        </w:rPr>
        <w:t>10%</w:t>
      </w:r>
      <w:r w:rsidRPr="004D3604">
        <w:rPr>
          <w:rFonts w:ascii="David" w:hAnsi="David" w:hint="cs"/>
          <w:rtl/>
        </w:rPr>
        <w:t xml:space="preserve"> </w:t>
      </w:r>
      <w:r w:rsidR="00027A6C">
        <w:rPr>
          <w:rFonts w:ascii="David" w:hAnsi="David" w:hint="cs"/>
          <w:rtl/>
        </w:rPr>
        <w:t xml:space="preserve"> (כ-200 בקרות בשנה) </w:t>
      </w:r>
      <w:r w:rsidRPr="004D3604">
        <w:rPr>
          <w:rFonts w:ascii="David" w:hAnsi="David" w:hint="cs"/>
          <w:rtl/>
        </w:rPr>
        <w:t xml:space="preserve">ממוסדות החינוך בהן יתבצעו העבודות במסגרת פרויקט זה. </w:t>
      </w:r>
    </w:p>
    <w:p w14:paraId="7DE2CDE0" w14:textId="77777777" w:rsidR="004D3604" w:rsidRPr="00C008F2" w:rsidRDefault="004D3604" w:rsidP="00C008F2">
      <w:pPr>
        <w:widowControl w:val="0"/>
        <w:numPr>
          <w:ilvl w:val="2"/>
          <w:numId w:val="19"/>
        </w:numPr>
        <w:ind w:left="1701" w:hanging="709"/>
        <w:rPr>
          <w:rFonts w:ascii="David" w:hAnsi="David"/>
        </w:rPr>
      </w:pPr>
      <w:r w:rsidRPr="00C008F2">
        <w:rPr>
          <w:rFonts w:ascii="David" w:hAnsi="David" w:hint="cs"/>
          <w:rtl/>
        </w:rPr>
        <w:t xml:space="preserve">בקרת שטח של בניית מוסדות חינוך חדשים </w:t>
      </w:r>
    </w:p>
    <w:p w14:paraId="01010D94" w14:textId="77777777" w:rsidR="004D3604" w:rsidRDefault="004D3604" w:rsidP="00C008F2">
      <w:pPr>
        <w:widowControl w:val="0"/>
        <w:numPr>
          <w:ilvl w:val="3"/>
          <w:numId w:val="19"/>
        </w:numPr>
        <w:ind w:left="1984" w:hanging="904"/>
        <w:rPr>
          <w:rFonts w:ascii="David" w:hAnsi="David"/>
        </w:rPr>
      </w:pPr>
      <w:r w:rsidRPr="00C008F2">
        <w:rPr>
          <w:rFonts w:ascii="David" w:hAnsi="David" w:hint="cs"/>
          <w:rtl/>
        </w:rPr>
        <w:t>מספר המוסדות החדשים בהם מתוכנן לבצע בקרה יעמוד על כ- 100 מוסדות לשנה אולם יתכן שינוי בהתאם לשיקול דעתו של המינהל.</w:t>
      </w:r>
    </w:p>
    <w:p w14:paraId="67E48A93" w14:textId="54A8EE5A" w:rsidR="004D3604" w:rsidRPr="00C008F2" w:rsidRDefault="0095638C" w:rsidP="0095638C">
      <w:pPr>
        <w:widowControl w:val="0"/>
        <w:numPr>
          <w:ilvl w:val="2"/>
          <w:numId w:val="19"/>
        </w:numPr>
        <w:ind w:left="1701" w:hanging="709"/>
        <w:rPr>
          <w:rFonts w:ascii="David" w:hAnsi="David"/>
        </w:rPr>
      </w:pPr>
      <w:r w:rsidRPr="00D72FA0">
        <w:rPr>
          <w:rFonts w:ascii="David" w:hAnsi="David" w:hint="cs"/>
          <w:rtl/>
        </w:rPr>
        <w:t>הכנת נתונים עבור בקשות בתחום פעילות אגף מיפוי ותכנון</w:t>
      </w:r>
    </w:p>
    <w:tbl>
      <w:tblPr>
        <w:bidiVisual/>
        <w:tblW w:w="6009"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1474"/>
      </w:tblGrid>
      <w:tr w:rsidR="0095638C" w:rsidRPr="006F4790" w14:paraId="2FE8C7DE" w14:textId="77777777" w:rsidTr="00D72FA0">
        <w:tc>
          <w:tcPr>
            <w:tcW w:w="4535" w:type="dxa"/>
            <w:vAlign w:val="center"/>
          </w:tcPr>
          <w:p w14:paraId="4984A9CC" w14:textId="77777777" w:rsidR="0095638C" w:rsidRDefault="0095638C" w:rsidP="00D72FA0">
            <w:pPr>
              <w:widowControl w:val="0"/>
              <w:jc w:val="center"/>
              <w:textAlignment w:val="auto"/>
              <w:rPr>
                <w:b/>
                <w:bCs/>
                <w:rtl/>
              </w:rPr>
            </w:pPr>
            <w:r>
              <w:rPr>
                <w:rFonts w:hint="cs"/>
                <w:b/>
                <w:bCs/>
                <w:rtl/>
              </w:rPr>
              <w:t>גודל רשות</w:t>
            </w:r>
          </w:p>
        </w:tc>
        <w:tc>
          <w:tcPr>
            <w:tcW w:w="1474" w:type="dxa"/>
            <w:shd w:val="clear" w:color="auto" w:fill="auto"/>
            <w:vAlign w:val="center"/>
          </w:tcPr>
          <w:p w14:paraId="0172E5DC" w14:textId="77777777" w:rsidR="0095638C" w:rsidRDefault="0095638C" w:rsidP="00D72FA0">
            <w:pPr>
              <w:widowControl w:val="0"/>
              <w:jc w:val="center"/>
              <w:textAlignment w:val="auto"/>
              <w:rPr>
                <w:rFonts w:ascii="David" w:hAnsi="David"/>
                <w:b/>
                <w:bCs/>
              </w:rPr>
            </w:pPr>
            <w:r>
              <w:rPr>
                <w:rFonts w:ascii="David" w:hAnsi="David" w:hint="cs"/>
                <w:b/>
                <w:bCs/>
                <w:rtl/>
              </w:rPr>
              <w:t>כמות שנתית</w:t>
            </w:r>
          </w:p>
        </w:tc>
      </w:tr>
      <w:tr w:rsidR="0095638C" w:rsidRPr="006F4790" w14:paraId="29EBF243" w14:textId="77777777" w:rsidTr="00D72FA0">
        <w:tc>
          <w:tcPr>
            <w:tcW w:w="4535" w:type="dxa"/>
            <w:vAlign w:val="center"/>
          </w:tcPr>
          <w:p w14:paraId="1C069E2F" w14:textId="77777777" w:rsidR="0095638C" w:rsidRPr="00C008F2" w:rsidRDefault="0095638C" w:rsidP="00D72FA0">
            <w:pPr>
              <w:widowControl w:val="0"/>
              <w:jc w:val="center"/>
              <w:textAlignment w:val="auto"/>
              <w:rPr>
                <w:rtl/>
              </w:rPr>
            </w:pPr>
            <w:r w:rsidRPr="00C008F2">
              <w:rPr>
                <w:rFonts w:hint="cs"/>
                <w:rtl/>
              </w:rPr>
              <w:t>עד 20 אלף</w:t>
            </w:r>
            <w:r>
              <w:rPr>
                <w:rFonts w:hint="cs"/>
                <w:rtl/>
              </w:rPr>
              <w:t xml:space="preserve"> תושבים</w:t>
            </w:r>
          </w:p>
        </w:tc>
        <w:tc>
          <w:tcPr>
            <w:tcW w:w="1474" w:type="dxa"/>
            <w:shd w:val="clear" w:color="auto" w:fill="auto"/>
            <w:vAlign w:val="center"/>
          </w:tcPr>
          <w:p w14:paraId="44EF430C" w14:textId="77777777" w:rsidR="0095638C" w:rsidRPr="00C008F2" w:rsidRDefault="0095638C" w:rsidP="00D72FA0">
            <w:pPr>
              <w:widowControl w:val="0"/>
              <w:jc w:val="center"/>
              <w:textAlignment w:val="auto"/>
              <w:rPr>
                <w:rFonts w:ascii="David" w:hAnsi="David"/>
              </w:rPr>
            </w:pPr>
            <w:r w:rsidRPr="00C008F2">
              <w:rPr>
                <w:rFonts w:ascii="David" w:hAnsi="David"/>
              </w:rPr>
              <w:t>150</w:t>
            </w:r>
          </w:p>
        </w:tc>
      </w:tr>
      <w:tr w:rsidR="0095638C" w:rsidRPr="006F4790" w14:paraId="3C24689F" w14:textId="77777777" w:rsidTr="00D72FA0">
        <w:tc>
          <w:tcPr>
            <w:tcW w:w="4535" w:type="dxa"/>
            <w:vAlign w:val="center"/>
          </w:tcPr>
          <w:p w14:paraId="391C47FE" w14:textId="77777777" w:rsidR="0095638C" w:rsidRPr="00C008F2" w:rsidRDefault="0095638C" w:rsidP="00D72FA0">
            <w:pPr>
              <w:widowControl w:val="0"/>
              <w:jc w:val="center"/>
              <w:textAlignment w:val="auto"/>
              <w:rPr>
                <w:rtl/>
              </w:rPr>
            </w:pPr>
            <w:r w:rsidRPr="00C008F2">
              <w:rPr>
                <w:rFonts w:hint="cs"/>
                <w:rtl/>
              </w:rPr>
              <w:t>מעל 20 אלף ועד 50 אלף</w:t>
            </w:r>
            <w:r>
              <w:rPr>
                <w:rFonts w:hint="cs"/>
                <w:rtl/>
              </w:rPr>
              <w:t xml:space="preserve"> תושבים</w:t>
            </w:r>
          </w:p>
        </w:tc>
        <w:tc>
          <w:tcPr>
            <w:tcW w:w="1474" w:type="dxa"/>
            <w:shd w:val="clear" w:color="auto" w:fill="auto"/>
            <w:vAlign w:val="center"/>
          </w:tcPr>
          <w:p w14:paraId="0D02B69D" w14:textId="77777777" w:rsidR="0095638C" w:rsidRPr="00C008F2" w:rsidRDefault="0095638C" w:rsidP="00D72FA0">
            <w:pPr>
              <w:widowControl w:val="0"/>
              <w:jc w:val="center"/>
              <w:textAlignment w:val="auto"/>
              <w:rPr>
                <w:rFonts w:ascii="David" w:hAnsi="David"/>
                <w:rtl/>
              </w:rPr>
            </w:pPr>
            <w:r w:rsidRPr="00C008F2">
              <w:rPr>
                <w:rFonts w:ascii="David" w:hAnsi="David"/>
              </w:rPr>
              <w:t>70</w:t>
            </w:r>
          </w:p>
        </w:tc>
      </w:tr>
      <w:tr w:rsidR="0095638C" w:rsidRPr="006F4790" w14:paraId="75EE4B2A" w14:textId="77777777" w:rsidTr="00D72FA0">
        <w:tc>
          <w:tcPr>
            <w:tcW w:w="4535" w:type="dxa"/>
            <w:vAlign w:val="center"/>
          </w:tcPr>
          <w:p w14:paraId="4519A9C1" w14:textId="77777777" w:rsidR="0095638C" w:rsidRPr="00C008F2" w:rsidRDefault="0095638C" w:rsidP="00D72FA0">
            <w:pPr>
              <w:widowControl w:val="0"/>
              <w:jc w:val="center"/>
              <w:textAlignment w:val="auto"/>
              <w:rPr>
                <w:rtl/>
              </w:rPr>
            </w:pPr>
            <w:r w:rsidRPr="00C008F2">
              <w:rPr>
                <w:rFonts w:hint="cs"/>
                <w:rtl/>
              </w:rPr>
              <w:t>מעל 50 אלף ועד 100 אלף</w:t>
            </w:r>
            <w:r>
              <w:rPr>
                <w:rFonts w:hint="cs"/>
                <w:rtl/>
              </w:rPr>
              <w:t xml:space="preserve"> תושבים</w:t>
            </w:r>
          </w:p>
        </w:tc>
        <w:tc>
          <w:tcPr>
            <w:tcW w:w="1474" w:type="dxa"/>
            <w:shd w:val="clear" w:color="auto" w:fill="auto"/>
            <w:vAlign w:val="center"/>
          </w:tcPr>
          <w:p w14:paraId="049226FC" w14:textId="77777777" w:rsidR="0095638C" w:rsidRPr="00C008F2" w:rsidRDefault="0095638C" w:rsidP="00D72FA0">
            <w:pPr>
              <w:widowControl w:val="0"/>
              <w:jc w:val="center"/>
              <w:textAlignment w:val="auto"/>
              <w:rPr>
                <w:rFonts w:ascii="David" w:hAnsi="David"/>
                <w:rtl/>
              </w:rPr>
            </w:pPr>
            <w:r w:rsidRPr="00C008F2">
              <w:rPr>
                <w:rFonts w:ascii="David" w:hAnsi="David"/>
              </w:rPr>
              <w:t>25</w:t>
            </w:r>
          </w:p>
        </w:tc>
      </w:tr>
      <w:tr w:rsidR="0095638C" w:rsidRPr="006F4790" w14:paraId="2677B1E4" w14:textId="77777777" w:rsidTr="00D72FA0">
        <w:tc>
          <w:tcPr>
            <w:tcW w:w="4535" w:type="dxa"/>
            <w:vAlign w:val="center"/>
          </w:tcPr>
          <w:p w14:paraId="0424F559" w14:textId="77777777" w:rsidR="0095638C" w:rsidRPr="00C008F2" w:rsidRDefault="0095638C" w:rsidP="00D72FA0">
            <w:pPr>
              <w:widowControl w:val="0"/>
              <w:jc w:val="center"/>
              <w:textAlignment w:val="auto"/>
              <w:rPr>
                <w:rtl/>
              </w:rPr>
            </w:pPr>
            <w:r w:rsidRPr="00C008F2">
              <w:rPr>
                <w:rFonts w:hint="cs"/>
                <w:rtl/>
              </w:rPr>
              <w:t>מעל 100 אלף</w:t>
            </w:r>
            <w:r>
              <w:rPr>
                <w:rFonts w:hint="cs"/>
                <w:rtl/>
              </w:rPr>
              <w:t xml:space="preserve"> תושבים</w:t>
            </w:r>
          </w:p>
        </w:tc>
        <w:tc>
          <w:tcPr>
            <w:tcW w:w="1474" w:type="dxa"/>
            <w:shd w:val="clear" w:color="auto" w:fill="auto"/>
            <w:vAlign w:val="center"/>
          </w:tcPr>
          <w:p w14:paraId="18E50EDB" w14:textId="77777777" w:rsidR="0095638C" w:rsidRPr="00C008F2" w:rsidRDefault="0095638C" w:rsidP="00D72FA0">
            <w:pPr>
              <w:widowControl w:val="0"/>
              <w:jc w:val="center"/>
              <w:textAlignment w:val="auto"/>
              <w:rPr>
                <w:rFonts w:ascii="David" w:hAnsi="David"/>
                <w:rtl/>
              </w:rPr>
            </w:pPr>
            <w:r w:rsidRPr="00C008F2">
              <w:rPr>
                <w:rFonts w:ascii="David" w:hAnsi="David"/>
              </w:rPr>
              <w:t>20</w:t>
            </w:r>
          </w:p>
        </w:tc>
      </w:tr>
    </w:tbl>
    <w:p w14:paraId="58F0327F" w14:textId="77777777" w:rsidR="004D3604" w:rsidRDefault="004D3604" w:rsidP="00AE0D5F">
      <w:pPr>
        <w:widowControl w:val="0"/>
        <w:numPr>
          <w:ilvl w:val="2"/>
          <w:numId w:val="19"/>
        </w:numPr>
        <w:ind w:left="1701" w:hanging="709"/>
        <w:rPr>
          <w:rFonts w:ascii="David" w:hAnsi="David"/>
        </w:rPr>
      </w:pPr>
      <w:r w:rsidRPr="00AE0D5F">
        <w:rPr>
          <w:rFonts w:ascii="David" w:hAnsi="David" w:hint="cs"/>
          <w:rtl/>
        </w:rPr>
        <w:t xml:space="preserve">בדיקת שלמות הנתונים בטפסי קרקע </w:t>
      </w:r>
    </w:p>
    <w:p w14:paraId="11CE1498" w14:textId="77777777" w:rsidR="00AE0D5F" w:rsidRDefault="00AE0D5F" w:rsidP="00AE0D5F">
      <w:pPr>
        <w:widowControl w:val="0"/>
        <w:numPr>
          <w:ilvl w:val="3"/>
          <w:numId w:val="19"/>
        </w:numPr>
        <w:ind w:left="1984" w:hanging="904"/>
        <w:rPr>
          <w:rFonts w:ascii="David" w:hAnsi="David"/>
        </w:rPr>
      </w:pPr>
      <w:r>
        <w:rPr>
          <w:rFonts w:hint="cs"/>
          <w:position w:val="2"/>
          <w:rtl/>
        </w:rPr>
        <w:t>בדיקת מסמכי קרקע</w:t>
      </w:r>
      <w:r>
        <w:rPr>
          <w:rFonts w:ascii="David" w:hAnsi="David" w:hint="cs"/>
          <w:rtl/>
        </w:rPr>
        <w:t xml:space="preserve"> </w:t>
      </w:r>
      <w:r>
        <w:rPr>
          <w:rFonts w:ascii="David" w:hAnsi="David"/>
          <w:rtl/>
        </w:rPr>
        <w:t>–</w:t>
      </w:r>
      <w:r>
        <w:rPr>
          <w:rFonts w:ascii="David" w:hAnsi="David" w:hint="cs"/>
          <w:rtl/>
        </w:rPr>
        <w:t xml:space="preserve"> 2,000 בדיקות טפסי קרקע בשנה.</w:t>
      </w:r>
    </w:p>
    <w:p w14:paraId="29F8D89F" w14:textId="77777777" w:rsidR="00AE0D5F" w:rsidRDefault="00AE0D5F" w:rsidP="00AE0D5F">
      <w:pPr>
        <w:widowControl w:val="0"/>
        <w:numPr>
          <w:ilvl w:val="3"/>
          <w:numId w:val="19"/>
        </w:numPr>
        <w:ind w:left="1984" w:hanging="904"/>
      </w:pPr>
      <w:r w:rsidRPr="00AE0D5F">
        <w:rPr>
          <w:rFonts w:hint="cs"/>
          <w:position w:val="2"/>
          <w:rtl/>
        </w:rPr>
        <w:t>בדיקת מסמכי מצאי פיזי</w:t>
      </w:r>
      <w:r>
        <w:rPr>
          <w:rFonts w:hint="cs"/>
          <w:position w:val="2"/>
          <w:rtl/>
        </w:rPr>
        <w:t xml:space="preserve"> </w:t>
      </w:r>
      <w:r>
        <w:rPr>
          <w:position w:val="2"/>
          <w:rtl/>
        </w:rPr>
        <w:t>–</w:t>
      </w:r>
      <w:r>
        <w:rPr>
          <w:rFonts w:hint="cs"/>
          <w:position w:val="2"/>
          <w:rtl/>
        </w:rPr>
        <w:t xml:space="preserve"> 500 בדיקות טפסי מצאי פיזי בשנה.</w:t>
      </w:r>
    </w:p>
    <w:p w14:paraId="4A9B1797" w14:textId="77777777" w:rsidR="009B0656" w:rsidRPr="00BC414C" w:rsidRDefault="00AE0D5F" w:rsidP="00BC414C">
      <w:pPr>
        <w:widowControl w:val="0"/>
        <w:numPr>
          <w:ilvl w:val="2"/>
          <w:numId w:val="19"/>
        </w:numPr>
        <w:ind w:left="1701" w:hanging="709"/>
        <w:rPr>
          <w:rFonts w:ascii="David" w:hAnsi="David"/>
          <w:rtl/>
        </w:rPr>
      </w:pPr>
      <w:r w:rsidRPr="00BC414C">
        <w:rPr>
          <w:rFonts w:ascii="David" w:hAnsi="David"/>
          <w:rtl/>
        </w:rPr>
        <w:t xml:space="preserve"> </w:t>
      </w:r>
      <w:r w:rsidR="009B0656" w:rsidRPr="00BC414C">
        <w:rPr>
          <w:rFonts w:ascii="David" w:hAnsi="David" w:hint="eastAsia"/>
          <w:rtl/>
        </w:rPr>
        <w:t>כל</w:t>
      </w:r>
      <w:r w:rsidR="009B0656" w:rsidRPr="00BC414C">
        <w:rPr>
          <w:rFonts w:ascii="David" w:hAnsi="David"/>
          <w:rtl/>
        </w:rPr>
        <w:t xml:space="preserve"> </w:t>
      </w:r>
      <w:r w:rsidR="009B0656" w:rsidRPr="00BC414C">
        <w:rPr>
          <w:rFonts w:ascii="David" w:hAnsi="David" w:hint="eastAsia"/>
          <w:rtl/>
        </w:rPr>
        <w:t>היקפי</w:t>
      </w:r>
      <w:r w:rsidR="009B0656" w:rsidRPr="00BC414C">
        <w:rPr>
          <w:rFonts w:ascii="David" w:hAnsi="David"/>
          <w:rtl/>
        </w:rPr>
        <w:t xml:space="preserve"> </w:t>
      </w:r>
      <w:r w:rsidR="009B0656" w:rsidRPr="00BC414C">
        <w:rPr>
          <w:rFonts w:ascii="David" w:hAnsi="David" w:hint="eastAsia"/>
          <w:rtl/>
        </w:rPr>
        <w:t>הפעילות</w:t>
      </w:r>
      <w:r w:rsidR="009B0656" w:rsidRPr="00BC414C">
        <w:rPr>
          <w:rFonts w:ascii="David" w:hAnsi="David"/>
          <w:rtl/>
        </w:rPr>
        <w:t xml:space="preserve"> </w:t>
      </w:r>
      <w:r w:rsidR="009B0656" w:rsidRPr="00BC414C">
        <w:rPr>
          <w:rFonts w:ascii="David" w:hAnsi="David" w:hint="eastAsia"/>
          <w:rtl/>
        </w:rPr>
        <w:t>שפורטו</w:t>
      </w:r>
      <w:r w:rsidR="009B0656" w:rsidRPr="00BC414C">
        <w:rPr>
          <w:rFonts w:ascii="David" w:hAnsi="David"/>
          <w:rtl/>
        </w:rPr>
        <w:t xml:space="preserve"> </w:t>
      </w:r>
      <w:r w:rsidR="009B0656" w:rsidRPr="00BC414C">
        <w:rPr>
          <w:rFonts w:ascii="David" w:hAnsi="David" w:hint="eastAsia"/>
          <w:rtl/>
        </w:rPr>
        <w:t>לעיל</w:t>
      </w:r>
      <w:r w:rsidR="009B0656" w:rsidRPr="00BC414C">
        <w:rPr>
          <w:rFonts w:ascii="David" w:hAnsi="David"/>
          <w:rtl/>
        </w:rPr>
        <w:t xml:space="preserve"> </w:t>
      </w:r>
      <w:r w:rsidR="009B0656" w:rsidRPr="00BC414C">
        <w:rPr>
          <w:rFonts w:ascii="David" w:hAnsi="David" w:hint="eastAsia"/>
          <w:rtl/>
        </w:rPr>
        <w:t>הינם</w:t>
      </w:r>
      <w:r w:rsidR="009B0656" w:rsidRPr="00BC414C">
        <w:rPr>
          <w:rFonts w:ascii="David" w:hAnsi="David"/>
          <w:rtl/>
        </w:rPr>
        <w:t xml:space="preserve"> </w:t>
      </w:r>
      <w:r w:rsidR="009B0656" w:rsidRPr="00BC414C">
        <w:rPr>
          <w:rFonts w:ascii="David" w:hAnsi="David" w:hint="eastAsia"/>
          <w:rtl/>
        </w:rPr>
        <w:t>כמויות</w:t>
      </w:r>
      <w:r w:rsidR="009B0656" w:rsidRPr="00BC414C">
        <w:rPr>
          <w:rFonts w:ascii="David" w:hAnsi="David"/>
          <w:rtl/>
        </w:rPr>
        <w:t xml:space="preserve"> </w:t>
      </w:r>
      <w:r w:rsidR="009B0656" w:rsidRPr="00BC414C">
        <w:rPr>
          <w:rFonts w:ascii="David" w:hAnsi="David" w:hint="eastAsia"/>
          <w:rtl/>
        </w:rPr>
        <w:t>משוערות</w:t>
      </w:r>
      <w:r w:rsidR="009B0656" w:rsidRPr="00BC414C">
        <w:rPr>
          <w:rFonts w:ascii="David" w:hAnsi="David"/>
          <w:rtl/>
        </w:rPr>
        <w:t xml:space="preserve"> </w:t>
      </w:r>
      <w:r w:rsidR="009B0656" w:rsidRPr="00BC414C">
        <w:rPr>
          <w:rFonts w:ascii="David" w:hAnsi="David" w:hint="eastAsia"/>
          <w:rtl/>
        </w:rPr>
        <w:t>לשנה</w:t>
      </w:r>
      <w:r w:rsidR="009B0656" w:rsidRPr="00BC414C">
        <w:rPr>
          <w:rFonts w:ascii="David" w:hAnsi="David"/>
          <w:rtl/>
        </w:rPr>
        <w:t>.</w:t>
      </w:r>
    </w:p>
    <w:p w14:paraId="3AE4CECD" w14:textId="77777777" w:rsidR="001B7C07" w:rsidRPr="00AE0D5F" w:rsidRDefault="001B7C07" w:rsidP="00AE0D5F">
      <w:pPr>
        <w:widowControl w:val="0"/>
        <w:numPr>
          <w:ilvl w:val="2"/>
          <w:numId w:val="19"/>
        </w:numPr>
        <w:ind w:left="1701" w:hanging="709"/>
        <w:rPr>
          <w:rFonts w:ascii="David" w:hAnsi="David"/>
          <w:rtl/>
        </w:rPr>
      </w:pPr>
      <w:r w:rsidRPr="00AE0D5F">
        <w:rPr>
          <w:rFonts w:ascii="David" w:hAnsi="David" w:hint="cs"/>
          <w:rtl/>
        </w:rPr>
        <w:t>המשרד רשאי להגדיל את ההיקפים בכ- 30% מידי שנה, מותנה באישור בכתב ומראש</w:t>
      </w:r>
      <w:r w:rsidR="00B639C0" w:rsidRPr="00AE0D5F">
        <w:rPr>
          <w:rFonts w:ascii="David" w:hAnsi="David" w:hint="cs"/>
          <w:rtl/>
        </w:rPr>
        <w:t xml:space="preserve"> של וועדת המכרזים וכן הסכם</w:t>
      </w:r>
      <w:r w:rsidRPr="00AE0D5F">
        <w:rPr>
          <w:rFonts w:ascii="David" w:hAnsi="David" w:hint="cs"/>
          <w:rtl/>
        </w:rPr>
        <w:t xml:space="preserve"> חתום ע"י חשב המשרד ומורשי חתימה של המשרד (כן רשאי המשרד לצמצם את היקפי הפעילות).</w:t>
      </w:r>
    </w:p>
    <w:p w14:paraId="76DE6B3B" w14:textId="77777777" w:rsidR="001B7C07" w:rsidRPr="00AE0D5F" w:rsidRDefault="001B7C07" w:rsidP="00AE0D5F">
      <w:pPr>
        <w:widowControl w:val="0"/>
        <w:numPr>
          <w:ilvl w:val="2"/>
          <w:numId w:val="19"/>
        </w:numPr>
        <w:ind w:left="1701" w:hanging="709"/>
        <w:rPr>
          <w:rFonts w:ascii="David" w:hAnsi="David"/>
          <w:rtl/>
        </w:rPr>
      </w:pPr>
      <w:r w:rsidRPr="00AE0D5F">
        <w:rPr>
          <w:rFonts w:ascii="David" w:hAnsi="David" w:hint="cs"/>
          <w:rtl/>
        </w:rPr>
        <w:t>בנוסף לכך, רשאי המשרד לשנות מסעיף לסעיף אך ורק באישור ובחתימה מראש של חשב המשרד ומורשי החתימה של המשרד ובתנאי שאין חריגה מגבול התקציב.</w:t>
      </w:r>
    </w:p>
    <w:p w14:paraId="4DC4B1B1" w14:textId="77777777" w:rsidR="009B0656" w:rsidRPr="00AE0D5F" w:rsidRDefault="009B0656" w:rsidP="00AE0D5F">
      <w:pPr>
        <w:widowControl w:val="0"/>
        <w:numPr>
          <w:ilvl w:val="2"/>
          <w:numId w:val="19"/>
        </w:numPr>
        <w:ind w:left="1701" w:hanging="709"/>
        <w:rPr>
          <w:rFonts w:ascii="David" w:hAnsi="David"/>
        </w:rPr>
      </w:pPr>
      <w:r w:rsidRPr="00AE0D5F">
        <w:rPr>
          <w:rFonts w:ascii="David" w:hAnsi="David" w:hint="cs"/>
          <w:rtl/>
        </w:rPr>
        <w:t>מובהר בזה מאחר שמדובר במכרז היקפים משתנים, למשרד שמורה הזכות להגדיל או לצמצם את היקפי הפעילות המשוערים כפי שפורטו לעיל,</w:t>
      </w:r>
      <w:r w:rsidR="00E3178A" w:rsidRPr="00AE0D5F">
        <w:rPr>
          <w:rFonts w:ascii="David" w:hAnsi="David" w:hint="cs"/>
          <w:rtl/>
        </w:rPr>
        <w:t xml:space="preserve"> </w:t>
      </w:r>
      <w:r w:rsidRPr="00AE0D5F">
        <w:rPr>
          <w:rFonts w:ascii="David" w:hAnsi="David" w:hint="cs"/>
          <w:rtl/>
        </w:rPr>
        <w:t>וזאת בהתאם לשיקולי המשרד והתקציב השנתי הקיים לפעילות במכרז.</w:t>
      </w:r>
    </w:p>
    <w:p w14:paraId="0DE1A580" w14:textId="77777777" w:rsidR="009B0656" w:rsidRPr="00AE0D5F" w:rsidRDefault="009B0656" w:rsidP="00AE0D5F">
      <w:pPr>
        <w:widowControl w:val="0"/>
        <w:numPr>
          <w:ilvl w:val="2"/>
          <w:numId w:val="19"/>
        </w:numPr>
        <w:ind w:left="1701" w:hanging="709"/>
        <w:rPr>
          <w:rFonts w:ascii="David" w:hAnsi="David"/>
          <w:rtl/>
        </w:rPr>
      </w:pPr>
      <w:r w:rsidRPr="00AE0D5F">
        <w:rPr>
          <w:rFonts w:ascii="David" w:hAnsi="David" w:hint="cs"/>
          <w:rtl/>
        </w:rPr>
        <w:t xml:space="preserve">כל שינוי בהיקפי הפעילות, מותנה באישור בכתב ומראש של וועדת המכרזים וכן הסכם חתום ע"י חשב המשרד ומורשי חתימה של המשרד. </w:t>
      </w:r>
    </w:p>
    <w:p w14:paraId="2496DCF1" w14:textId="77777777" w:rsidR="009B0656" w:rsidRPr="00AE0D5F" w:rsidRDefault="009B0656" w:rsidP="00AE0D5F">
      <w:pPr>
        <w:widowControl w:val="0"/>
        <w:numPr>
          <w:ilvl w:val="2"/>
          <w:numId w:val="19"/>
        </w:numPr>
        <w:ind w:left="1701" w:hanging="709"/>
        <w:rPr>
          <w:rFonts w:ascii="David" w:hAnsi="David"/>
          <w:rtl/>
        </w:rPr>
      </w:pPr>
      <w:r w:rsidRPr="00AE0D5F">
        <w:rPr>
          <w:rFonts w:ascii="David" w:hAnsi="David" w:hint="cs"/>
          <w:rtl/>
        </w:rPr>
        <w:t>בנוסף לכך, רשאי המשרד לשנות</w:t>
      </w:r>
      <w:r w:rsidR="00E3178A" w:rsidRPr="00AE0D5F">
        <w:rPr>
          <w:rFonts w:ascii="David" w:hAnsi="David" w:hint="cs"/>
          <w:rtl/>
        </w:rPr>
        <w:t xml:space="preserve"> </w:t>
      </w:r>
      <w:r w:rsidRPr="00AE0D5F">
        <w:rPr>
          <w:rFonts w:ascii="David" w:hAnsi="David" w:hint="cs"/>
          <w:rtl/>
        </w:rPr>
        <w:t>את הכמויות מסעיף לסעיף אך ורק באישור ובחתימה מראש של חשב המשרד ומורשי החתימה של המשרד ובתנאי שאין חריגה מגבול התקציב.</w:t>
      </w:r>
    </w:p>
    <w:p w14:paraId="4AA6E14B" w14:textId="77777777" w:rsidR="00F45B9E" w:rsidRPr="00803E5E" w:rsidRDefault="00F45B9E" w:rsidP="00AE0D5F">
      <w:pPr>
        <w:widowControl w:val="0"/>
        <w:numPr>
          <w:ilvl w:val="0"/>
          <w:numId w:val="19"/>
        </w:numPr>
        <w:ind w:left="708" w:hanging="283"/>
        <w:rPr>
          <w:b/>
          <w:bCs/>
          <w:sz w:val="28"/>
          <w:szCs w:val="28"/>
          <w:u w:val="single"/>
          <w:rtl/>
        </w:rPr>
      </w:pPr>
      <w:r w:rsidRPr="00803E5E">
        <w:rPr>
          <w:rFonts w:hint="cs"/>
          <w:b/>
          <w:bCs/>
          <w:sz w:val="28"/>
          <w:szCs w:val="28"/>
          <w:u w:val="single"/>
          <w:rtl/>
        </w:rPr>
        <w:t>תפקידי הקבלן בביצוע העבודה</w:t>
      </w:r>
    </w:p>
    <w:p w14:paraId="7F1DC89E" w14:textId="77777777" w:rsidR="00F45B9E" w:rsidRPr="001670C7" w:rsidRDefault="00F45B9E" w:rsidP="00AE0D5F">
      <w:pPr>
        <w:widowControl w:val="0"/>
        <w:numPr>
          <w:ilvl w:val="1"/>
          <w:numId w:val="19"/>
        </w:numPr>
        <w:ind w:left="1275" w:hanging="567"/>
        <w:rPr>
          <w:b/>
          <w:bCs/>
          <w:rtl/>
        </w:rPr>
      </w:pPr>
      <w:r w:rsidRPr="001670C7">
        <w:rPr>
          <w:rFonts w:hint="cs"/>
          <w:b/>
          <w:bCs/>
          <w:rtl/>
        </w:rPr>
        <w:t>כללי</w:t>
      </w:r>
    </w:p>
    <w:p w14:paraId="34A65574" w14:textId="77777777" w:rsidR="00F45B9E" w:rsidRPr="001670C7" w:rsidRDefault="00F45B9E" w:rsidP="00AE0D5F">
      <w:pPr>
        <w:widowControl w:val="0"/>
        <w:numPr>
          <w:ilvl w:val="2"/>
          <w:numId w:val="19"/>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6C2906F3" w14:textId="77777777" w:rsidR="00F45B9E" w:rsidRPr="001670C7" w:rsidRDefault="00F45B9E" w:rsidP="00AE0D5F">
      <w:pPr>
        <w:widowControl w:val="0"/>
        <w:numPr>
          <w:ilvl w:val="2"/>
          <w:numId w:val="19"/>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7CFC80E0" w14:textId="77777777" w:rsidR="00F45B9E" w:rsidRPr="001670C7" w:rsidRDefault="00F45B9E" w:rsidP="00AE0D5F">
      <w:pPr>
        <w:widowControl w:val="0"/>
        <w:numPr>
          <w:ilvl w:val="2"/>
          <w:numId w:val="19"/>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7DE90117" w14:textId="77777777" w:rsidR="00F45B9E" w:rsidRPr="001670C7" w:rsidRDefault="00F45B9E" w:rsidP="00AE0D5F">
      <w:pPr>
        <w:widowControl w:val="0"/>
        <w:numPr>
          <w:ilvl w:val="2"/>
          <w:numId w:val="19"/>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6EDBC8F6" w14:textId="77777777" w:rsidR="00F45B9E" w:rsidRPr="001670C7" w:rsidRDefault="00F45B9E" w:rsidP="00AE0D5F">
      <w:pPr>
        <w:widowControl w:val="0"/>
        <w:numPr>
          <w:ilvl w:val="1"/>
          <w:numId w:val="19"/>
        </w:numPr>
        <w:ind w:left="1275" w:hanging="567"/>
        <w:rPr>
          <w:b/>
          <w:bCs/>
          <w:rtl/>
        </w:rPr>
      </w:pPr>
      <w:r w:rsidRPr="001670C7">
        <w:rPr>
          <w:rFonts w:hint="cs"/>
          <w:b/>
          <w:bCs/>
          <w:rtl/>
        </w:rPr>
        <w:t>ניירת ומסמכים</w:t>
      </w:r>
    </w:p>
    <w:p w14:paraId="00B97E15" w14:textId="77777777" w:rsidR="00F45B9E" w:rsidRDefault="00F45B9E" w:rsidP="00AE0D5F">
      <w:pPr>
        <w:widowControl w:val="0"/>
        <w:numPr>
          <w:ilvl w:val="2"/>
          <w:numId w:val="19"/>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672690B7" w14:textId="77777777" w:rsidR="00F45B9E" w:rsidRPr="00084B04" w:rsidRDefault="004C3EF4" w:rsidP="00084B04">
      <w:pPr>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Pr>
          <w:rFonts w:hint="cs"/>
          <w:sz w:val="26"/>
          <w:szCs w:val="26"/>
          <w:rtl/>
          <w:lang w:eastAsia="en-US"/>
        </w:rPr>
        <w:lastRenderedPageBreak/>
        <w:t xml:space="preserve">מכרז </w:t>
      </w:r>
      <w:r w:rsidRPr="004C3EF4">
        <w:rPr>
          <w:sz w:val="26"/>
          <w:szCs w:val="26"/>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sidRPr="004C3EF4">
        <w:rPr>
          <w:rFonts w:hint="cs"/>
          <w:sz w:val="26"/>
          <w:szCs w:val="26"/>
          <w:rtl/>
          <w:lang w:eastAsia="en-US"/>
        </w:rPr>
        <w:t xml:space="preserve"> </w:t>
      </w:r>
      <w:r w:rsidR="00F45B9E" w:rsidRPr="00084B04">
        <w:rPr>
          <w:rFonts w:hint="cs"/>
          <w:sz w:val="26"/>
          <w:szCs w:val="26"/>
          <w:rtl/>
        </w:rPr>
        <w:t>הפרוייקט מבוצע ע"י ________ עפ"י מכרז מס' _________</w:t>
      </w:r>
    </w:p>
    <w:p w14:paraId="4D8AB950" w14:textId="77777777" w:rsidR="00F45B9E" w:rsidRPr="00084B04" w:rsidRDefault="00F45B9E" w:rsidP="00084B04">
      <w:pPr>
        <w:widowControl w:val="0"/>
        <w:pBdr>
          <w:top w:val="single" w:sz="4" w:space="1" w:color="auto"/>
          <w:left w:val="single" w:sz="4" w:space="4" w:color="auto"/>
          <w:bottom w:val="single" w:sz="4" w:space="1" w:color="auto"/>
          <w:right w:val="single" w:sz="4" w:space="4" w:color="auto"/>
        </w:pBdr>
        <w:ind w:left="1559"/>
        <w:rPr>
          <w:sz w:val="26"/>
          <w:szCs w:val="26"/>
          <w:rtl/>
        </w:rPr>
      </w:pPr>
      <w:r w:rsidRPr="00084B04">
        <w:rPr>
          <w:rFonts w:hint="cs"/>
          <w:sz w:val="26"/>
          <w:szCs w:val="26"/>
          <w:rtl/>
        </w:rPr>
        <w:t xml:space="preserve">הפרוייקט מבוצע עבור </w:t>
      </w:r>
      <w:r w:rsidR="00084B04" w:rsidRPr="00084B04">
        <w:rPr>
          <w:rFonts w:hint="cs"/>
          <w:sz w:val="26"/>
          <w:szCs w:val="26"/>
          <w:rtl/>
          <w:lang w:eastAsia="en-US"/>
        </w:rPr>
        <w:t>אגף נכסים ולוגיסטיקה</w:t>
      </w:r>
      <w:r w:rsidRPr="00084B04">
        <w:rPr>
          <w:rFonts w:hint="cs"/>
          <w:sz w:val="26"/>
          <w:szCs w:val="26"/>
          <w:rtl/>
        </w:rPr>
        <w:t xml:space="preserve">, </w:t>
      </w:r>
      <w:r w:rsidR="00487549" w:rsidRPr="00084B04">
        <w:rPr>
          <w:rFonts w:hint="cs"/>
          <w:sz w:val="26"/>
          <w:szCs w:val="26"/>
          <w:rtl/>
        </w:rPr>
        <w:t>משרד החינוך</w:t>
      </w:r>
      <w:r w:rsidRPr="00084B04">
        <w:rPr>
          <w:rFonts w:hint="cs"/>
          <w:sz w:val="26"/>
          <w:szCs w:val="26"/>
          <w:rtl/>
        </w:rPr>
        <w:t>.</w:t>
      </w:r>
    </w:p>
    <w:p w14:paraId="5DF40887"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75F81468" w14:textId="77777777" w:rsidR="00F45B9E" w:rsidRPr="001670C7" w:rsidRDefault="00F45B9E" w:rsidP="00AE0D5F">
      <w:pPr>
        <w:widowControl w:val="0"/>
        <w:numPr>
          <w:ilvl w:val="1"/>
          <w:numId w:val="19"/>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4933D32A" w14:textId="77777777" w:rsidR="00F45B9E" w:rsidRPr="001670C7" w:rsidRDefault="00F45B9E" w:rsidP="00AE0D5F">
      <w:pPr>
        <w:widowControl w:val="0"/>
        <w:numPr>
          <w:ilvl w:val="1"/>
          <w:numId w:val="19"/>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6438D5FC" w14:textId="77777777" w:rsidR="00F45B9E" w:rsidRPr="001670C7" w:rsidRDefault="00F45B9E" w:rsidP="00AE0D5F">
      <w:pPr>
        <w:widowControl w:val="0"/>
        <w:numPr>
          <w:ilvl w:val="1"/>
          <w:numId w:val="19"/>
        </w:numPr>
        <w:ind w:left="1275" w:hanging="567"/>
      </w:pPr>
      <w:r w:rsidRPr="001670C7">
        <w:rPr>
          <w:rFonts w:hint="cs"/>
          <w:rtl/>
        </w:rPr>
        <w:t>המשרד רשאי לבחון מראש את התאמתו של כל עובד מבחינה מקצועית לדרישות המכרז.</w:t>
      </w:r>
    </w:p>
    <w:p w14:paraId="73761BAE" w14:textId="77777777" w:rsidR="00160B70" w:rsidRPr="001670C7" w:rsidRDefault="00160B70" w:rsidP="00AE0D5F">
      <w:pPr>
        <w:widowControl w:val="0"/>
        <w:numPr>
          <w:ilvl w:val="1"/>
          <w:numId w:val="19"/>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1510DB13" w14:textId="77777777" w:rsidR="00160B70" w:rsidRPr="001670C7" w:rsidRDefault="00160B70" w:rsidP="00AE0D5F">
      <w:pPr>
        <w:widowControl w:val="0"/>
        <w:numPr>
          <w:ilvl w:val="1"/>
          <w:numId w:val="19"/>
        </w:numPr>
        <w:ind w:left="1275" w:hanging="567"/>
        <w:rPr>
          <w:rtl/>
        </w:rPr>
      </w:pPr>
      <w:r w:rsidRPr="001670C7">
        <w:rPr>
          <w:rFonts w:hint="cs"/>
          <w:rtl/>
        </w:rPr>
        <w:t>המשרד יבדוק התאמתו של כל עובד כזה לדרישות המכרז.</w:t>
      </w:r>
    </w:p>
    <w:p w14:paraId="42B11AEE" w14:textId="77777777" w:rsidR="00F45B9E" w:rsidRPr="001670C7" w:rsidRDefault="00F45B9E" w:rsidP="00AE0D5F">
      <w:pPr>
        <w:widowControl w:val="0"/>
        <w:numPr>
          <w:ilvl w:val="1"/>
          <w:numId w:val="19"/>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1F62EAB0" w14:textId="77777777" w:rsidR="009522B6" w:rsidRPr="001670C7" w:rsidRDefault="00B26573" w:rsidP="00AE0D5F">
      <w:pPr>
        <w:widowControl w:val="0"/>
        <w:numPr>
          <w:ilvl w:val="1"/>
          <w:numId w:val="19"/>
        </w:numPr>
        <w:ind w:left="1275" w:hanging="567"/>
        <w:rPr>
          <w:rtl/>
        </w:rPr>
      </w:pPr>
      <w:r w:rsidRPr="001670C7">
        <w:rPr>
          <w:rFonts w:hint="cs"/>
          <w:rtl/>
        </w:rPr>
        <w:t xml:space="preserve">הקבלן מחוייב להפעיל את הפרוייקט באמצעות אותו הצוות המוצג בהצעתו. </w:t>
      </w:r>
    </w:p>
    <w:p w14:paraId="30D22DB1" w14:textId="77777777" w:rsidR="00EB1163" w:rsidRPr="001670C7" w:rsidRDefault="00EB1163" w:rsidP="00AE0D5F">
      <w:pPr>
        <w:widowControl w:val="0"/>
        <w:numPr>
          <w:ilvl w:val="1"/>
          <w:numId w:val="19"/>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0A2FAB48" w14:textId="77777777" w:rsidR="00EB1163" w:rsidRPr="001670C7" w:rsidRDefault="00EB1163" w:rsidP="00AE0D5F">
      <w:pPr>
        <w:widowControl w:val="0"/>
        <w:numPr>
          <w:ilvl w:val="1"/>
          <w:numId w:val="19"/>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1CAA3AC" w14:textId="77777777" w:rsidR="00EB1163" w:rsidRPr="001670C7" w:rsidRDefault="00EB1163" w:rsidP="00AE0D5F">
      <w:pPr>
        <w:widowControl w:val="0"/>
        <w:numPr>
          <w:ilvl w:val="1"/>
          <w:numId w:val="19"/>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5F5F85E" w14:textId="77777777" w:rsidR="00EB1163" w:rsidRPr="001670C7" w:rsidRDefault="00EB1163" w:rsidP="00AE0D5F">
      <w:pPr>
        <w:widowControl w:val="0"/>
        <w:numPr>
          <w:ilvl w:val="1"/>
          <w:numId w:val="19"/>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384603CB" w14:textId="77777777" w:rsidR="006E241A" w:rsidRPr="001670C7" w:rsidRDefault="006E241A" w:rsidP="00AE0D5F">
      <w:pPr>
        <w:widowControl w:val="0"/>
        <w:numPr>
          <w:ilvl w:val="1"/>
          <w:numId w:val="19"/>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710C4DD2" w14:textId="77777777" w:rsidR="00F45B9E" w:rsidRPr="001670C7" w:rsidRDefault="00F45B9E" w:rsidP="00AE0D5F">
      <w:pPr>
        <w:widowControl w:val="0"/>
        <w:numPr>
          <w:ilvl w:val="1"/>
          <w:numId w:val="19"/>
        </w:numPr>
        <w:ind w:left="1275" w:hanging="567"/>
        <w:rPr>
          <w:rtl/>
        </w:rPr>
      </w:pPr>
      <w:r w:rsidRPr="001670C7">
        <w:rPr>
          <w:rFonts w:hint="cs"/>
          <w:rtl/>
        </w:rPr>
        <w:t>הקבלן יעסיק ויחתום על חוזה העסקה עם כל עובד ויהיה אחראי לפעילותו השוטפת.</w:t>
      </w:r>
    </w:p>
    <w:p w14:paraId="001271A5" w14:textId="77777777" w:rsidR="007A0E54" w:rsidRPr="001670C7" w:rsidRDefault="007A0E54" w:rsidP="00AE0D5F">
      <w:pPr>
        <w:widowControl w:val="0"/>
        <w:numPr>
          <w:ilvl w:val="1"/>
          <w:numId w:val="19"/>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5E9E8043" w14:textId="77777777" w:rsidR="007A0E54" w:rsidRPr="001670C7" w:rsidRDefault="007A0E54" w:rsidP="00AE0D5F">
      <w:pPr>
        <w:widowControl w:val="0"/>
        <w:numPr>
          <w:ilvl w:val="1"/>
          <w:numId w:val="19"/>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1AB6276" w14:textId="77777777" w:rsidR="00F45B9E" w:rsidRPr="001670C7" w:rsidRDefault="00F45B9E" w:rsidP="00AE0D5F">
      <w:pPr>
        <w:widowControl w:val="0"/>
        <w:numPr>
          <w:ilvl w:val="1"/>
          <w:numId w:val="19"/>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xml:space="preserve">, בהיותו המעסיק הישיר והבלעדי של </w:t>
      </w:r>
      <w:r w:rsidRPr="001670C7">
        <w:rPr>
          <w:rtl/>
        </w:rPr>
        <w:lastRenderedPageBreak/>
        <w:t>עובדים אלו. מערכת זו תהיה מערכת מבקרת ומשלמת.</w:t>
      </w:r>
    </w:p>
    <w:p w14:paraId="26ECFAFF" w14:textId="77777777" w:rsidR="00F45B9E" w:rsidRPr="001670C7" w:rsidRDefault="00F45B9E" w:rsidP="00AE0D5F">
      <w:pPr>
        <w:widowControl w:val="0"/>
        <w:numPr>
          <w:ilvl w:val="1"/>
          <w:numId w:val="19"/>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C65CFF8" w14:textId="77777777" w:rsidR="00F45B9E" w:rsidRPr="001670C7" w:rsidRDefault="00F45B9E" w:rsidP="00AE0D5F">
      <w:pPr>
        <w:widowControl w:val="0"/>
        <w:numPr>
          <w:ilvl w:val="1"/>
          <w:numId w:val="19"/>
        </w:numPr>
        <w:ind w:left="1275" w:hanging="567"/>
        <w:rPr>
          <w:rtl/>
        </w:rPr>
      </w:pPr>
      <w:r w:rsidRPr="001670C7">
        <w:rPr>
          <w:rFonts w:hint="cs"/>
          <w:rtl/>
        </w:rPr>
        <w:t>כל הוצאות גיוס כח האדם והפעלתו יהיו על ידי הקבלן ועל חשבונו.</w:t>
      </w:r>
    </w:p>
    <w:p w14:paraId="18E84AF1" w14:textId="77777777" w:rsidR="00F45B9E" w:rsidRPr="001670C7" w:rsidRDefault="00F45B9E" w:rsidP="00AE0D5F">
      <w:pPr>
        <w:widowControl w:val="0"/>
        <w:numPr>
          <w:ilvl w:val="1"/>
          <w:numId w:val="19"/>
        </w:numPr>
        <w:ind w:left="1275" w:hanging="567"/>
        <w:rPr>
          <w:b/>
          <w:bCs/>
          <w:rtl/>
        </w:rPr>
      </w:pPr>
      <w:r w:rsidRPr="001670C7">
        <w:rPr>
          <w:rFonts w:hint="cs"/>
          <w:b/>
          <w:bCs/>
          <w:rtl/>
        </w:rPr>
        <w:t>הקפדה על דיני העבודה במדינת ישראל</w:t>
      </w:r>
    </w:p>
    <w:p w14:paraId="228FBE1E" w14:textId="4503B86F" w:rsidR="00F45B9E" w:rsidRDefault="00F45B9E" w:rsidP="00AE0D5F">
      <w:pPr>
        <w:widowControl w:val="0"/>
        <w:numPr>
          <w:ilvl w:val="2"/>
          <w:numId w:val="19"/>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600F0E">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7F7D5212" w14:textId="77777777" w:rsidR="00F45B9E" w:rsidRDefault="00F45B9E" w:rsidP="00AE0D5F">
      <w:pPr>
        <w:widowControl w:val="0"/>
        <w:numPr>
          <w:ilvl w:val="2"/>
          <w:numId w:val="19"/>
        </w:numPr>
        <w:ind w:left="1559" w:hanging="567"/>
        <w:rPr>
          <w:rtl/>
        </w:rPr>
      </w:pPr>
      <w:r>
        <w:rPr>
          <w:rFonts w:hint="cs"/>
          <w:rtl/>
        </w:rPr>
        <w:t>מבלי לפגוע בכלליות האמור לעיל מתחייב הקבלן:</w:t>
      </w:r>
    </w:p>
    <w:p w14:paraId="05C28031" w14:textId="77777777" w:rsidR="00F45B9E" w:rsidRDefault="00F45B9E" w:rsidP="00AE0D5F">
      <w:pPr>
        <w:widowControl w:val="0"/>
        <w:numPr>
          <w:ilvl w:val="3"/>
          <w:numId w:val="19"/>
        </w:numPr>
        <w:ind w:left="2268" w:hanging="993"/>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11BC90D3" w14:textId="77777777" w:rsidR="00F45B9E" w:rsidRDefault="00F45B9E" w:rsidP="00AE0D5F">
      <w:pPr>
        <w:widowControl w:val="0"/>
        <w:numPr>
          <w:ilvl w:val="3"/>
          <w:numId w:val="19"/>
        </w:numPr>
        <w:ind w:left="2268" w:hanging="993"/>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0A0CAAE6" w14:textId="77777777" w:rsidR="00F45B9E" w:rsidRDefault="00F45B9E" w:rsidP="00AE0D5F">
      <w:pPr>
        <w:widowControl w:val="0"/>
        <w:numPr>
          <w:ilvl w:val="3"/>
          <w:numId w:val="19"/>
        </w:numPr>
        <w:ind w:left="2268" w:hanging="993"/>
      </w:pPr>
      <w:r>
        <w:rPr>
          <w:rFonts w:hint="cs"/>
          <w:rtl/>
        </w:rPr>
        <w:t>לשלם לעובדיו בתום שנת עבודה אחת דמי הבראה עפ"י ההסכם הקיבוצי אשר הוחל בצו הרחבה על כלל העובדים במשק.</w:t>
      </w:r>
    </w:p>
    <w:p w14:paraId="2304EE88" w14:textId="77777777" w:rsidR="00F45B9E" w:rsidRDefault="00F45B9E" w:rsidP="00AE0D5F">
      <w:pPr>
        <w:widowControl w:val="0"/>
        <w:numPr>
          <w:ilvl w:val="3"/>
          <w:numId w:val="19"/>
        </w:numPr>
        <w:ind w:left="2268" w:hanging="993"/>
      </w:pPr>
      <w:r>
        <w:rPr>
          <w:rFonts w:hint="cs"/>
          <w:rtl/>
        </w:rPr>
        <w:t>להעניק לעובדיו חופשות וימי מחלה כפי שנקבע בכל דין.</w:t>
      </w:r>
    </w:p>
    <w:p w14:paraId="0F3F9AFF" w14:textId="77777777" w:rsidR="00F45B9E" w:rsidRDefault="00F45B9E" w:rsidP="00AE0D5F">
      <w:pPr>
        <w:widowControl w:val="0"/>
        <w:numPr>
          <w:ilvl w:val="3"/>
          <w:numId w:val="19"/>
        </w:numPr>
        <w:ind w:left="2268" w:hanging="993"/>
      </w:pPr>
      <w:r>
        <w:rPr>
          <w:rFonts w:hint="cs"/>
          <w:rtl/>
        </w:rPr>
        <w:t>לשלם לעובדיו קצובת נסיעה כפי שנקבע בהסכם הקיבוצי אשר הוחל בצו הרחבה על כלל העובדים במשק.</w:t>
      </w:r>
    </w:p>
    <w:p w14:paraId="1629D5F9" w14:textId="77777777" w:rsidR="00F45B9E" w:rsidRDefault="00F45B9E" w:rsidP="00AE0D5F">
      <w:pPr>
        <w:widowControl w:val="0"/>
        <w:numPr>
          <w:ilvl w:val="3"/>
          <w:numId w:val="19"/>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5E0260CF" w14:textId="77777777" w:rsidR="00F45B9E" w:rsidRDefault="00F45B9E" w:rsidP="00AE0D5F">
      <w:pPr>
        <w:widowControl w:val="0"/>
        <w:numPr>
          <w:ilvl w:val="2"/>
          <w:numId w:val="19"/>
        </w:numPr>
        <w:ind w:left="1701" w:hanging="709"/>
        <w:rPr>
          <w:rtl/>
        </w:rPr>
      </w:pPr>
      <w:r>
        <w:rPr>
          <w:rFonts w:hint="cs"/>
          <w:rtl/>
        </w:rPr>
        <w:lastRenderedPageBreak/>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1C48DD9D" w14:textId="77777777" w:rsidR="00AE7205" w:rsidRDefault="00AE7205" w:rsidP="00AE0D5F">
      <w:pPr>
        <w:widowControl w:val="0"/>
        <w:numPr>
          <w:ilvl w:val="2"/>
          <w:numId w:val="19"/>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326A7F8A" w14:textId="77777777" w:rsidR="00F45B9E" w:rsidRDefault="00F45B9E" w:rsidP="00AE0D5F">
      <w:pPr>
        <w:widowControl w:val="0"/>
        <w:numPr>
          <w:ilvl w:val="2"/>
          <w:numId w:val="19"/>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3AABB11E" w14:textId="77777777" w:rsidR="00F45B9E" w:rsidRPr="00C91F0B" w:rsidRDefault="00F45B9E" w:rsidP="00AE0D5F">
      <w:pPr>
        <w:widowControl w:val="0"/>
        <w:numPr>
          <w:ilvl w:val="2"/>
          <w:numId w:val="19"/>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7B69986" w14:textId="77777777" w:rsidR="00F45B9E" w:rsidRPr="001670C7" w:rsidRDefault="00F45B9E" w:rsidP="00AE0D5F">
      <w:pPr>
        <w:widowControl w:val="0"/>
        <w:numPr>
          <w:ilvl w:val="1"/>
          <w:numId w:val="19"/>
        </w:numPr>
        <w:ind w:left="1275" w:hanging="567"/>
        <w:rPr>
          <w:b/>
          <w:bCs/>
          <w:rtl/>
        </w:rPr>
      </w:pPr>
      <w:r w:rsidRPr="001670C7">
        <w:rPr>
          <w:rFonts w:hint="cs"/>
          <w:b/>
          <w:bCs/>
          <w:rtl/>
        </w:rPr>
        <w:t>כח האדם לביצוע הפרוייקט</w:t>
      </w:r>
    </w:p>
    <w:p w14:paraId="632C8A69" w14:textId="77777777" w:rsidR="00855A9E" w:rsidRPr="00855A9E" w:rsidRDefault="00855A9E" w:rsidP="00855A9E">
      <w:pPr>
        <w:widowControl w:val="0"/>
        <w:numPr>
          <w:ilvl w:val="2"/>
          <w:numId w:val="19"/>
        </w:numPr>
        <w:ind w:left="1701" w:hanging="709"/>
        <w:rPr>
          <w:b/>
          <w:bCs/>
          <w:rtl/>
        </w:rPr>
      </w:pPr>
      <w:r w:rsidRPr="00855A9E">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sidRPr="00855A9E">
        <w:rPr>
          <w:b/>
          <w:bCs/>
          <w:rtl/>
        </w:rPr>
        <w:t xml:space="preserve">למניעת העסקה של עברייני מין </w:t>
      </w:r>
      <w:r w:rsidRPr="00855A9E">
        <w:rPr>
          <w:rFonts w:hint="cs"/>
          <w:b/>
          <w:bCs/>
          <w:rtl/>
        </w:rPr>
        <w:t>במוסדות מסוימים</w:t>
      </w:r>
      <w:r w:rsidRPr="00855A9E">
        <w:rPr>
          <w:b/>
          <w:bCs/>
          <w:rtl/>
        </w:rPr>
        <w:t>, התשס"א-2001</w:t>
      </w:r>
      <w:r w:rsidRPr="00855A9E">
        <w:rPr>
          <w:rFonts w:hint="cs"/>
          <w:b/>
          <w:bCs/>
          <w:rtl/>
        </w:rPr>
        <w:t xml:space="preserve">" </w:t>
      </w:r>
      <w:r w:rsidRPr="00855A9E">
        <w:rPr>
          <w:b/>
          <w:bCs/>
          <w:rtl/>
        </w:rPr>
        <w:t>–</w:t>
      </w:r>
      <w:r w:rsidRPr="00855A9E">
        <w:rPr>
          <w:rFonts w:hint="cs"/>
          <w:b/>
          <w:bCs/>
          <w:rtl/>
        </w:rPr>
        <w:t xml:space="preserve"> ראה טופס 3 של תקנות "למניעת העסקה של עברייני מין במוסד המכוון למתן שרות לקטינים (אישור משטרה) תשס"ג </w:t>
      </w:r>
      <w:r w:rsidRPr="00855A9E">
        <w:rPr>
          <w:b/>
          <w:bCs/>
          <w:rtl/>
        </w:rPr>
        <w:t>–</w:t>
      </w:r>
      <w:r w:rsidRPr="00855A9E">
        <w:rPr>
          <w:rFonts w:hint="cs"/>
          <w:b/>
          <w:bCs/>
          <w:rtl/>
        </w:rPr>
        <w:t>2003".</w:t>
      </w:r>
    </w:p>
    <w:p w14:paraId="3EC6CB17" w14:textId="77777777" w:rsidR="00855A9E" w:rsidRPr="00855A9E" w:rsidRDefault="00855A9E" w:rsidP="00855A9E">
      <w:pPr>
        <w:widowControl w:val="0"/>
        <w:numPr>
          <w:ilvl w:val="2"/>
          <w:numId w:val="19"/>
        </w:numPr>
        <w:ind w:left="1701" w:hanging="709"/>
        <w:rPr>
          <w:b/>
          <w:bCs/>
          <w:rtl/>
        </w:rPr>
      </w:pPr>
      <w:r w:rsidRPr="00855A9E">
        <w:rPr>
          <w:rFonts w:hint="cs"/>
          <w:b/>
          <w:bCs/>
          <w:rtl/>
        </w:rPr>
        <w:t>על הקבלן המפעיל להגיש את הבקשה למשטרה על גבי טופס 3 המצורף לתקנה.</w:t>
      </w:r>
    </w:p>
    <w:p w14:paraId="6B6A0F3D" w14:textId="77777777" w:rsidR="00855A9E" w:rsidRPr="00855A9E" w:rsidRDefault="00855A9E" w:rsidP="00855A9E">
      <w:pPr>
        <w:widowControl w:val="0"/>
        <w:numPr>
          <w:ilvl w:val="2"/>
          <w:numId w:val="19"/>
        </w:numPr>
        <w:ind w:left="1701" w:hanging="709"/>
        <w:rPr>
          <w:b/>
          <w:bCs/>
          <w:rtl/>
        </w:rPr>
      </w:pPr>
      <w:r w:rsidRPr="00855A9E">
        <w:rPr>
          <w:rFonts w:hint="cs"/>
          <w:b/>
          <w:bCs/>
          <w:rtl/>
        </w:rPr>
        <w:t>בנספח 4 מובא נוסח התקנה והטפסים הנדרשים.</w:t>
      </w:r>
    </w:p>
    <w:p w14:paraId="5ED787DA" w14:textId="77777777" w:rsidR="00F45B9E" w:rsidRPr="001670C7" w:rsidRDefault="00F45B9E" w:rsidP="00AE0D5F">
      <w:pPr>
        <w:widowControl w:val="0"/>
        <w:numPr>
          <w:ilvl w:val="2"/>
          <w:numId w:val="19"/>
        </w:numPr>
        <w:ind w:left="1701" w:hanging="709"/>
        <w:rPr>
          <w:rtl/>
        </w:rPr>
      </w:pPr>
      <w:r w:rsidRPr="00F901F3">
        <w:rPr>
          <w:rFonts w:hint="cs"/>
          <w:rtl/>
        </w:rPr>
        <w:t>מנהל הפרוייקט</w:t>
      </w:r>
    </w:p>
    <w:p w14:paraId="0D83973B" w14:textId="77777777" w:rsidR="00135737" w:rsidRPr="00135737" w:rsidRDefault="00135737" w:rsidP="00135737">
      <w:pPr>
        <w:widowControl w:val="0"/>
        <w:numPr>
          <w:ilvl w:val="3"/>
          <w:numId w:val="19"/>
        </w:numPr>
        <w:ind w:left="2268" w:hanging="993"/>
      </w:pPr>
      <w:r>
        <w:rPr>
          <w:rFonts w:hint="cs"/>
          <w:rtl/>
        </w:rPr>
        <w:t xml:space="preserve">על הגוף המציע למנות מטעמו </w:t>
      </w:r>
      <w:r w:rsidRPr="00135737">
        <w:rPr>
          <w:rFonts w:hint="cs"/>
          <w:rtl/>
        </w:rPr>
        <w:t>מנהל פרויקט</w:t>
      </w:r>
      <w:r>
        <w:rPr>
          <w:rFonts w:hint="cs"/>
          <w:rtl/>
        </w:rPr>
        <w:t xml:space="preserve"> אשר יהיה אחראי מטעם הקבלן לכל המהלכים הלוגיסטיים בניהול הפרויקט, כולל עבודה מול הרשויות. מנהל הפרויקט ישמש כמתאם בין המשרד לבין הרשויות המקומיות בכל הנוגע לפרוייקט זה.</w:t>
      </w:r>
    </w:p>
    <w:p w14:paraId="0C4D6E88" w14:textId="77777777" w:rsidR="00135737" w:rsidRDefault="00135737" w:rsidP="00135737">
      <w:pPr>
        <w:widowControl w:val="0"/>
        <w:numPr>
          <w:ilvl w:val="3"/>
          <w:numId w:val="19"/>
        </w:numPr>
        <w:ind w:left="2268" w:hanging="993"/>
        <w:rPr>
          <w:rtl/>
        </w:rPr>
      </w:pPr>
      <w:r>
        <w:rPr>
          <w:rFonts w:hint="cs"/>
          <w:rtl/>
        </w:rPr>
        <w:t>מנהל הפרויקט יהיה נציגו של הקבלן, זמין בכל עת לפניות הרשויות המשתתפות בפרויקט, לפניות מנהל מינהל הפיתוח ב</w:t>
      </w:r>
      <w:smartTag w:uri="urn:schemas-microsoft-com:office:smarttags" w:element="PersonName">
        <w:smartTagPr>
          <w:attr w:name="ProductID" w:val="משרד החינוך"/>
        </w:smartTagPr>
        <w:r>
          <w:rPr>
            <w:rFonts w:hint="cs"/>
            <w:rtl/>
          </w:rPr>
          <w:t>משרד החינוך</w:t>
        </w:r>
      </w:smartTag>
      <w:r>
        <w:rPr>
          <w:rFonts w:hint="cs"/>
          <w:rtl/>
        </w:rPr>
        <w:t xml:space="preserve"> או מי שיקבע מטעמו.</w:t>
      </w:r>
    </w:p>
    <w:p w14:paraId="1195FE72" w14:textId="77777777" w:rsidR="00135737" w:rsidRPr="00135737" w:rsidRDefault="00135737" w:rsidP="00135737">
      <w:pPr>
        <w:widowControl w:val="0"/>
        <w:numPr>
          <w:ilvl w:val="3"/>
          <w:numId w:val="19"/>
        </w:numPr>
        <w:ind w:left="2268" w:hanging="993"/>
        <w:rPr>
          <w:rtl/>
        </w:rPr>
      </w:pPr>
      <w:r w:rsidRPr="00135737">
        <w:rPr>
          <w:rFonts w:hint="cs"/>
          <w:rtl/>
        </w:rPr>
        <w:t>מנהל הפרויקט יהיה אחראי על בקרת החשבונות והתאמתם לדרישות המכרזים, החוזים ולכתב הכמויות.</w:t>
      </w:r>
    </w:p>
    <w:p w14:paraId="424F273E" w14:textId="7D338F38" w:rsidR="00135737" w:rsidRPr="00135737" w:rsidRDefault="00135737" w:rsidP="00135737">
      <w:pPr>
        <w:widowControl w:val="0"/>
        <w:numPr>
          <w:ilvl w:val="3"/>
          <w:numId w:val="19"/>
        </w:numPr>
        <w:ind w:left="2268" w:hanging="993"/>
        <w:rPr>
          <w:rtl/>
        </w:rPr>
      </w:pPr>
      <w:r w:rsidRPr="00135737">
        <w:rPr>
          <w:rFonts w:hint="cs"/>
          <w:rtl/>
        </w:rPr>
        <w:t xml:space="preserve">מנהל הפרויקט יהיה לכל הפחות בעל תואר ראשון בהנדסת בניין, בעל ניסיון של לפחות 3 שנים ב-8 שנים האחרונות לפחות בניהול פרויקטים של תכנון ו/או פיקוח על עבודות </w:t>
      </w:r>
      <w:r w:rsidRPr="00135737">
        <w:rPr>
          <w:rFonts w:hint="cs"/>
          <w:rtl/>
        </w:rPr>
        <w:lastRenderedPageBreak/>
        <w:t xml:space="preserve">שיפוץ של מבני ציבור שהיקפם הכספי הכולל </w:t>
      </w:r>
      <w:r w:rsidR="00DF7178">
        <w:rPr>
          <w:rFonts w:hint="cs"/>
          <w:rtl/>
        </w:rPr>
        <w:t xml:space="preserve">של עבודות הבינוי ו/או השיפוץ </w:t>
      </w:r>
      <w:r w:rsidRPr="00135737">
        <w:rPr>
          <w:rFonts w:hint="cs"/>
          <w:rtl/>
        </w:rPr>
        <w:t xml:space="preserve">עמד על לפחות </w:t>
      </w:r>
      <w:r w:rsidR="00E37552">
        <w:rPr>
          <w:rFonts w:hint="cs"/>
          <w:rtl/>
        </w:rPr>
        <w:t>7</w:t>
      </w:r>
      <w:r w:rsidRPr="00135737">
        <w:rPr>
          <w:rFonts w:hint="cs"/>
          <w:rtl/>
        </w:rPr>
        <w:t>,</w:t>
      </w:r>
      <w:r w:rsidR="00E37552">
        <w:rPr>
          <w:rFonts w:hint="cs"/>
          <w:rtl/>
        </w:rPr>
        <w:t>5</w:t>
      </w:r>
      <w:r w:rsidR="00E37552" w:rsidRPr="00135737">
        <w:rPr>
          <w:rFonts w:hint="cs"/>
          <w:rtl/>
        </w:rPr>
        <w:t>00</w:t>
      </w:r>
      <w:r w:rsidRPr="00135737">
        <w:rPr>
          <w:rFonts w:hint="cs"/>
          <w:rtl/>
        </w:rPr>
        <w:t>,000 ₪</w:t>
      </w:r>
      <w:r w:rsidR="00DF7178">
        <w:rPr>
          <w:rFonts w:hint="cs"/>
          <w:rtl/>
        </w:rPr>
        <w:t>.</w:t>
      </w:r>
    </w:p>
    <w:p w14:paraId="71A14877" w14:textId="77777777" w:rsidR="00135737" w:rsidRPr="00F610FC" w:rsidRDefault="00135737" w:rsidP="00135737">
      <w:pPr>
        <w:widowControl w:val="0"/>
        <w:numPr>
          <w:ilvl w:val="2"/>
          <w:numId w:val="19"/>
        </w:numPr>
        <w:ind w:left="1701" w:hanging="709"/>
      </w:pPr>
      <w:r w:rsidRPr="00F610FC">
        <w:rPr>
          <w:rFonts w:hint="cs"/>
          <w:rtl/>
        </w:rPr>
        <w:t>מהנדסים מתחומים שונים</w:t>
      </w:r>
    </w:p>
    <w:p w14:paraId="5366005B" w14:textId="77777777" w:rsidR="00135737" w:rsidRPr="00135737" w:rsidRDefault="00135737" w:rsidP="00135737">
      <w:pPr>
        <w:widowControl w:val="0"/>
        <w:numPr>
          <w:ilvl w:val="3"/>
          <w:numId w:val="19"/>
        </w:numPr>
        <w:ind w:left="2268" w:hanging="993"/>
        <w:rPr>
          <w:rtl/>
        </w:rPr>
      </w:pPr>
      <w:r w:rsidRPr="00135737">
        <w:rPr>
          <w:rFonts w:hint="cs"/>
          <w:rtl/>
        </w:rPr>
        <w:t>על המציע להפעיל מהנדסים מתחומים שונים לצורך בדיקת חשבונות/ תכניות/ וכתבי כמויות ואישורם.</w:t>
      </w:r>
    </w:p>
    <w:p w14:paraId="0B28781B" w14:textId="77777777" w:rsidR="00135737" w:rsidRPr="00E173F0" w:rsidRDefault="00135737" w:rsidP="00135737">
      <w:pPr>
        <w:widowControl w:val="0"/>
        <w:numPr>
          <w:ilvl w:val="3"/>
          <w:numId w:val="19"/>
        </w:numPr>
        <w:ind w:left="2268" w:hanging="993"/>
        <w:rPr>
          <w:rtl/>
        </w:rPr>
      </w:pPr>
      <w:r w:rsidRPr="00E173F0">
        <w:rPr>
          <w:rFonts w:hint="cs"/>
          <w:rtl/>
        </w:rPr>
        <w:t xml:space="preserve">התחומים הנדרשים יהיו בין היתר: בניין, חשמל, אינסטלציה, מיזוג אוויר, קונסטרוקציה, נגישות </w:t>
      </w:r>
      <w:r>
        <w:rPr>
          <w:rFonts w:hint="cs"/>
          <w:rtl/>
        </w:rPr>
        <w:t>מתו"ס ,</w:t>
      </w:r>
      <w:r w:rsidRPr="00E173F0">
        <w:rPr>
          <w:rFonts w:hint="cs"/>
          <w:rtl/>
        </w:rPr>
        <w:t>וכו'.</w:t>
      </w:r>
    </w:p>
    <w:p w14:paraId="1188BA86" w14:textId="77777777" w:rsidR="00DF7178" w:rsidRDefault="00135737" w:rsidP="00135737">
      <w:pPr>
        <w:widowControl w:val="0"/>
        <w:numPr>
          <w:ilvl w:val="2"/>
          <w:numId w:val="19"/>
        </w:numPr>
        <w:ind w:left="1701" w:hanging="709"/>
      </w:pPr>
      <w:r w:rsidRPr="00E173F0">
        <w:rPr>
          <w:rFonts w:hint="cs"/>
          <w:rtl/>
        </w:rPr>
        <w:t>המהנדסים יהיו לכל הפחות בעלי תואר ראשון בעלי ניסיון של ה</w:t>
      </w:r>
      <w:r w:rsidRPr="00135737">
        <w:rPr>
          <w:rFonts w:hint="cs"/>
          <w:rtl/>
        </w:rPr>
        <w:t>שנתיים</w:t>
      </w:r>
      <w:r w:rsidRPr="00E173F0">
        <w:rPr>
          <w:rFonts w:hint="cs"/>
          <w:rtl/>
        </w:rPr>
        <w:t xml:space="preserve"> אחרונות לפחות בתכנון/פיקוח על פרוייקטים של בינוי ו/או שיפוץ</w:t>
      </w:r>
      <w:r>
        <w:rPr>
          <w:rFonts w:hint="cs"/>
          <w:rtl/>
        </w:rPr>
        <w:t xml:space="preserve"> בתחומים הנדרשים לפי הצרכים של הפרויקטים השונים</w:t>
      </w:r>
      <w:r w:rsidRPr="00E173F0">
        <w:rPr>
          <w:rFonts w:hint="cs"/>
          <w:rtl/>
        </w:rPr>
        <w:t>. בנושא נגישות יש להעסיק מהנדס מורשה נגישות</w:t>
      </w:r>
      <w:r>
        <w:rPr>
          <w:rFonts w:hint="cs"/>
          <w:rtl/>
        </w:rPr>
        <w:t xml:space="preserve"> מתו"ס</w:t>
      </w:r>
      <w:r w:rsidRPr="00E173F0">
        <w:rPr>
          <w:rFonts w:hint="cs"/>
          <w:rtl/>
        </w:rPr>
        <w:t>.</w:t>
      </w:r>
      <w:r>
        <w:rPr>
          <w:rFonts w:hint="cs"/>
          <w:rtl/>
        </w:rPr>
        <w:t xml:space="preserve"> בנושא בדיקת מצאי פיזי על המציע להפעיל מהנדס/אדריכל/ הנדסאי אדריכלות. </w:t>
      </w:r>
    </w:p>
    <w:p w14:paraId="16094F1E" w14:textId="5FAD2C48" w:rsidR="00135737" w:rsidRPr="00E173F0" w:rsidRDefault="00135737" w:rsidP="00135737">
      <w:pPr>
        <w:widowControl w:val="0"/>
        <w:numPr>
          <w:ilvl w:val="2"/>
          <w:numId w:val="19"/>
        </w:numPr>
        <w:ind w:left="1701" w:hanging="709"/>
      </w:pPr>
      <w:r w:rsidRPr="00F610FC">
        <w:rPr>
          <w:rFonts w:hint="cs"/>
          <w:rtl/>
        </w:rPr>
        <w:t>בקרים</w:t>
      </w:r>
    </w:p>
    <w:p w14:paraId="7E2CF8DA" w14:textId="77777777" w:rsidR="00135737" w:rsidRPr="00E173F0" w:rsidRDefault="00135737" w:rsidP="00135737">
      <w:pPr>
        <w:widowControl w:val="0"/>
        <w:numPr>
          <w:ilvl w:val="3"/>
          <w:numId w:val="19"/>
        </w:numPr>
        <w:ind w:left="2268" w:hanging="993"/>
        <w:rPr>
          <w:rtl/>
        </w:rPr>
      </w:pPr>
      <w:r w:rsidRPr="00E173F0">
        <w:rPr>
          <w:rFonts w:hint="cs"/>
          <w:rtl/>
        </w:rPr>
        <w:t>על המציע להפעיל בקרים האחראים לכל נושא הבקרות כולל בקרות שטח לאורך כל פרויקט זה.</w:t>
      </w:r>
    </w:p>
    <w:p w14:paraId="1E53C3ED" w14:textId="77777777" w:rsidR="00135737" w:rsidRDefault="00135737" w:rsidP="00135737">
      <w:pPr>
        <w:widowControl w:val="0"/>
        <w:numPr>
          <w:ilvl w:val="3"/>
          <w:numId w:val="19"/>
        </w:numPr>
        <w:ind w:left="2268" w:hanging="993"/>
      </w:pPr>
      <w:r w:rsidRPr="00E173F0">
        <w:rPr>
          <w:rFonts w:hint="cs"/>
          <w:rtl/>
        </w:rPr>
        <w:t xml:space="preserve">הבקרים יהיו לכל הפחות בעלי הכשרת הנדסאי/מהנדס בתחום בניין ובעלי ניסיון של </w:t>
      </w:r>
      <w:r w:rsidRPr="00135737">
        <w:rPr>
          <w:rFonts w:hint="cs"/>
          <w:rtl/>
        </w:rPr>
        <w:t>שנתיים</w:t>
      </w:r>
      <w:r w:rsidRPr="00E173F0">
        <w:rPr>
          <w:rFonts w:hint="cs"/>
          <w:rtl/>
        </w:rPr>
        <w:t xml:space="preserve"> אחרונות לפחות בפיקוח על עבודות בינוי ושיפוצים.</w:t>
      </w:r>
    </w:p>
    <w:p w14:paraId="0E9010F9" w14:textId="77777777" w:rsidR="00135737" w:rsidRPr="00135737" w:rsidRDefault="00135737" w:rsidP="00135737">
      <w:pPr>
        <w:widowControl w:val="0"/>
        <w:numPr>
          <w:ilvl w:val="2"/>
          <w:numId w:val="19"/>
        </w:numPr>
        <w:ind w:left="1701" w:hanging="709"/>
        <w:rPr>
          <w:rtl/>
        </w:rPr>
      </w:pPr>
      <w:r w:rsidRPr="00135737">
        <w:rPr>
          <w:rFonts w:hint="cs"/>
          <w:rtl/>
        </w:rPr>
        <w:t>ממונה אבטחת מידע</w:t>
      </w:r>
    </w:p>
    <w:p w14:paraId="47E7EAF0" w14:textId="77777777" w:rsidR="00135737" w:rsidRDefault="00135737" w:rsidP="00135737">
      <w:pPr>
        <w:widowControl w:val="0"/>
        <w:numPr>
          <w:ilvl w:val="3"/>
          <w:numId w:val="19"/>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272CC1CB" w14:textId="77777777" w:rsidR="00135737" w:rsidRPr="00E173F0" w:rsidRDefault="00135737" w:rsidP="00135737">
      <w:pPr>
        <w:widowControl w:val="0"/>
        <w:numPr>
          <w:ilvl w:val="3"/>
          <w:numId w:val="19"/>
        </w:numPr>
        <w:ind w:left="2268" w:hanging="993"/>
        <w:rPr>
          <w:rtl/>
        </w:rPr>
      </w:pPr>
      <w:r w:rsidRPr="00135737">
        <w:rPr>
          <w:rtl/>
        </w:rPr>
        <w:t xml:space="preserve">הממונה יהיה בעל ניסיון כמפורט בנספח __, </w:t>
      </w:r>
      <w:r w:rsidRPr="00A22F40">
        <w:rPr>
          <w:rtl/>
        </w:rPr>
        <w:t>אבטחת מידע.</w:t>
      </w:r>
    </w:p>
    <w:p w14:paraId="7B1362F5" w14:textId="77777777" w:rsidR="00F45B9E" w:rsidRPr="005A4282" w:rsidRDefault="00F45B9E" w:rsidP="00AE0D5F">
      <w:pPr>
        <w:widowControl w:val="0"/>
        <w:numPr>
          <w:ilvl w:val="2"/>
          <w:numId w:val="19"/>
        </w:numPr>
        <w:ind w:left="1701" w:hanging="709"/>
        <w:rPr>
          <w:rtl/>
        </w:rPr>
      </w:pPr>
      <w:r w:rsidRPr="00F901F3">
        <w:rPr>
          <w:rFonts w:hint="cs"/>
          <w:rtl/>
        </w:rPr>
        <w:t>עובדי מינהל</w:t>
      </w:r>
    </w:p>
    <w:p w14:paraId="31C84585" w14:textId="77777777" w:rsidR="00294958" w:rsidRDefault="00F45B9E" w:rsidP="00AE0D5F">
      <w:pPr>
        <w:widowControl w:val="0"/>
        <w:numPr>
          <w:ilvl w:val="3"/>
          <w:numId w:val="19"/>
        </w:numPr>
        <w:ind w:left="2268" w:hanging="993"/>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6B1FC42C" w14:textId="77777777" w:rsidR="00F45B9E" w:rsidRPr="005A4282" w:rsidRDefault="00F45B9E" w:rsidP="00AE0D5F">
      <w:pPr>
        <w:widowControl w:val="0"/>
        <w:numPr>
          <w:ilvl w:val="2"/>
          <w:numId w:val="19"/>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3CB5C96A"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24FCC40C" w14:textId="77777777" w:rsidR="00DB7077" w:rsidRDefault="00DD01CD" w:rsidP="00D1763F">
      <w:pPr>
        <w:pStyle w:val="af2"/>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0FF9C05A" w14:textId="77777777" w:rsidR="00F45B9E" w:rsidRPr="005A4282" w:rsidRDefault="00F45B9E" w:rsidP="00AE0D5F">
      <w:pPr>
        <w:widowControl w:val="0"/>
        <w:numPr>
          <w:ilvl w:val="1"/>
          <w:numId w:val="19"/>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7B54F4D0"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פיצוי מוסכם</w:t>
      </w:r>
    </w:p>
    <w:p w14:paraId="0540D1A4" w14:textId="77777777" w:rsidR="00F45B9E" w:rsidRDefault="00F45B9E" w:rsidP="00AE0D5F">
      <w:pPr>
        <w:widowControl w:val="0"/>
        <w:numPr>
          <w:ilvl w:val="1"/>
          <w:numId w:val="19"/>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2B740A5" w14:textId="77777777" w:rsidR="00F45B9E" w:rsidRPr="005A4282" w:rsidRDefault="00F45B9E" w:rsidP="00AE0D5F">
      <w:pPr>
        <w:widowControl w:val="0"/>
        <w:numPr>
          <w:ilvl w:val="1"/>
          <w:numId w:val="19"/>
        </w:numPr>
        <w:ind w:left="1275" w:hanging="567"/>
        <w:rPr>
          <w:rtl/>
        </w:rPr>
      </w:pPr>
      <w:r>
        <w:rPr>
          <w:rFonts w:hint="cs"/>
          <w:rtl/>
        </w:rPr>
        <w:t>האירועים לגביהם תישקל הטלת פיצוי מוסכם:</w:t>
      </w:r>
    </w:p>
    <w:tbl>
      <w:tblPr>
        <w:bidiVisual/>
        <w:tblW w:w="8330" w:type="dxa"/>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2694"/>
      </w:tblGrid>
      <w:tr w:rsidR="00FD04A9" w14:paraId="5E0AD203" w14:textId="77777777" w:rsidTr="00D72FA0">
        <w:trPr>
          <w:cantSplit/>
        </w:trPr>
        <w:tc>
          <w:tcPr>
            <w:tcW w:w="5636" w:type="dxa"/>
            <w:gridSpan w:val="2"/>
            <w:tcBorders>
              <w:top w:val="single" w:sz="18" w:space="0" w:color="auto"/>
              <w:left w:val="single" w:sz="18" w:space="0" w:color="auto"/>
              <w:bottom w:val="single" w:sz="18" w:space="0" w:color="auto"/>
              <w:right w:val="single" w:sz="4" w:space="0" w:color="auto"/>
            </w:tcBorders>
            <w:shd w:val="pct5" w:color="auto" w:fill="auto"/>
          </w:tcPr>
          <w:p w14:paraId="6B37B907" w14:textId="77777777" w:rsidR="00FD04A9" w:rsidRDefault="00FD04A9" w:rsidP="00D1763F">
            <w:pPr>
              <w:widowControl w:val="0"/>
              <w:jc w:val="center"/>
              <w:rPr>
                <w:b/>
                <w:bCs/>
                <w:lang w:eastAsia="en-US"/>
              </w:rPr>
            </w:pPr>
            <w:r>
              <w:rPr>
                <w:rFonts w:hint="cs"/>
                <w:b/>
                <w:bCs/>
                <w:rtl/>
                <w:lang w:eastAsia="en-US"/>
              </w:rPr>
              <w:t>אירוע</w:t>
            </w:r>
          </w:p>
        </w:tc>
        <w:tc>
          <w:tcPr>
            <w:tcW w:w="2694" w:type="dxa"/>
            <w:tcBorders>
              <w:top w:val="single" w:sz="18" w:space="0" w:color="auto"/>
              <w:left w:val="single" w:sz="4" w:space="0" w:color="auto"/>
              <w:bottom w:val="single" w:sz="18" w:space="0" w:color="auto"/>
              <w:right w:val="single" w:sz="18" w:space="0" w:color="auto"/>
            </w:tcBorders>
            <w:shd w:val="pct5" w:color="auto" w:fill="auto"/>
          </w:tcPr>
          <w:p w14:paraId="53C23F7F"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135737" w14:paraId="49F21727" w14:textId="77777777" w:rsidTr="00D72FA0">
        <w:tc>
          <w:tcPr>
            <w:tcW w:w="533" w:type="dxa"/>
            <w:tcBorders>
              <w:top w:val="single" w:sz="18" w:space="0" w:color="auto"/>
              <w:left w:val="single" w:sz="18" w:space="0" w:color="auto"/>
              <w:bottom w:val="single" w:sz="4" w:space="0" w:color="auto"/>
              <w:right w:val="single" w:sz="4" w:space="0" w:color="auto"/>
            </w:tcBorders>
          </w:tcPr>
          <w:p w14:paraId="6027A5FD" w14:textId="77777777" w:rsidR="00135737" w:rsidRDefault="00135737" w:rsidP="00135737">
            <w:pPr>
              <w:widowControl w:val="0"/>
              <w:numPr>
                <w:ilvl w:val="3"/>
                <w:numId w:val="5"/>
              </w:numPr>
              <w:ind w:right="0"/>
              <w:textAlignment w:val="auto"/>
              <w:rPr>
                <w:lang w:eastAsia="en-US"/>
              </w:rPr>
            </w:pPr>
          </w:p>
        </w:tc>
        <w:tc>
          <w:tcPr>
            <w:tcW w:w="5103" w:type="dxa"/>
            <w:tcBorders>
              <w:top w:val="single" w:sz="18" w:space="0" w:color="auto"/>
              <w:left w:val="single" w:sz="4" w:space="0" w:color="auto"/>
              <w:bottom w:val="single" w:sz="4" w:space="0" w:color="auto"/>
              <w:right w:val="single" w:sz="4" w:space="0" w:color="auto"/>
            </w:tcBorders>
          </w:tcPr>
          <w:p w14:paraId="6C17C023" w14:textId="77777777" w:rsidR="00135737" w:rsidRDefault="00135737" w:rsidP="00135737">
            <w:pPr>
              <w:widowControl w:val="0"/>
              <w:rPr>
                <w:lang w:eastAsia="en-US"/>
              </w:rPr>
            </w:pPr>
            <w:r>
              <w:rPr>
                <w:rFonts w:hint="cs"/>
                <w:rtl/>
                <w:lang w:eastAsia="en-US"/>
              </w:rPr>
              <w:t xml:space="preserve">אישור תוכניות ביצוע עבודות לכל מוסד ברשות בניגוד להוראות המכרז. </w:t>
            </w:r>
          </w:p>
        </w:tc>
        <w:tc>
          <w:tcPr>
            <w:tcW w:w="2694" w:type="dxa"/>
            <w:tcBorders>
              <w:top w:val="single" w:sz="18" w:space="0" w:color="auto"/>
              <w:left w:val="single" w:sz="4" w:space="0" w:color="auto"/>
              <w:bottom w:val="single" w:sz="4" w:space="0" w:color="auto"/>
              <w:right w:val="single" w:sz="18" w:space="0" w:color="auto"/>
            </w:tcBorders>
          </w:tcPr>
          <w:p w14:paraId="6632E7C3" w14:textId="77777777" w:rsidR="00135737" w:rsidRDefault="00135737" w:rsidP="00135737">
            <w:pPr>
              <w:widowControl w:val="0"/>
              <w:rPr>
                <w:lang w:eastAsia="en-US"/>
              </w:rPr>
            </w:pPr>
            <w:r w:rsidRPr="009723C4">
              <w:rPr>
                <w:rFonts w:hint="cs"/>
                <w:b/>
                <w:bCs/>
                <w:rtl/>
                <w:lang w:eastAsia="en-US"/>
              </w:rPr>
              <w:t>5,000</w:t>
            </w:r>
            <w:r>
              <w:rPr>
                <w:rFonts w:hint="cs"/>
                <w:rtl/>
                <w:lang w:eastAsia="en-US"/>
              </w:rPr>
              <w:t xml:space="preserve"> ₪ למוסד</w:t>
            </w:r>
          </w:p>
        </w:tc>
      </w:tr>
      <w:tr w:rsidR="00135737" w14:paraId="06537537" w14:textId="77777777" w:rsidTr="00D72FA0">
        <w:tc>
          <w:tcPr>
            <w:tcW w:w="533" w:type="dxa"/>
            <w:tcBorders>
              <w:top w:val="single" w:sz="4" w:space="0" w:color="auto"/>
              <w:left w:val="single" w:sz="18" w:space="0" w:color="auto"/>
              <w:bottom w:val="single" w:sz="4" w:space="0" w:color="auto"/>
              <w:right w:val="single" w:sz="4" w:space="0" w:color="auto"/>
            </w:tcBorders>
          </w:tcPr>
          <w:p w14:paraId="676F21E9"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2D74D351" w14:textId="77777777" w:rsidR="00135737" w:rsidRDefault="00135737" w:rsidP="00135737">
            <w:pPr>
              <w:widowControl w:val="0"/>
              <w:rPr>
                <w:lang w:eastAsia="en-US"/>
              </w:rPr>
            </w:pPr>
            <w:r>
              <w:rPr>
                <w:rFonts w:hint="cs"/>
                <w:rtl/>
                <w:lang w:eastAsia="en-US"/>
              </w:rPr>
              <w:t>אישור בדבר ביצוע עבודה במוסד חינוכי בניגוד להוראות המכרז</w:t>
            </w:r>
          </w:p>
        </w:tc>
        <w:tc>
          <w:tcPr>
            <w:tcW w:w="2694" w:type="dxa"/>
            <w:tcBorders>
              <w:top w:val="single" w:sz="4" w:space="0" w:color="auto"/>
              <w:left w:val="single" w:sz="4" w:space="0" w:color="auto"/>
              <w:bottom w:val="single" w:sz="4" w:space="0" w:color="auto"/>
              <w:right w:val="single" w:sz="18" w:space="0" w:color="auto"/>
            </w:tcBorders>
          </w:tcPr>
          <w:p w14:paraId="75DBA4F0" w14:textId="77777777" w:rsidR="00135737" w:rsidRDefault="00135737" w:rsidP="00135737">
            <w:pPr>
              <w:widowControl w:val="0"/>
              <w:rPr>
                <w:lang w:eastAsia="en-US"/>
              </w:rPr>
            </w:pPr>
            <w:r w:rsidRPr="009723C4">
              <w:rPr>
                <w:rFonts w:hint="cs"/>
                <w:b/>
                <w:bCs/>
                <w:rtl/>
                <w:lang w:eastAsia="en-US"/>
              </w:rPr>
              <w:t>10,000</w:t>
            </w:r>
            <w:r>
              <w:rPr>
                <w:rFonts w:hint="cs"/>
                <w:rtl/>
                <w:lang w:eastAsia="en-US"/>
              </w:rPr>
              <w:t xml:space="preserve"> ₪ למוסד</w:t>
            </w:r>
          </w:p>
        </w:tc>
      </w:tr>
      <w:tr w:rsidR="00135737" w14:paraId="3F71A265" w14:textId="77777777" w:rsidTr="00D72FA0">
        <w:tc>
          <w:tcPr>
            <w:tcW w:w="533" w:type="dxa"/>
            <w:tcBorders>
              <w:top w:val="single" w:sz="4" w:space="0" w:color="auto"/>
              <w:left w:val="single" w:sz="18" w:space="0" w:color="auto"/>
              <w:bottom w:val="single" w:sz="4" w:space="0" w:color="auto"/>
              <w:right w:val="single" w:sz="4" w:space="0" w:color="auto"/>
            </w:tcBorders>
          </w:tcPr>
          <w:p w14:paraId="4AC4735B"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6D8A429F" w14:textId="77777777" w:rsidR="00135737" w:rsidRDefault="00135737" w:rsidP="00135737">
            <w:pPr>
              <w:widowControl w:val="0"/>
              <w:rPr>
                <w:lang w:eastAsia="en-US"/>
              </w:rPr>
            </w:pPr>
            <w:r>
              <w:rPr>
                <w:rFonts w:hint="cs"/>
                <w:rtl/>
                <w:lang w:eastAsia="en-US"/>
              </w:rPr>
              <w:t>אישור תקינות החומר לצורך תשלום סופי לרשות בניגוד להוראות המכרז</w:t>
            </w:r>
          </w:p>
        </w:tc>
        <w:tc>
          <w:tcPr>
            <w:tcW w:w="2694" w:type="dxa"/>
            <w:tcBorders>
              <w:top w:val="single" w:sz="4" w:space="0" w:color="auto"/>
              <w:left w:val="single" w:sz="4" w:space="0" w:color="auto"/>
              <w:bottom w:val="single" w:sz="4" w:space="0" w:color="auto"/>
              <w:right w:val="single" w:sz="18" w:space="0" w:color="auto"/>
            </w:tcBorders>
          </w:tcPr>
          <w:p w14:paraId="6C2AC26C" w14:textId="77777777" w:rsidR="00135737" w:rsidRDefault="00135737" w:rsidP="00135737">
            <w:pPr>
              <w:widowControl w:val="0"/>
              <w:rPr>
                <w:lang w:eastAsia="en-US"/>
              </w:rPr>
            </w:pPr>
            <w:r w:rsidRPr="009723C4">
              <w:rPr>
                <w:rFonts w:hint="cs"/>
                <w:b/>
                <w:bCs/>
                <w:rtl/>
                <w:lang w:eastAsia="en-US"/>
              </w:rPr>
              <w:t>20,000</w:t>
            </w:r>
            <w:r>
              <w:rPr>
                <w:rFonts w:hint="cs"/>
                <w:rtl/>
                <w:lang w:eastAsia="en-US"/>
              </w:rPr>
              <w:t xml:space="preserve"> ₪ לרשות</w:t>
            </w:r>
          </w:p>
        </w:tc>
      </w:tr>
      <w:tr w:rsidR="00135737" w14:paraId="2188EEA8" w14:textId="77777777" w:rsidTr="00D72FA0">
        <w:tc>
          <w:tcPr>
            <w:tcW w:w="533" w:type="dxa"/>
            <w:tcBorders>
              <w:top w:val="single" w:sz="4" w:space="0" w:color="auto"/>
              <w:left w:val="single" w:sz="18" w:space="0" w:color="auto"/>
              <w:bottom w:val="single" w:sz="4" w:space="0" w:color="auto"/>
              <w:right w:val="single" w:sz="4" w:space="0" w:color="auto"/>
            </w:tcBorders>
          </w:tcPr>
          <w:p w14:paraId="056FCB98"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2CE243F6" w14:textId="77777777" w:rsidR="00135737" w:rsidRDefault="00135737" w:rsidP="00135737">
            <w:pPr>
              <w:widowControl w:val="0"/>
              <w:rPr>
                <w:rtl/>
                <w:lang w:eastAsia="en-US"/>
              </w:rPr>
            </w:pPr>
            <w:r>
              <w:rPr>
                <w:rFonts w:hint="cs"/>
                <w:rtl/>
                <w:lang w:eastAsia="en-US"/>
              </w:rPr>
              <w:t xml:space="preserve">הפעלת כח אדם שאינו עונה על דרישות המכרז </w:t>
            </w:r>
          </w:p>
        </w:tc>
        <w:tc>
          <w:tcPr>
            <w:tcW w:w="2694" w:type="dxa"/>
            <w:tcBorders>
              <w:top w:val="single" w:sz="4" w:space="0" w:color="auto"/>
              <w:left w:val="single" w:sz="4" w:space="0" w:color="auto"/>
              <w:bottom w:val="single" w:sz="4" w:space="0" w:color="auto"/>
              <w:right w:val="single" w:sz="18" w:space="0" w:color="auto"/>
            </w:tcBorders>
          </w:tcPr>
          <w:p w14:paraId="7F56019D" w14:textId="77777777" w:rsidR="00135737" w:rsidRDefault="00135737" w:rsidP="00135737">
            <w:pPr>
              <w:widowControl w:val="0"/>
              <w:rPr>
                <w:rtl/>
                <w:lang w:eastAsia="en-US"/>
              </w:rPr>
            </w:pPr>
            <w:r>
              <w:rPr>
                <w:rFonts w:hint="cs"/>
                <w:b/>
                <w:bCs/>
                <w:rtl/>
                <w:lang w:eastAsia="en-US"/>
              </w:rPr>
              <w:t>1,000</w:t>
            </w:r>
            <w:r>
              <w:rPr>
                <w:rFonts w:hint="cs"/>
                <w:rtl/>
                <w:lang w:eastAsia="en-US"/>
              </w:rPr>
              <w:t xml:space="preserve"> ₪ ליום לעובד לא מתאים</w:t>
            </w:r>
          </w:p>
        </w:tc>
      </w:tr>
      <w:tr w:rsidR="00135737" w14:paraId="12F8C033" w14:textId="77777777" w:rsidTr="00D72FA0">
        <w:tc>
          <w:tcPr>
            <w:tcW w:w="533" w:type="dxa"/>
            <w:tcBorders>
              <w:top w:val="single" w:sz="4" w:space="0" w:color="auto"/>
              <w:left w:val="single" w:sz="18" w:space="0" w:color="auto"/>
              <w:bottom w:val="single" w:sz="4" w:space="0" w:color="auto"/>
              <w:right w:val="single" w:sz="4" w:space="0" w:color="auto"/>
            </w:tcBorders>
          </w:tcPr>
          <w:p w14:paraId="1D385802"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4" w:space="0" w:color="auto"/>
              <w:right w:val="single" w:sz="4" w:space="0" w:color="auto"/>
            </w:tcBorders>
          </w:tcPr>
          <w:p w14:paraId="15950851" w14:textId="77777777" w:rsidR="00135737" w:rsidRDefault="00135737" w:rsidP="00135737">
            <w:pPr>
              <w:widowControl w:val="0"/>
              <w:rPr>
                <w:rtl/>
                <w:lang w:eastAsia="en-US"/>
              </w:rPr>
            </w:pPr>
            <w:r>
              <w:rPr>
                <w:rFonts w:hint="cs"/>
                <w:rtl/>
                <w:lang w:eastAsia="en-US"/>
              </w:rPr>
              <w:t>אי הגשת דוחות בהתאם ללו"ז על פי דרישת המכרז</w:t>
            </w:r>
          </w:p>
        </w:tc>
        <w:tc>
          <w:tcPr>
            <w:tcW w:w="2694" w:type="dxa"/>
            <w:tcBorders>
              <w:top w:val="single" w:sz="4" w:space="0" w:color="auto"/>
              <w:left w:val="single" w:sz="4" w:space="0" w:color="auto"/>
              <w:bottom w:val="single" w:sz="4" w:space="0" w:color="auto"/>
              <w:right w:val="single" w:sz="18" w:space="0" w:color="auto"/>
            </w:tcBorders>
          </w:tcPr>
          <w:p w14:paraId="116CB8C3" w14:textId="77777777" w:rsidR="00135737" w:rsidRDefault="00135737" w:rsidP="00135737">
            <w:pPr>
              <w:widowControl w:val="0"/>
              <w:rPr>
                <w:rtl/>
                <w:lang w:eastAsia="en-US"/>
              </w:rPr>
            </w:pPr>
            <w:r>
              <w:rPr>
                <w:rFonts w:hint="cs"/>
                <w:b/>
                <w:bCs/>
                <w:rtl/>
                <w:lang w:eastAsia="en-US"/>
              </w:rPr>
              <w:t xml:space="preserve">500 </w:t>
            </w:r>
            <w:r>
              <w:rPr>
                <w:rFonts w:hint="cs"/>
                <w:rtl/>
                <w:lang w:eastAsia="en-US"/>
              </w:rPr>
              <w:t>₪ לכל יום עיכוב</w:t>
            </w:r>
          </w:p>
        </w:tc>
      </w:tr>
      <w:tr w:rsidR="00135737" w14:paraId="2CC11A72" w14:textId="77777777" w:rsidTr="00D72FA0">
        <w:tc>
          <w:tcPr>
            <w:tcW w:w="533" w:type="dxa"/>
            <w:tcBorders>
              <w:top w:val="single" w:sz="4" w:space="0" w:color="auto"/>
              <w:left w:val="single" w:sz="18" w:space="0" w:color="auto"/>
              <w:bottom w:val="single" w:sz="18" w:space="0" w:color="auto"/>
              <w:right w:val="single" w:sz="4" w:space="0" w:color="auto"/>
            </w:tcBorders>
          </w:tcPr>
          <w:p w14:paraId="6C77A411" w14:textId="77777777" w:rsidR="00135737" w:rsidRDefault="00135737" w:rsidP="00135737">
            <w:pPr>
              <w:widowControl w:val="0"/>
              <w:numPr>
                <w:ilvl w:val="3"/>
                <w:numId w:val="5"/>
              </w:numPr>
              <w:ind w:right="0"/>
              <w:textAlignment w:val="auto"/>
              <w:rPr>
                <w:lang w:eastAsia="en-US"/>
              </w:rPr>
            </w:pPr>
          </w:p>
        </w:tc>
        <w:tc>
          <w:tcPr>
            <w:tcW w:w="5103" w:type="dxa"/>
            <w:tcBorders>
              <w:top w:val="single" w:sz="4" w:space="0" w:color="auto"/>
              <w:left w:val="single" w:sz="4" w:space="0" w:color="auto"/>
              <w:bottom w:val="single" w:sz="18" w:space="0" w:color="auto"/>
              <w:right w:val="single" w:sz="4" w:space="0" w:color="auto"/>
            </w:tcBorders>
          </w:tcPr>
          <w:p w14:paraId="44DE1BCF" w14:textId="77777777" w:rsidR="00135737" w:rsidRDefault="00135737" w:rsidP="00135737">
            <w:pPr>
              <w:widowControl w:val="0"/>
              <w:rPr>
                <w:rtl/>
                <w:lang w:eastAsia="en-US"/>
              </w:rPr>
            </w:pPr>
            <w:r>
              <w:rPr>
                <w:rFonts w:hint="cs"/>
                <w:rtl/>
                <w:lang w:eastAsia="en-US"/>
              </w:rPr>
              <w:t>פרוייקט שלא בוצע ע"י כח האדם הנדרש במכרז</w:t>
            </w:r>
          </w:p>
        </w:tc>
        <w:tc>
          <w:tcPr>
            <w:tcW w:w="2694" w:type="dxa"/>
            <w:tcBorders>
              <w:top w:val="single" w:sz="4" w:space="0" w:color="auto"/>
              <w:left w:val="single" w:sz="4" w:space="0" w:color="auto"/>
              <w:bottom w:val="single" w:sz="18" w:space="0" w:color="auto"/>
              <w:right w:val="single" w:sz="18" w:space="0" w:color="auto"/>
            </w:tcBorders>
          </w:tcPr>
          <w:p w14:paraId="17DDA2F4" w14:textId="77777777" w:rsidR="00135737" w:rsidRDefault="00135737" w:rsidP="00135737">
            <w:pPr>
              <w:widowControl w:val="0"/>
              <w:rPr>
                <w:b/>
                <w:bCs/>
                <w:rtl/>
                <w:lang w:eastAsia="en-US"/>
              </w:rPr>
            </w:pPr>
            <w:r w:rsidRPr="003C62EB">
              <w:rPr>
                <w:rFonts w:hint="cs"/>
                <w:rtl/>
                <w:lang w:eastAsia="en-US"/>
              </w:rPr>
              <w:t>פיצוי פר פרוייקט</w:t>
            </w:r>
            <w:r>
              <w:rPr>
                <w:rFonts w:hint="cs"/>
                <w:b/>
                <w:bCs/>
                <w:rtl/>
                <w:lang w:eastAsia="en-US"/>
              </w:rPr>
              <w:t xml:space="preserve"> 30,000 ₪ </w:t>
            </w:r>
            <w:r w:rsidRPr="003C62EB">
              <w:rPr>
                <w:rFonts w:hint="cs"/>
                <w:rtl/>
                <w:lang w:eastAsia="en-US"/>
              </w:rPr>
              <w:t>למקרה</w:t>
            </w:r>
          </w:p>
        </w:tc>
      </w:tr>
    </w:tbl>
    <w:p w14:paraId="07205CE9" w14:textId="77777777" w:rsidR="008D7FB3" w:rsidRPr="005A4282" w:rsidRDefault="008D7FB3" w:rsidP="00AE0D5F">
      <w:pPr>
        <w:widowControl w:val="0"/>
        <w:numPr>
          <w:ilvl w:val="1"/>
          <w:numId w:val="19"/>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F9913C8" w14:textId="77777777" w:rsidR="00F45B9E" w:rsidRDefault="00F45B9E" w:rsidP="00AE0D5F">
      <w:pPr>
        <w:widowControl w:val="0"/>
        <w:numPr>
          <w:ilvl w:val="1"/>
          <w:numId w:val="19"/>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E98E840" w14:textId="77777777" w:rsidR="00F45B9E" w:rsidRDefault="00F45B9E" w:rsidP="00AE0D5F">
      <w:pPr>
        <w:widowControl w:val="0"/>
        <w:numPr>
          <w:ilvl w:val="1"/>
          <w:numId w:val="19"/>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B12BE2F" w14:textId="77777777" w:rsidR="00F45B9E" w:rsidRDefault="00F45B9E" w:rsidP="00AE0D5F">
      <w:pPr>
        <w:widowControl w:val="0"/>
        <w:numPr>
          <w:ilvl w:val="1"/>
          <w:numId w:val="19"/>
        </w:numPr>
        <w:ind w:left="1275" w:hanging="567"/>
        <w:rPr>
          <w:rtl/>
        </w:rPr>
      </w:pPr>
      <w:r>
        <w:rPr>
          <w:rFonts w:hint="cs"/>
          <w:rtl/>
        </w:rPr>
        <w:t>הקבלן אינו רשאי לגרוע סכום הפיצוי המוסכם משכר עובדיו.</w:t>
      </w:r>
    </w:p>
    <w:p w14:paraId="5916F03B" w14:textId="77777777" w:rsidR="00F45B9E" w:rsidRDefault="00F45B9E" w:rsidP="00AE0D5F">
      <w:pPr>
        <w:widowControl w:val="0"/>
        <w:numPr>
          <w:ilvl w:val="1"/>
          <w:numId w:val="19"/>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00AFB7F" w14:textId="77777777" w:rsidR="00D0224F" w:rsidRPr="00803E5E" w:rsidRDefault="00D0224F" w:rsidP="00AE0D5F">
      <w:pPr>
        <w:widowControl w:val="0"/>
        <w:numPr>
          <w:ilvl w:val="0"/>
          <w:numId w:val="19"/>
        </w:numPr>
        <w:ind w:left="708" w:hanging="283"/>
        <w:rPr>
          <w:b/>
          <w:bCs/>
          <w:sz w:val="28"/>
          <w:szCs w:val="28"/>
          <w:u w:val="single"/>
          <w:rtl/>
        </w:rPr>
      </w:pPr>
      <w:r w:rsidRPr="00803E5E">
        <w:rPr>
          <w:rFonts w:hint="cs"/>
          <w:b/>
          <w:bCs/>
          <w:sz w:val="28"/>
          <w:szCs w:val="28"/>
          <w:u w:val="single"/>
          <w:rtl/>
        </w:rPr>
        <w:t xml:space="preserve">חפיפה </w:t>
      </w:r>
    </w:p>
    <w:p w14:paraId="205F1ED7" w14:textId="77777777" w:rsidR="00135737" w:rsidRDefault="00135737" w:rsidP="00135737">
      <w:pPr>
        <w:widowControl w:val="0"/>
        <w:numPr>
          <w:ilvl w:val="1"/>
          <w:numId w:val="19"/>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7C2EE090" w14:textId="77777777" w:rsidR="00135737" w:rsidRDefault="00135737" w:rsidP="00135737">
      <w:pPr>
        <w:widowControl w:val="0"/>
        <w:numPr>
          <w:ilvl w:val="1"/>
          <w:numId w:val="19"/>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2D69F8F0" w14:textId="77777777" w:rsidR="00135737" w:rsidRDefault="00135737" w:rsidP="00135737">
      <w:pPr>
        <w:widowControl w:val="0"/>
        <w:numPr>
          <w:ilvl w:val="1"/>
          <w:numId w:val="19"/>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Pr="005A4282">
        <w:rPr>
          <w:rFonts w:hint="cs"/>
          <w:b/>
          <w:bCs/>
          <w:u w:val="single"/>
          <w:rtl/>
        </w:rPr>
        <w:t>שבועיים ימים</w:t>
      </w:r>
      <w:r>
        <w:rPr>
          <w:rFonts w:hint="cs"/>
          <w:rtl/>
        </w:rPr>
        <w:t>.</w:t>
      </w:r>
    </w:p>
    <w:p w14:paraId="557FD625" w14:textId="77777777" w:rsidR="00135737" w:rsidRDefault="00135737" w:rsidP="00135737">
      <w:pPr>
        <w:widowControl w:val="0"/>
        <w:numPr>
          <w:ilvl w:val="1"/>
          <w:numId w:val="19"/>
        </w:numPr>
        <w:ind w:left="1275" w:hanging="567"/>
        <w:rPr>
          <w:rtl/>
        </w:rPr>
      </w:pPr>
      <w:r>
        <w:rPr>
          <w:rFonts w:hint="cs"/>
          <w:rtl/>
        </w:rPr>
        <w:t>על הקבלן שיבחר להתארגן כך שתוף שבועיים ממועד חתימת החוזה הוא יפעיל בלעדית את התוכנית כולה.</w:t>
      </w:r>
    </w:p>
    <w:p w14:paraId="244723CF" w14:textId="77777777" w:rsidR="00135737" w:rsidRPr="00FA1774" w:rsidRDefault="00135737" w:rsidP="00135737">
      <w:pPr>
        <w:widowControl w:val="0"/>
        <w:numPr>
          <w:ilvl w:val="1"/>
          <w:numId w:val="19"/>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583571EC" w14:textId="77777777" w:rsidR="00135737" w:rsidRPr="005A4282" w:rsidRDefault="00135737" w:rsidP="00135737">
      <w:pPr>
        <w:widowControl w:val="0"/>
        <w:numPr>
          <w:ilvl w:val="1"/>
          <w:numId w:val="19"/>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5604DA5" w14:textId="77777777" w:rsidR="00135737" w:rsidRPr="005A4282" w:rsidRDefault="00135737" w:rsidP="00135737">
      <w:pPr>
        <w:widowControl w:val="0"/>
        <w:numPr>
          <w:ilvl w:val="1"/>
          <w:numId w:val="19"/>
        </w:numPr>
        <w:ind w:left="1275" w:hanging="567"/>
        <w:rPr>
          <w:rtl/>
        </w:rPr>
      </w:pPr>
      <w:r w:rsidRPr="005A4282">
        <w:rPr>
          <w:rFonts w:hint="cs"/>
          <w:rtl/>
        </w:rPr>
        <w:t>הקבלן המוסר לא יקבל תמורה מיוחדת עבור ביצוע החפיפה.</w:t>
      </w:r>
    </w:p>
    <w:p w14:paraId="2A8F5D6D" w14:textId="77777777" w:rsidR="00135737" w:rsidRPr="005A4282" w:rsidRDefault="00135737" w:rsidP="00135737">
      <w:pPr>
        <w:widowControl w:val="0"/>
        <w:numPr>
          <w:ilvl w:val="1"/>
          <w:numId w:val="19"/>
        </w:numPr>
        <w:ind w:left="1275" w:hanging="567"/>
        <w:rPr>
          <w:rtl/>
        </w:rPr>
      </w:pPr>
      <w:r w:rsidRPr="005A4282">
        <w:rPr>
          <w:rFonts w:hint="cs"/>
          <w:rtl/>
        </w:rPr>
        <w:t>הקבלן החדש (המקבל) לא יקבל תמורה כלשהי בגין החפיפה.</w:t>
      </w:r>
    </w:p>
    <w:p w14:paraId="58FFF810" w14:textId="77777777" w:rsidR="00135737" w:rsidRDefault="00135737" w:rsidP="00135737">
      <w:pPr>
        <w:widowControl w:val="0"/>
        <w:numPr>
          <w:ilvl w:val="1"/>
          <w:numId w:val="19"/>
        </w:numPr>
        <w:ind w:left="1275" w:hanging="567"/>
        <w:rPr>
          <w:rtl/>
        </w:rPr>
      </w:pPr>
      <w:r>
        <w:rPr>
          <w:rFonts w:hint="cs"/>
          <w:rtl/>
        </w:rPr>
        <w:t>נוהל חפיפה זה מחייב את הזוכה במכרז זה גם במעבר לזוכה אחר בתום תקופת ההתקשרות.</w:t>
      </w:r>
    </w:p>
    <w:p w14:paraId="6EDC5301" w14:textId="77777777" w:rsidR="00135737" w:rsidRDefault="00135737" w:rsidP="00135737">
      <w:pPr>
        <w:widowControl w:val="0"/>
        <w:numPr>
          <w:ilvl w:val="1"/>
          <w:numId w:val="19"/>
        </w:numPr>
        <w:ind w:left="1275" w:hanging="567"/>
        <w:rPr>
          <w:rtl/>
        </w:rPr>
      </w:pPr>
      <w:r>
        <w:rPr>
          <w:rFonts w:hint="cs"/>
          <w:rtl/>
        </w:rPr>
        <w:t xml:space="preserve">החפיפה כוללת, בין היתר, את הנושאים הבאים: </w:t>
      </w:r>
    </w:p>
    <w:p w14:paraId="15693B5C" w14:textId="77777777" w:rsidR="00135737" w:rsidRPr="00FA1774" w:rsidRDefault="00135737" w:rsidP="00135737">
      <w:pPr>
        <w:widowControl w:val="0"/>
        <w:numPr>
          <w:ilvl w:val="2"/>
          <w:numId w:val="19"/>
        </w:numPr>
        <w:ind w:left="1701" w:hanging="709"/>
      </w:pPr>
      <w:r w:rsidRPr="00FA1774">
        <w:rPr>
          <w:rFonts w:hint="cs"/>
          <w:rtl/>
        </w:rPr>
        <w:t xml:space="preserve">מסירה מאורגנת של כל המידע והידע שהצטברו במהלך הפעילות ואת כל התוצרים שנוצרו </w:t>
      </w:r>
      <w:r w:rsidRPr="00FA1774">
        <w:rPr>
          <w:rFonts w:hint="cs"/>
          <w:rtl/>
        </w:rPr>
        <w:lastRenderedPageBreak/>
        <w:t>במהלך הפרויקט, כשהם מעודכנים ובפורמטים שהוגדרו ואושרו על ידי המשרד.</w:t>
      </w:r>
    </w:p>
    <w:p w14:paraId="011704C7" w14:textId="77777777" w:rsidR="00135737" w:rsidRDefault="00135737" w:rsidP="00135737">
      <w:pPr>
        <w:widowControl w:val="0"/>
        <w:numPr>
          <w:ilvl w:val="2"/>
          <w:numId w:val="19"/>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6B1EFD4A" w14:textId="77777777" w:rsidR="00135737" w:rsidRDefault="00135737" w:rsidP="00135737">
      <w:pPr>
        <w:widowControl w:val="0"/>
        <w:numPr>
          <w:ilvl w:val="2"/>
          <w:numId w:val="19"/>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1EE7E62A" w14:textId="77777777" w:rsidR="00135737" w:rsidRDefault="00135737" w:rsidP="00135737">
      <w:pPr>
        <w:widowControl w:val="0"/>
        <w:numPr>
          <w:ilvl w:val="2"/>
          <w:numId w:val="19"/>
        </w:numPr>
        <w:ind w:left="1701" w:hanging="709"/>
      </w:pPr>
      <w:r>
        <w:rPr>
          <w:rFonts w:hint="cs"/>
          <w:rtl/>
        </w:rPr>
        <w:t xml:space="preserve">מסירה מאורגנת של כל מידע הדרוש למקבל לצורך תפעול מיידי ושלם של הפרוייקט. </w:t>
      </w:r>
    </w:p>
    <w:p w14:paraId="41759606" w14:textId="77777777" w:rsidR="00135737" w:rsidRDefault="00135737" w:rsidP="00135737">
      <w:pPr>
        <w:widowControl w:val="0"/>
        <w:numPr>
          <w:ilvl w:val="2"/>
          <w:numId w:val="19"/>
        </w:numPr>
        <w:ind w:left="1701" w:hanging="709"/>
      </w:pPr>
      <w:r>
        <w:rPr>
          <w:rFonts w:hint="cs"/>
          <w:rtl/>
        </w:rPr>
        <w:t xml:space="preserve">המוסר והמקבל יעבדו במשותף </w:t>
      </w:r>
      <w:r w:rsidRPr="005A4282">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570949EE" w14:textId="77777777" w:rsidR="00135737" w:rsidRPr="005A4282" w:rsidRDefault="00135737" w:rsidP="00135737">
      <w:pPr>
        <w:widowControl w:val="0"/>
        <w:numPr>
          <w:ilvl w:val="2"/>
          <w:numId w:val="19"/>
        </w:numPr>
        <w:ind w:left="1701" w:hanging="709"/>
      </w:pPr>
      <w:r w:rsidRPr="005A4282">
        <w:rPr>
          <w:rFonts w:hint="cs"/>
          <w:rtl/>
        </w:rPr>
        <w:t>תקופת ההתקשרות בין המשרד לקבלן החדש (המקבל) תחל במועד תחילת החפיפה.</w:t>
      </w:r>
    </w:p>
    <w:p w14:paraId="1A6622EE" w14:textId="77777777" w:rsidR="00135737" w:rsidRDefault="00135737" w:rsidP="00135737">
      <w:pPr>
        <w:widowControl w:val="0"/>
        <w:numPr>
          <w:ilvl w:val="2"/>
          <w:numId w:val="19"/>
        </w:numPr>
        <w:ind w:left="1701" w:hanging="709"/>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B56B46A"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85429F0"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F42CF">
        <w:rPr>
          <w:rFonts w:ascii="David" w:hAnsi="David"/>
          <w:cs/>
        </w:rPr>
        <w:t>‎</w:t>
      </w:r>
      <w:r w:rsidR="004F42CF">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3FD9B773" w14:textId="77777777" w:rsidR="00F45B9E" w:rsidRPr="00A24463" w:rsidRDefault="00F45B9E" w:rsidP="00AE0D5F">
      <w:pPr>
        <w:widowControl w:val="0"/>
        <w:numPr>
          <w:ilvl w:val="1"/>
          <w:numId w:val="19"/>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1E5F99C3" w14:textId="77777777" w:rsidR="00F45B9E" w:rsidRPr="00A24463" w:rsidRDefault="00F45B9E" w:rsidP="00AE0D5F">
      <w:pPr>
        <w:widowControl w:val="0"/>
        <w:numPr>
          <w:ilvl w:val="1"/>
          <w:numId w:val="19"/>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549A7F4B" w14:textId="77777777" w:rsidR="00F45B9E" w:rsidRPr="00A24463" w:rsidRDefault="00F45B9E" w:rsidP="00AE0D5F">
      <w:pPr>
        <w:widowControl w:val="0"/>
        <w:numPr>
          <w:ilvl w:val="1"/>
          <w:numId w:val="19"/>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46123597" w14:textId="77777777" w:rsidR="00F45B9E" w:rsidRPr="00A24463" w:rsidRDefault="00F45B9E" w:rsidP="00AE0D5F">
      <w:pPr>
        <w:widowControl w:val="0"/>
        <w:numPr>
          <w:ilvl w:val="1"/>
          <w:numId w:val="19"/>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439EB76C" w14:textId="77777777" w:rsidR="00F45B9E" w:rsidRPr="00A24463" w:rsidRDefault="00F45B9E" w:rsidP="00AE0D5F">
      <w:pPr>
        <w:widowControl w:val="0"/>
        <w:numPr>
          <w:ilvl w:val="1"/>
          <w:numId w:val="19"/>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3AEF94B5" w14:textId="77777777" w:rsidR="00F45B9E" w:rsidRPr="00A24463" w:rsidRDefault="00F45B9E" w:rsidP="00AE0D5F">
      <w:pPr>
        <w:widowControl w:val="0"/>
        <w:numPr>
          <w:ilvl w:val="1"/>
          <w:numId w:val="19"/>
        </w:numPr>
        <w:ind w:left="1275" w:hanging="567"/>
        <w:rPr>
          <w:rtl/>
        </w:rPr>
      </w:pPr>
      <w:bookmarkStart w:id="15"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5"/>
    </w:p>
    <w:p w14:paraId="1428C1DE" w14:textId="77777777" w:rsidR="00F45B9E" w:rsidRPr="00A24463" w:rsidRDefault="00F45B9E" w:rsidP="00AE0D5F">
      <w:pPr>
        <w:widowControl w:val="0"/>
        <w:numPr>
          <w:ilvl w:val="1"/>
          <w:numId w:val="19"/>
        </w:numPr>
        <w:ind w:left="1275" w:hanging="567"/>
        <w:rPr>
          <w:rtl/>
        </w:rPr>
      </w:pPr>
      <w:r w:rsidRPr="00A24463">
        <w:rPr>
          <w:rtl/>
        </w:rPr>
        <w:t>אם ההיתר כרוך בתשלום, יבצע זאת הקבלן על חשבונו.</w:t>
      </w:r>
    </w:p>
    <w:p w14:paraId="7AA21A84" w14:textId="77777777" w:rsidR="00F45B9E" w:rsidRDefault="00F45B9E" w:rsidP="00AE0D5F">
      <w:pPr>
        <w:widowControl w:val="0"/>
        <w:numPr>
          <w:ilvl w:val="1"/>
          <w:numId w:val="19"/>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37E034FC" w14:textId="77777777" w:rsidR="00F45B9E" w:rsidRDefault="00F45B9E" w:rsidP="00AE0D5F">
      <w:pPr>
        <w:widowControl w:val="0"/>
        <w:numPr>
          <w:ilvl w:val="1"/>
          <w:numId w:val="19"/>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2F5D8B47" w14:textId="77777777" w:rsidR="00F45B9E" w:rsidRDefault="00F45B9E" w:rsidP="00AE0D5F">
      <w:pPr>
        <w:widowControl w:val="0"/>
        <w:numPr>
          <w:ilvl w:val="1"/>
          <w:numId w:val="19"/>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2B4F391" w14:textId="77777777" w:rsidR="00F45B9E" w:rsidRPr="00A24463" w:rsidRDefault="00F45B9E" w:rsidP="00AE0D5F">
      <w:pPr>
        <w:widowControl w:val="0"/>
        <w:numPr>
          <w:ilvl w:val="1"/>
          <w:numId w:val="19"/>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62F0D42C" w14:textId="77777777" w:rsidR="00F45B9E" w:rsidRPr="00A24463" w:rsidRDefault="00F45B9E" w:rsidP="00AE0D5F">
      <w:pPr>
        <w:widowControl w:val="0"/>
        <w:numPr>
          <w:ilvl w:val="1"/>
          <w:numId w:val="19"/>
        </w:numPr>
        <w:ind w:left="1275" w:hanging="567"/>
        <w:rPr>
          <w:rtl/>
        </w:rPr>
      </w:pPr>
      <w:r w:rsidRPr="00A24463">
        <w:rPr>
          <w:rtl/>
        </w:rPr>
        <w:lastRenderedPageBreak/>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C08754C"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שמירת סודיות</w:t>
      </w:r>
    </w:p>
    <w:p w14:paraId="7B88D23A" w14:textId="77777777" w:rsidR="00F45B9E" w:rsidRDefault="00F45B9E" w:rsidP="00AE0D5F">
      <w:pPr>
        <w:widowControl w:val="0"/>
        <w:numPr>
          <w:ilvl w:val="1"/>
          <w:numId w:val="19"/>
        </w:numPr>
        <w:ind w:left="1275" w:hanging="567"/>
        <w:rPr>
          <w:rtl/>
        </w:rPr>
      </w:pPr>
      <w:r>
        <w:rPr>
          <w:rFonts w:hint="cs"/>
          <w:rtl/>
        </w:rPr>
        <w:t>הקבלן מתחייב לשמור בסוד ידיעות ומידע שיגיעו אליו עקב ביצוע מכרז זה.</w:t>
      </w:r>
    </w:p>
    <w:p w14:paraId="4AF5F14F" w14:textId="77777777" w:rsidR="00F45B9E" w:rsidRDefault="00F45B9E" w:rsidP="00AE0D5F">
      <w:pPr>
        <w:widowControl w:val="0"/>
        <w:numPr>
          <w:ilvl w:val="1"/>
          <w:numId w:val="19"/>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58372F73" w14:textId="77777777" w:rsidR="00F45B9E" w:rsidRPr="00A24463" w:rsidRDefault="00F45B9E" w:rsidP="00AE0D5F">
      <w:pPr>
        <w:widowControl w:val="0"/>
        <w:numPr>
          <w:ilvl w:val="1"/>
          <w:numId w:val="19"/>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5824411E" w14:textId="77777777" w:rsidR="00F45B9E" w:rsidRDefault="00F45B9E" w:rsidP="00AE0D5F">
      <w:pPr>
        <w:widowControl w:val="0"/>
        <w:numPr>
          <w:ilvl w:val="1"/>
          <w:numId w:val="19"/>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01E2FCC9" w14:textId="77777777" w:rsidR="00D40568" w:rsidRDefault="00D40568" w:rsidP="00AE0D5F">
      <w:pPr>
        <w:widowControl w:val="0"/>
        <w:numPr>
          <w:ilvl w:val="1"/>
          <w:numId w:val="19"/>
        </w:numPr>
        <w:ind w:left="1275" w:hanging="567"/>
        <w:rPr>
          <w:rtl/>
        </w:rPr>
      </w:pPr>
      <w:r>
        <w:rPr>
          <w:rFonts w:hint="cs"/>
          <w:rtl/>
        </w:rPr>
        <w:t xml:space="preserve">הקבלן יעסיק רק עובדים העונים על ההנחיות  לשמירת סודיות שיוגדרו ע"י המשרד. </w:t>
      </w:r>
    </w:p>
    <w:p w14:paraId="7C08592C" w14:textId="77777777" w:rsidR="00F45B9E" w:rsidRDefault="00F45B9E" w:rsidP="00AE0D5F">
      <w:pPr>
        <w:widowControl w:val="0"/>
        <w:numPr>
          <w:ilvl w:val="1"/>
          <w:numId w:val="19"/>
        </w:numPr>
        <w:ind w:left="1275" w:hanging="567"/>
        <w:rPr>
          <w:rtl/>
        </w:rPr>
      </w:pPr>
      <w:r>
        <w:rPr>
          <w:rFonts w:hint="cs"/>
          <w:rtl/>
        </w:rPr>
        <w:t xml:space="preserve">הקבלן לא ימסור ידיעה או מידע לאדם שלא יהיה מוסמך לקבלה ללא הרשאה מהמשרד. </w:t>
      </w:r>
    </w:p>
    <w:p w14:paraId="6751E8FE" w14:textId="77777777" w:rsidR="00F45B9E" w:rsidRDefault="00F45B9E" w:rsidP="00AE0D5F">
      <w:pPr>
        <w:widowControl w:val="0"/>
        <w:numPr>
          <w:ilvl w:val="1"/>
          <w:numId w:val="19"/>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C643A5B" w14:textId="77777777" w:rsidR="00F45B9E" w:rsidRDefault="00F45B9E" w:rsidP="00AE0D5F">
      <w:pPr>
        <w:widowControl w:val="0"/>
        <w:numPr>
          <w:ilvl w:val="1"/>
          <w:numId w:val="19"/>
        </w:numPr>
        <w:ind w:left="1275" w:hanging="567"/>
        <w:rPr>
          <w:rtl/>
        </w:rPr>
      </w:pPr>
      <w:r>
        <w:rPr>
          <w:rFonts w:hint="cs"/>
          <w:rtl/>
        </w:rPr>
        <w:t>הקבלן יחזיר למשרד כל חומר שימסר לו בהקשר לפעילות זו בכל עת שידרש לכך.</w:t>
      </w:r>
    </w:p>
    <w:p w14:paraId="133CE136" w14:textId="676102F5" w:rsidR="000C62B0" w:rsidRDefault="00F45B9E" w:rsidP="00BC414C">
      <w:pPr>
        <w:widowControl w:val="0"/>
        <w:numPr>
          <w:ilvl w:val="1"/>
          <w:numId w:val="19"/>
        </w:numPr>
        <w:ind w:left="1275" w:hanging="567"/>
        <w:rPr>
          <w:rtl/>
          <w:lang w:eastAsia="en-US"/>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21987E48" w14:textId="77777777" w:rsidR="00C73C4C" w:rsidRPr="00714FA1" w:rsidRDefault="00C73C4C" w:rsidP="00AE0D5F">
      <w:pPr>
        <w:widowControl w:val="0"/>
        <w:numPr>
          <w:ilvl w:val="0"/>
          <w:numId w:val="19"/>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4F76AD3" w14:textId="77777777" w:rsidR="004D65BB" w:rsidRDefault="004D65BB" w:rsidP="004D65BB">
      <w:pPr>
        <w:widowControl w:val="0"/>
        <w:numPr>
          <w:ilvl w:val="1"/>
          <w:numId w:val="19"/>
        </w:numPr>
        <w:ind w:left="1275" w:hanging="567"/>
      </w:pPr>
      <w:r>
        <w:rPr>
          <w:rtl/>
        </w:rPr>
        <w:t>אופי הפעילות במשרד החינוך מחייב דגש מיוחד בנושא אבטחת המידע.</w:t>
      </w:r>
    </w:p>
    <w:p w14:paraId="02CA086F" w14:textId="77777777" w:rsidR="004D65BB" w:rsidRDefault="004D65BB" w:rsidP="004D65BB">
      <w:pPr>
        <w:widowControl w:val="0"/>
        <w:numPr>
          <w:ilvl w:val="1"/>
          <w:numId w:val="19"/>
        </w:numPr>
        <w:ind w:left="1275" w:hanging="567"/>
      </w:pPr>
      <w:r>
        <w:rPr>
          <w:rtl/>
        </w:rPr>
        <w:t xml:space="preserve">משרד החינוך רואה חשיבות רבה במימוש שיטתי ויעיל של היבטי אבטחת המידע במערכות השונות, ובכלל זה היבטים הקשורים הגנה על מידע </w:t>
      </w:r>
      <w:hyperlink r:id="rId10" w:history="1">
        <w:r w:rsidRPr="00203AD3">
          <w:rPr>
            <w:rStyle w:val="Hyperlink"/>
            <w:rtl/>
          </w:rPr>
          <w:t>ולחוק הגנת הפרטיות התשמ"א-1981.</w:t>
        </w:r>
      </w:hyperlink>
    </w:p>
    <w:p w14:paraId="1BB22D65" w14:textId="77777777" w:rsidR="004D65BB" w:rsidRDefault="004D65BB" w:rsidP="004D65BB">
      <w:pPr>
        <w:widowControl w:val="0"/>
        <w:numPr>
          <w:ilvl w:val="1"/>
          <w:numId w:val="19"/>
        </w:numPr>
        <w:ind w:left="1275" w:hanging="567"/>
      </w:pPr>
      <w:r>
        <w:rPr>
          <w:rtl/>
        </w:rPr>
        <w:t xml:space="preserve">המידע אשר נאגר במערכות הספק וכן מידע אליו הוא נחשף מוגדר כמידע אשר חלה עליו רמת אבטחה גבוהה, על הספק ליישם את דרישות </w:t>
      </w:r>
      <w:hyperlink r:id="rId11" w:history="1">
        <w:r w:rsidRPr="00203AD3">
          <w:rPr>
            <w:rStyle w:val="Hyperlink"/>
            <w:rtl/>
          </w:rPr>
          <w:t>תקנות הגנת הפרטיות</w:t>
        </w:r>
      </w:hyperlink>
      <w:r>
        <w:rPr>
          <w:rtl/>
        </w:rPr>
        <w:t xml:space="preserve"> (אבטחת מידע), תשע"ז-2017</w:t>
      </w:r>
    </w:p>
    <w:p w14:paraId="1D842F79" w14:textId="77777777" w:rsidR="004D65BB" w:rsidRDefault="004D65BB" w:rsidP="004D65BB">
      <w:pPr>
        <w:widowControl w:val="0"/>
        <w:numPr>
          <w:ilvl w:val="1"/>
          <w:numId w:val="19"/>
        </w:numPr>
        <w:ind w:left="1275" w:hanging="567"/>
      </w:pPr>
      <w:r>
        <w:rPr>
          <w:rtl/>
        </w:rPr>
        <w:t>במסגרת הפעילות הספק נחשף לנתונים רבים המשמשים את הספק  לצורך עבודתו במכרז זה</w:t>
      </w:r>
      <w:r>
        <w:t>.</w:t>
      </w:r>
    </w:p>
    <w:p w14:paraId="731DECC7" w14:textId="77777777" w:rsidR="004D65BB" w:rsidRDefault="004D65BB" w:rsidP="004D65BB">
      <w:pPr>
        <w:widowControl w:val="0"/>
        <w:numPr>
          <w:ilvl w:val="1"/>
          <w:numId w:val="19"/>
        </w:numPr>
        <w:ind w:left="1275" w:hanging="567"/>
      </w:pPr>
      <w:r>
        <w:rPr>
          <w:rtl/>
        </w:rPr>
        <w:t>הנתונים מתקבלים או מופקים ע"י הקבלן באמצעות מערכות המידע של משרד החינוך או באמצעות מערכות המידע המופעלות ע"י הקבלן במסגרת המכרז.</w:t>
      </w:r>
    </w:p>
    <w:p w14:paraId="5E11747E" w14:textId="77777777" w:rsidR="004D65BB" w:rsidRPr="00203AD3" w:rsidRDefault="004D65BB" w:rsidP="004D65BB">
      <w:pPr>
        <w:widowControl w:val="0"/>
        <w:numPr>
          <w:ilvl w:val="1"/>
          <w:numId w:val="19"/>
        </w:numPr>
        <w:ind w:left="1275" w:hanging="567"/>
        <w:rPr>
          <w:rStyle w:val="Hyperlink"/>
        </w:rPr>
      </w:pPr>
      <w:r>
        <w:rPr>
          <w:rtl/>
        </w:rPr>
        <w:t xml:space="preserve">על הקבלן לפעול במסגרת המכרז על פי הוראות המצורפות בנספח </w:t>
      </w:r>
      <w:r>
        <w:rPr>
          <w:rFonts w:hint="cs"/>
          <w:rtl/>
        </w:rPr>
        <w:t>אבטחת</w:t>
      </w:r>
      <w:r>
        <w:rPr>
          <w:rtl/>
        </w:rPr>
        <w:t xml:space="preserve"> מידע המצורף למכרז זה ועפ"י דרישות של הרשות למשפט טכנולוגיה ומידע (רמו"ט) מס' 2/2011 – "</w:t>
      </w:r>
      <w:r>
        <w:rPr>
          <w:rtl/>
        </w:rPr>
        <w:fldChar w:fldCharType="begin"/>
      </w:r>
      <w:r>
        <w:rPr>
          <w:rtl/>
        </w:rPr>
        <w:instrText xml:space="preserve"> </w:instrText>
      </w:r>
      <w:r>
        <w:instrText>HYPERLINK</w:instrText>
      </w:r>
      <w:r>
        <w:rPr>
          <w:rtl/>
        </w:rPr>
        <w:instrText xml:space="preserve"> "</w:instrText>
      </w:r>
      <w:r>
        <w:instrText>https://www.gov.il/he/departments/policies/outsourcing</w:instrText>
      </w:r>
      <w:r>
        <w:rPr>
          <w:rtl/>
        </w:rPr>
        <w:instrText xml:space="preserve">" </w:instrText>
      </w:r>
      <w:r>
        <w:rPr>
          <w:rtl/>
        </w:rPr>
        <w:fldChar w:fldCharType="separate"/>
      </w:r>
      <w:r w:rsidRPr="00203AD3">
        <w:rPr>
          <w:rStyle w:val="Hyperlink"/>
          <w:rtl/>
        </w:rPr>
        <w:t>שימוש בשירותי מיקור חוץ (</w:t>
      </w:r>
      <w:r w:rsidRPr="00203AD3">
        <w:rPr>
          <w:rStyle w:val="Hyperlink"/>
        </w:rPr>
        <w:t>outsourcing</w:t>
      </w:r>
      <w:r w:rsidRPr="00203AD3">
        <w:rPr>
          <w:rStyle w:val="Hyperlink"/>
          <w:rtl/>
        </w:rPr>
        <w:t xml:space="preserve">) לעיבוד מידע אישי"  </w:t>
      </w:r>
    </w:p>
    <w:p w14:paraId="5EAEFCAF" w14:textId="77777777" w:rsidR="004D65BB" w:rsidRDefault="004D65BB" w:rsidP="004D65BB">
      <w:pPr>
        <w:widowControl w:val="0"/>
        <w:numPr>
          <w:ilvl w:val="1"/>
          <w:numId w:val="19"/>
        </w:numPr>
        <w:ind w:left="1275" w:hanging="567"/>
      </w:pPr>
      <w:r>
        <w:rPr>
          <w:rtl/>
        </w:rPr>
        <w:fldChar w:fldCharType="end"/>
      </w:r>
      <w:hyperlink r:id="rId12" w:history="1">
        <w:r w:rsidRPr="00203AD3">
          <w:rPr>
            <w:rtl/>
          </w:rPr>
          <w:t>ה</w:t>
        </w:r>
      </w:hyperlink>
      <w:r>
        <w:rPr>
          <w:rtl/>
        </w:rPr>
        <w:t xml:space="preserve">קבלן מתחייב לבצע סקר סיכונים באמצעות חברה חיצונית במתמחה בסיכוני סייבר על כלל התהליכים והמערכות המשתמשות את הקבלן לביצוע מכרז זה, על הקבלן להציג את תוצאות הסקר למנהל אבטחת מידע של משרד החינוך, על הקבלן לפעול ולתקן את הממצאים שעלו בסקר. ולקבל </w:t>
      </w:r>
      <w:r>
        <w:rPr>
          <w:rtl/>
        </w:rPr>
        <w:lastRenderedPageBreak/>
        <w:t>אישור אבטחת מידע במשרד החינוך לתיקון הליקויים .</w:t>
      </w:r>
    </w:p>
    <w:p w14:paraId="7A20A986" w14:textId="77777777" w:rsidR="004D65BB" w:rsidRDefault="004D65BB" w:rsidP="004D65BB">
      <w:pPr>
        <w:widowControl w:val="0"/>
        <w:numPr>
          <w:ilvl w:val="1"/>
          <w:numId w:val="19"/>
        </w:numPr>
        <w:ind w:left="1275" w:hanging="567"/>
      </w:pPr>
      <w:r>
        <w:rPr>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521485B8" w14:textId="77777777" w:rsidR="004D65BB" w:rsidRDefault="004D65BB" w:rsidP="004D65BB">
      <w:pPr>
        <w:widowControl w:val="0"/>
        <w:numPr>
          <w:ilvl w:val="1"/>
          <w:numId w:val="19"/>
        </w:numPr>
        <w:ind w:left="1275" w:hanging="567"/>
      </w:pPr>
      <w:r>
        <w:rPr>
          <w:rtl/>
        </w:rPr>
        <w:t>לצורך בקרה על יישום דרישות אבטחת המידע על הקבלן לפרט את הבקרות המוצעות באתר שרשרת האספקה של המשרד שישלח לזוכה ולקבל אישור אבטחת מידע במשרד החינוך בשלב התחלת העבודה במערכת, בשלבי שינויים מהותיים במערכת ובשלב הארכת התקשרות.</w:t>
      </w:r>
    </w:p>
    <w:p w14:paraId="785AD069" w14:textId="77777777" w:rsidR="004D65BB" w:rsidRDefault="004D65BB" w:rsidP="004D65BB">
      <w:pPr>
        <w:widowControl w:val="0"/>
        <w:numPr>
          <w:ilvl w:val="1"/>
          <w:numId w:val="19"/>
        </w:numPr>
        <w:ind w:left="1275" w:hanging="567"/>
      </w:pPr>
      <w:r>
        <w:rPr>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4EFA53EA" w14:textId="77777777" w:rsidR="004D65BB" w:rsidRDefault="004D65BB" w:rsidP="004D65BB">
      <w:pPr>
        <w:widowControl w:val="0"/>
        <w:numPr>
          <w:ilvl w:val="1"/>
          <w:numId w:val="19"/>
        </w:numPr>
        <w:ind w:left="1275" w:hanging="567"/>
      </w:pPr>
      <w:r>
        <w:rPr>
          <w:rtl/>
        </w:rPr>
        <w:t>חל איסור מוחלט על הקבלן לאסוף מידע בדרכים בלתי חוקיות או לעשות שימוש במאגר מידע בלתי חוקיים.</w:t>
      </w:r>
    </w:p>
    <w:p w14:paraId="747216F0" w14:textId="77777777" w:rsidR="004D65BB" w:rsidRDefault="004D65BB" w:rsidP="004D65BB">
      <w:pPr>
        <w:widowControl w:val="0"/>
        <w:numPr>
          <w:ilvl w:val="1"/>
          <w:numId w:val="19"/>
        </w:numPr>
        <w:ind w:left="1275" w:hanging="567"/>
      </w:pPr>
      <w:r>
        <w:rPr>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7E6FAB5" w14:textId="77777777" w:rsidR="004D65BB" w:rsidRDefault="004D65BB" w:rsidP="004D65BB">
      <w:pPr>
        <w:widowControl w:val="0"/>
        <w:numPr>
          <w:ilvl w:val="1"/>
          <w:numId w:val="19"/>
        </w:numPr>
        <w:ind w:left="1275" w:hanging="567"/>
        <w:rPr>
          <w:rtl/>
        </w:rPr>
      </w:pPr>
      <w:r>
        <w:rPr>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532CE5F8" w14:textId="77777777" w:rsidR="004D65BB" w:rsidRDefault="004D65BB" w:rsidP="004D65BB">
      <w:pPr>
        <w:widowControl w:val="0"/>
        <w:numPr>
          <w:ilvl w:val="1"/>
          <w:numId w:val="19"/>
        </w:numPr>
        <w:ind w:left="1275" w:hanging="567"/>
        <w:rPr>
          <w:rtl/>
        </w:rPr>
      </w:pPr>
      <w:r>
        <w:rPr>
          <w:rtl/>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7C7F2A5D" w14:textId="77777777" w:rsidR="004D65BB" w:rsidRDefault="004D65BB" w:rsidP="004D65BB">
      <w:pPr>
        <w:widowControl w:val="0"/>
        <w:numPr>
          <w:ilvl w:val="1"/>
          <w:numId w:val="19"/>
        </w:numPr>
        <w:ind w:left="1275" w:hanging="567"/>
      </w:pPr>
      <w:r>
        <w:rPr>
          <w:rtl/>
        </w:rPr>
        <w:t>על הקבלן להגיש למשרד דיווחים שוטפים בכל הנוגע לאופן ניהול מאגרי המידע ועיבוד המידע במתכונת שתיקבע ע"י המשרד.</w:t>
      </w:r>
    </w:p>
    <w:p w14:paraId="358938BB" w14:textId="77777777" w:rsidR="004D65BB" w:rsidRDefault="004D65BB" w:rsidP="004D65BB">
      <w:pPr>
        <w:widowControl w:val="0"/>
        <w:numPr>
          <w:ilvl w:val="1"/>
          <w:numId w:val="19"/>
        </w:numPr>
        <w:ind w:left="1275" w:hanging="567"/>
      </w:pPr>
      <w:r>
        <w:rPr>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6C523D04" w14:textId="77777777" w:rsidR="004D65BB" w:rsidRDefault="004D65BB" w:rsidP="004D65BB">
      <w:pPr>
        <w:widowControl w:val="0"/>
        <w:numPr>
          <w:ilvl w:val="1"/>
          <w:numId w:val="19"/>
        </w:numPr>
        <w:ind w:left="1275" w:hanging="567"/>
        <w:rPr>
          <w:rtl/>
        </w:rPr>
      </w:pPr>
      <w:r>
        <w:rPr>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9FBAF8D" w14:textId="77777777" w:rsidR="004D65BB" w:rsidRDefault="004D65BB" w:rsidP="004D65BB">
      <w:pPr>
        <w:widowControl w:val="0"/>
        <w:numPr>
          <w:ilvl w:val="1"/>
          <w:numId w:val="19"/>
        </w:numPr>
        <w:ind w:left="1275" w:hanging="567"/>
        <w:rPr>
          <w:rtl/>
        </w:rPr>
      </w:pPr>
      <w:r>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378A79AF" w14:textId="77777777" w:rsidR="004D65BB" w:rsidRDefault="004D65BB" w:rsidP="004D65BB">
      <w:pPr>
        <w:widowControl w:val="0"/>
        <w:numPr>
          <w:ilvl w:val="1"/>
          <w:numId w:val="19"/>
        </w:numPr>
        <w:ind w:left="1275" w:hanging="567"/>
      </w:pPr>
      <w:r>
        <w:rPr>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566AF0A9" w14:textId="77777777" w:rsidR="004D65BB" w:rsidRDefault="004D65BB" w:rsidP="004D65BB">
      <w:pPr>
        <w:widowControl w:val="0"/>
        <w:numPr>
          <w:ilvl w:val="1"/>
          <w:numId w:val="19"/>
        </w:numPr>
        <w:ind w:left="1275" w:hanging="567"/>
        <w:rPr>
          <w:rtl/>
        </w:rPr>
      </w:pPr>
      <w:r>
        <w:rPr>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9F652D" w14:textId="77777777" w:rsidR="004D65BB" w:rsidRDefault="004D65BB" w:rsidP="004D65BB">
      <w:pPr>
        <w:widowControl w:val="0"/>
        <w:numPr>
          <w:ilvl w:val="1"/>
          <w:numId w:val="19"/>
        </w:numPr>
        <w:ind w:left="1275" w:hanging="567"/>
      </w:pPr>
      <w:r>
        <w:rPr>
          <w:rtl/>
        </w:rPr>
        <w:t xml:space="preserve">ככל שהספק שומר מידע נוסף כלשהו מעבר למידע אשר הוגדר במפורש על ידי המשרד, עליו לבצע </w:t>
      </w:r>
      <w:r>
        <w:rPr>
          <w:rtl/>
        </w:rPr>
        <w:lastRenderedPageBreak/>
        <w:t xml:space="preserve">את השמירה ואת ההגנה על המידע בהתאם להוראות החוק, התקנות והנחיות הרשות להגנת הפרטיות הרלוונטיות, לרבות בנוגע לרישום מאגרים, בהתאם לצורך. </w:t>
      </w:r>
    </w:p>
    <w:p w14:paraId="00F94AC4" w14:textId="77777777" w:rsidR="004D65BB" w:rsidRDefault="004D65BB" w:rsidP="004D65BB">
      <w:pPr>
        <w:widowControl w:val="0"/>
        <w:numPr>
          <w:ilvl w:val="1"/>
          <w:numId w:val="19"/>
        </w:numPr>
        <w:ind w:left="1275" w:hanging="567"/>
      </w:pPr>
      <w:r>
        <w:rPr>
          <w:rtl/>
        </w:rPr>
        <w:t>בתום ההתקשרות על הקבלן להעביר למשרד את כל המידע שהצטבר במהלך ביצוע הפעילות במכרז זה כל זאת בהתאם להוראות וההנחיות הנ"ל.</w:t>
      </w:r>
    </w:p>
    <w:p w14:paraId="6E6010F0" w14:textId="77777777" w:rsidR="004E5B3C" w:rsidRPr="00A52679" w:rsidRDefault="004E5B3C" w:rsidP="00AE0D5F">
      <w:pPr>
        <w:widowControl w:val="0"/>
        <w:numPr>
          <w:ilvl w:val="0"/>
          <w:numId w:val="19"/>
        </w:numPr>
        <w:ind w:left="708" w:hanging="283"/>
        <w:rPr>
          <w:b/>
          <w:bCs/>
          <w:sz w:val="28"/>
          <w:szCs w:val="28"/>
          <w:u w:val="single"/>
          <w:rtl/>
        </w:rPr>
      </w:pPr>
      <w:r w:rsidRPr="003F4693">
        <w:rPr>
          <w:rFonts w:hint="cs"/>
          <w:b/>
          <w:bCs/>
          <w:sz w:val="28"/>
          <w:szCs w:val="28"/>
          <w:u w:val="single"/>
          <w:rtl/>
        </w:rPr>
        <w:t>אחריות משפטית</w:t>
      </w:r>
    </w:p>
    <w:p w14:paraId="7676A691" w14:textId="77777777" w:rsidR="004E5B3C" w:rsidRPr="00851EC8" w:rsidRDefault="004E5B3C" w:rsidP="00AE0D5F">
      <w:pPr>
        <w:widowControl w:val="0"/>
        <w:numPr>
          <w:ilvl w:val="1"/>
          <w:numId w:val="19"/>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40E111B8" w14:textId="77777777" w:rsidR="004E5B3C" w:rsidRPr="00851EC8" w:rsidRDefault="004E5B3C" w:rsidP="00AE0D5F">
      <w:pPr>
        <w:widowControl w:val="0"/>
        <w:numPr>
          <w:ilvl w:val="1"/>
          <w:numId w:val="19"/>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571A23A" w14:textId="77777777" w:rsidR="004E5B3C" w:rsidRPr="00851EC8" w:rsidRDefault="004E5B3C" w:rsidP="00AE0D5F">
      <w:pPr>
        <w:widowControl w:val="0"/>
        <w:numPr>
          <w:ilvl w:val="1"/>
          <w:numId w:val="19"/>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43695181" w14:textId="77777777" w:rsidR="004E5B3C" w:rsidRPr="00851EC8" w:rsidRDefault="004E5B3C" w:rsidP="00AE0D5F">
      <w:pPr>
        <w:widowControl w:val="0"/>
        <w:numPr>
          <w:ilvl w:val="1"/>
          <w:numId w:val="19"/>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3A6891D0" w14:textId="77777777" w:rsidR="004E5B3C" w:rsidRPr="00851EC8" w:rsidRDefault="004E5B3C" w:rsidP="00AE0D5F">
      <w:pPr>
        <w:widowControl w:val="0"/>
        <w:numPr>
          <w:ilvl w:val="2"/>
          <w:numId w:val="19"/>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58AEAB22" w14:textId="77777777" w:rsidR="004E5B3C" w:rsidRPr="00851EC8" w:rsidRDefault="00C421F1" w:rsidP="00AE0D5F">
      <w:pPr>
        <w:widowControl w:val="0"/>
        <w:numPr>
          <w:ilvl w:val="2"/>
          <w:numId w:val="19"/>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FE817A2" w14:textId="77777777" w:rsidR="004E5B3C" w:rsidRPr="00851EC8" w:rsidRDefault="004E5B3C" w:rsidP="00AE0D5F">
      <w:pPr>
        <w:widowControl w:val="0"/>
        <w:numPr>
          <w:ilvl w:val="2"/>
          <w:numId w:val="19"/>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45DF8B5A" w14:textId="77777777" w:rsidR="004E5B3C" w:rsidRPr="00851EC8" w:rsidRDefault="004E5B3C" w:rsidP="00AE0D5F">
      <w:pPr>
        <w:widowControl w:val="0"/>
        <w:numPr>
          <w:ilvl w:val="2"/>
          <w:numId w:val="19"/>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BF1CBF2" w14:textId="77777777" w:rsidR="004E5B3C" w:rsidRPr="00851EC8" w:rsidRDefault="004E5B3C" w:rsidP="00AE0D5F">
      <w:pPr>
        <w:widowControl w:val="0"/>
        <w:numPr>
          <w:ilvl w:val="1"/>
          <w:numId w:val="19"/>
        </w:numPr>
        <w:ind w:left="1275" w:hanging="567"/>
      </w:pPr>
      <w:r w:rsidRPr="00851EC8">
        <w:rPr>
          <w:rFonts w:hint="cs"/>
          <w:rtl/>
        </w:rPr>
        <w:t>ידוע לקבלן כי עליו לבטח את עצמו ואת עובדיו בביטוח לאומי לבדו ועל חשבונו.</w:t>
      </w:r>
    </w:p>
    <w:p w14:paraId="7629CAFE" w14:textId="77777777" w:rsidR="000C62B0" w:rsidRPr="000C62B0" w:rsidRDefault="000C62B0" w:rsidP="00AE0D5F">
      <w:pPr>
        <w:widowControl w:val="0"/>
        <w:numPr>
          <w:ilvl w:val="1"/>
          <w:numId w:val="19"/>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C5D6870" w14:textId="77777777" w:rsidR="000C62B0" w:rsidRPr="000C62B0" w:rsidRDefault="000C62B0" w:rsidP="00AE0D5F">
      <w:pPr>
        <w:widowControl w:val="0"/>
        <w:numPr>
          <w:ilvl w:val="1"/>
          <w:numId w:val="19"/>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67C5565" w14:textId="77777777" w:rsidR="00946612" w:rsidRPr="0047718D" w:rsidRDefault="00946612" w:rsidP="00AE0D5F">
      <w:pPr>
        <w:widowControl w:val="0"/>
        <w:numPr>
          <w:ilvl w:val="1"/>
          <w:numId w:val="19"/>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AE4F32F" w14:textId="77777777" w:rsidR="004E5B3C" w:rsidRDefault="004E5B3C" w:rsidP="00AE0D5F">
      <w:pPr>
        <w:widowControl w:val="0"/>
        <w:numPr>
          <w:ilvl w:val="0"/>
          <w:numId w:val="19"/>
        </w:numPr>
        <w:ind w:left="708" w:hanging="283"/>
        <w:rPr>
          <w:b/>
          <w:bCs/>
          <w:sz w:val="28"/>
          <w:szCs w:val="28"/>
          <w:u w:val="single"/>
          <w:rtl/>
        </w:rPr>
      </w:pPr>
      <w:bookmarkStart w:id="16" w:name="_Ref110327145"/>
      <w:r>
        <w:rPr>
          <w:rFonts w:hint="cs"/>
          <w:b/>
          <w:bCs/>
          <w:sz w:val="28"/>
          <w:szCs w:val="28"/>
          <w:u w:val="single"/>
          <w:rtl/>
        </w:rPr>
        <w:lastRenderedPageBreak/>
        <w:t>ביטוח</w:t>
      </w:r>
      <w:bookmarkEnd w:id="16"/>
    </w:p>
    <w:p w14:paraId="602453A7" w14:textId="77777777" w:rsidR="00653E60" w:rsidRPr="00BF7659" w:rsidRDefault="00653E60" w:rsidP="00BC414C">
      <w:pPr>
        <w:widowControl w:val="0"/>
        <w:numPr>
          <w:ilvl w:val="1"/>
          <w:numId w:val="19"/>
        </w:numPr>
        <w:ind w:left="1275" w:hanging="567"/>
        <w:rPr>
          <w:rtl/>
        </w:rPr>
      </w:pPr>
      <w:r>
        <w:rPr>
          <w:rFonts w:hint="cs"/>
          <w:rtl/>
        </w:rPr>
        <w:t>צד ב</w:t>
      </w:r>
      <w:r>
        <w:rPr>
          <w:rtl/>
        </w:rPr>
        <w:t>'</w:t>
      </w:r>
      <w:r>
        <w:rPr>
          <w:rFonts w:hint="cs"/>
          <w:rtl/>
        </w:rPr>
        <w:t xml:space="preserve"> </w:t>
      </w:r>
      <w:r w:rsidRPr="00BF7659">
        <w:rPr>
          <w:rFonts w:hint="cs"/>
          <w:rtl/>
        </w:rPr>
        <w:t xml:space="preserve"> מתחייב לרכוש ולקיים את הביטוחים המפורטים בזה, לטובתו ולטובת מדינת ישראל - משרד </w:t>
      </w:r>
      <w:r>
        <w:rPr>
          <w:rFonts w:hint="cs"/>
          <w:rtl/>
        </w:rPr>
        <w:t xml:space="preserve">החינוך, </w:t>
      </w:r>
      <w:r w:rsidRPr="00BF7659">
        <w:rPr>
          <w:rFonts w:hint="cs"/>
          <w:rtl/>
        </w:rPr>
        <w:t>כשהם כוללים את כל הכיסויים והתנאים הנדרשים וכאשר גבולות האחריות לא יפחתו מהמצוין להלן:</w:t>
      </w:r>
    </w:p>
    <w:p w14:paraId="6CAA289F" w14:textId="77777777" w:rsidR="00653E60" w:rsidRPr="00BC414C" w:rsidRDefault="00653E60" w:rsidP="00BC414C">
      <w:pPr>
        <w:widowControl w:val="0"/>
        <w:numPr>
          <w:ilvl w:val="1"/>
          <w:numId w:val="19"/>
        </w:numPr>
        <w:ind w:left="1275" w:hanging="567"/>
      </w:pPr>
      <w:r w:rsidRPr="00BC414C">
        <w:rPr>
          <w:rFonts w:hint="eastAsia"/>
          <w:rtl/>
        </w:rPr>
        <w:t>ביטוח</w:t>
      </w:r>
      <w:r w:rsidRPr="00BC414C">
        <w:rPr>
          <w:rtl/>
        </w:rPr>
        <w:t xml:space="preserve"> </w:t>
      </w:r>
      <w:r w:rsidRPr="00BC414C">
        <w:rPr>
          <w:rFonts w:hint="eastAsia"/>
          <w:rtl/>
        </w:rPr>
        <w:t>חבות</w:t>
      </w:r>
      <w:r w:rsidRPr="00BC414C">
        <w:rPr>
          <w:rtl/>
        </w:rPr>
        <w:t xml:space="preserve"> </w:t>
      </w:r>
      <w:r w:rsidRPr="00BC414C">
        <w:rPr>
          <w:rFonts w:hint="eastAsia"/>
          <w:rtl/>
        </w:rPr>
        <w:t>מעבידים</w:t>
      </w:r>
      <w:r w:rsidRPr="00BC414C">
        <w:rPr>
          <w:rtl/>
        </w:rPr>
        <w:t xml:space="preserve"> </w:t>
      </w:r>
    </w:p>
    <w:p w14:paraId="56E55EBC" w14:textId="77777777" w:rsidR="00653E60" w:rsidRPr="00BC414C" w:rsidRDefault="00653E60" w:rsidP="00BC414C">
      <w:pPr>
        <w:widowControl w:val="0"/>
        <w:numPr>
          <w:ilvl w:val="2"/>
          <w:numId w:val="19"/>
        </w:numPr>
        <w:ind w:left="1701" w:hanging="709"/>
      </w:pPr>
      <w:r w:rsidRPr="00BC414C">
        <w:rPr>
          <w:rtl/>
        </w:rPr>
        <w:t>צד ב'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38703F9E" w14:textId="77777777" w:rsidR="00653E60" w:rsidRPr="00BC414C" w:rsidRDefault="00653E60" w:rsidP="00BC414C">
      <w:pPr>
        <w:widowControl w:val="0"/>
        <w:numPr>
          <w:ilvl w:val="2"/>
          <w:numId w:val="19"/>
        </w:numPr>
        <w:ind w:left="1701" w:hanging="709"/>
      </w:pPr>
      <w:r w:rsidRPr="00BC414C">
        <w:rPr>
          <w:rtl/>
        </w:rPr>
        <w:t>גבול האחריות לא יפחת מסך  20,000,000 ₪ לעובד, למקרה ולתקופת הביטוח.</w:t>
      </w:r>
    </w:p>
    <w:p w14:paraId="45456AC3" w14:textId="77777777" w:rsidR="00653E60" w:rsidRPr="00BC414C" w:rsidRDefault="00653E60" w:rsidP="00BC414C">
      <w:pPr>
        <w:widowControl w:val="0"/>
        <w:numPr>
          <w:ilvl w:val="2"/>
          <w:numId w:val="19"/>
        </w:numPr>
        <w:ind w:left="1701" w:hanging="709"/>
        <w:rPr>
          <w:rtl/>
        </w:rPr>
      </w:pPr>
      <w:r w:rsidRPr="00BC414C">
        <w:rPr>
          <w:rtl/>
        </w:rPr>
        <w:t>הביטוח יורחב לכסות חבות המבוטח כלפי קבלנים, קבלני משנה ועובדיהם היה ויחשב כמעבידם.</w:t>
      </w:r>
    </w:p>
    <w:p w14:paraId="131D96EE" w14:textId="77777777" w:rsidR="00653E60" w:rsidRPr="00BC414C" w:rsidRDefault="00653E60" w:rsidP="00BC414C">
      <w:pPr>
        <w:widowControl w:val="0"/>
        <w:numPr>
          <w:ilvl w:val="2"/>
          <w:numId w:val="19"/>
        </w:numPr>
        <w:ind w:left="1701" w:hanging="709"/>
        <w:rPr>
          <w:rtl/>
        </w:rPr>
      </w:pPr>
      <w:r w:rsidRPr="00BC414C">
        <w:rPr>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7133E500" w14:textId="77777777" w:rsidR="00653E60" w:rsidRPr="00BC414C" w:rsidRDefault="00653E60" w:rsidP="00BC414C">
      <w:pPr>
        <w:widowControl w:val="0"/>
        <w:numPr>
          <w:ilvl w:val="1"/>
          <w:numId w:val="19"/>
        </w:numPr>
        <w:ind w:left="1275" w:hanging="567"/>
        <w:rPr>
          <w:rtl/>
        </w:rPr>
      </w:pPr>
      <w:r w:rsidRPr="00BC414C">
        <w:rPr>
          <w:rFonts w:hint="eastAsia"/>
          <w:rtl/>
        </w:rPr>
        <w:t>ביטוח</w:t>
      </w:r>
      <w:r w:rsidRPr="00BC414C">
        <w:rPr>
          <w:rtl/>
        </w:rPr>
        <w:t xml:space="preserve"> </w:t>
      </w:r>
      <w:r w:rsidRPr="00BC414C">
        <w:rPr>
          <w:rFonts w:hint="eastAsia"/>
          <w:rtl/>
        </w:rPr>
        <w:t>אחריות</w:t>
      </w:r>
      <w:r w:rsidRPr="00BC414C">
        <w:rPr>
          <w:rtl/>
        </w:rPr>
        <w:t xml:space="preserve"> </w:t>
      </w:r>
      <w:r w:rsidRPr="00BC414C">
        <w:rPr>
          <w:rFonts w:hint="eastAsia"/>
          <w:rtl/>
        </w:rPr>
        <w:t>כלפי</w:t>
      </w:r>
      <w:r w:rsidRPr="00BC414C">
        <w:rPr>
          <w:rtl/>
        </w:rPr>
        <w:t xml:space="preserve"> </w:t>
      </w:r>
      <w:r w:rsidRPr="00BC414C">
        <w:rPr>
          <w:rFonts w:hint="eastAsia"/>
          <w:rtl/>
        </w:rPr>
        <w:t>צד</w:t>
      </w:r>
      <w:r w:rsidRPr="00BC414C">
        <w:rPr>
          <w:rtl/>
        </w:rPr>
        <w:t xml:space="preserve"> </w:t>
      </w:r>
      <w:r w:rsidRPr="00BC414C">
        <w:rPr>
          <w:rFonts w:hint="eastAsia"/>
          <w:rtl/>
        </w:rPr>
        <w:t>שלישי</w:t>
      </w:r>
    </w:p>
    <w:p w14:paraId="6EE52835" w14:textId="77777777" w:rsidR="00653E60" w:rsidRPr="001D4818" w:rsidRDefault="00653E60" w:rsidP="00BC414C">
      <w:pPr>
        <w:widowControl w:val="0"/>
        <w:numPr>
          <w:ilvl w:val="2"/>
          <w:numId w:val="19"/>
        </w:numPr>
        <w:ind w:left="1701" w:hanging="709"/>
        <w:rPr>
          <w:rtl/>
        </w:rPr>
      </w:pPr>
      <w:r>
        <w:rPr>
          <w:rFonts w:hint="cs"/>
          <w:rtl/>
        </w:rPr>
        <w:t>צד ב</w:t>
      </w:r>
      <w:r>
        <w:rPr>
          <w:rtl/>
        </w:rPr>
        <w:t>'</w:t>
      </w:r>
      <w:r>
        <w:rPr>
          <w:rFonts w:hint="cs"/>
          <w:rtl/>
        </w:rPr>
        <w:t xml:space="preserve"> </w:t>
      </w:r>
      <w:r w:rsidRPr="00DF2817">
        <w:rPr>
          <w:rFonts w:hint="cs"/>
          <w:rtl/>
        </w:rPr>
        <w:t xml:space="preserve"> יבטח</w:t>
      </w:r>
      <w:r w:rsidRPr="00DF2817">
        <w:rPr>
          <w:rtl/>
        </w:rPr>
        <w:t xml:space="preserve"> </w:t>
      </w:r>
      <w:r w:rsidRPr="00DF2817">
        <w:rPr>
          <w:rFonts w:hint="cs"/>
          <w:rtl/>
        </w:rPr>
        <w:t>את</w:t>
      </w:r>
      <w:r w:rsidRPr="00DF2817">
        <w:rPr>
          <w:rtl/>
        </w:rPr>
        <w:t xml:space="preserve"> </w:t>
      </w:r>
      <w:r w:rsidRPr="00DF2817">
        <w:rPr>
          <w:rFonts w:hint="cs"/>
          <w:rtl/>
        </w:rPr>
        <w:t>אחריותו</w:t>
      </w:r>
      <w:r w:rsidRPr="00DF2817">
        <w:rPr>
          <w:rtl/>
        </w:rPr>
        <w:t xml:space="preserve"> </w:t>
      </w:r>
      <w:r w:rsidRPr="00DF2817">
        <w:rPr>
          <w:rFonts w:hint="cs"/>
          <w:rtl/>
        </w:rPr>
        <w:t>החוקית</w:t>
      </w:r>
      <w:r w:rsidRPr="00DF2817">
        <w:rPr>
          <w:rtl/>
        </w:rPr>
        <w:t xml:space="preserve"> </w:t>
      </w:r>
      <w:r w:rsidRPr="00DF2817">
        <w:rPr>
          <w:rFonts w:hint="cs"/>
          <w:rtl/>
        </w:rPr>
        <w:t>על</w:t>
      </w:r>
      <w:r w:rsidRPr="00DF2817">
        <w:rPr>
          <w:rtl/>
        </w:rPr>
        <w:t xml:space="preserve"> </w:t>
      </w:r>
      <w:r w:rsidRPr="00DF2817">
        <w:rPr>
          <w:rFonts w:hint="cs"/>
          <w:rtl/>
        </w:rPr>
        <w:t>פי</w:t>
      </w:r>
      <w:r w:rsidRPr="00DF2817">
        <w:rPr>
          <w:rtl/>
        </w:rPr>
        <w:t xml:space="preserve"> </w:t>
      </w:r>
      <w:r w:rsidRPr="00DF2817">
        <w:rPr>
          <w:rFonts w:hint="cs"/>
          <w:rtl/>
        </w:rPr>
        <w:t>דיני</w:t>
      </w:r>
      <w:r w:rsidRPr="00DF2817">
        <w:rPr>
          <w:rtl/>
        </w:rPr>
        <w:t xml:space="preserve"> </w:t>
      </w:r>
      <w:r w:rsidRPr="00DF2817">
        <w:rPr>
          <w:rFonts w:hint="cs"/>
          <w:rtl/>
        </w:rPr>
        <w:t>מדינת</w:t>
      </w:r>
      <w:r w:rsidRPr="00DF2817">
        <w:rPr>
          <w:rtl/>
        </w:rPr>
        <w:t xml:space="preserve"> </w:t>
      </w:r>
      <w:r w:rsidRPr="00DF2817">
        <w:rPr>
          <w:rFonts w:hint="cs"/>
          <w:rtl/>
        </w:rPr>
        <w:t>ישראל</w:t>
      </w:r>
      <w:r w:rsidRPr="00DF2817">
        <w:rPr>
          <w:rtl/>
        </w:rPr>
        <w:t xml:space="preserve"> </w:t>
      </w:r>
      <w:r w:rsidRPr="00DF2817">
        <w:rPr>
          <w:rFonts w:hint="cs"/>
          <w:rtl/>
        </w:rPr>
        <w:t>בביטוח</w:t>
      </w:r>
      <w:r w:rsidRPr="00DF2817">
        <w:rPr>
          <w:rtl/>
        </w:rPr>
        <w:t xml:space="preserve"> </w:t>
      </w:r>
      <w:r w:rsidRPr="00DF2817">
        <w:rPr>
          <w:rFonts w:hint="cs"/>
          <w:rtl/>
        </w:rPr>
        <w:t>אחריות</w:t>
      </w:r>
      <w:r w:rsidRPr="00DF2817">
        <w:rPr>
          <w:rtl/>
        </w:rPr>
        <w:t xml:space="preserve"> </w:t>
      </w:r>
      <w:r w:rsidRPr="00DF2817">
        <w:rPr>
          <w:rFonts w:hint="cs"/>
          <w:rtl/>
        </w:rPr>
        <w:t>כלפי</w:t>
      </w:r>
      <w:r w:rsidRPr="00DF2817">
        <w:rPr>
          <w:rtl/>
        </w:rPr>
        <w:t xml:space="preserve"> </w:t>
      </w:r>
      <w:r w:rsidRPr="00DF2817">
        <w:rPr>
          <w:rFonts w:hint="cs"/>
          <w:rtl/>
        </w:rPr>
        <w:t>צד</w:t>
      </w:r>
      <w:r w:rsidRPr="00DF2817">
        <w:rPr>
          <w:rtl/>
        </w:rPr>
        <w:t xml:space="preserve"> </w:t>
      </w:r>
      <w:r w:rsidRPr="00DF2817">
        <w:rPr>
          <w:rFonts w:hint="cs"/>
          <w:rtl/>
        </w:rPr>
        <w:t>שלישי גוף</w:t>
      </w:r>
      <w:r w:rsidRPr="00DF2817">
        <w:rPr>
          <w:rtl/>
        </w:rPr>
        <w:t xml:space="preserve"> </w:t>
      </w:r>
      <w:r w:rsidRPr="00DF2817">
        <w:rPr>
          <w:rFonts w:hint="cs"/>
          <w:rtl/>
        </w:rPr>
        <w:t>ורכוש (כולל נזקי גרר)</w:t>
      </w:r>
      <w:r w:rsidRPr="00DF2817">
        <w:rPr>
          <w:rtl/>
        </w:rPr>
        <w:t xml:space="preserve">, </w:t>
      </w:r>
      <w:r w:rsidRPr="00DF2817">
        <w:rPr>
          <w:rFonts w:hint="cs"/>
          <w:rtl/>
        </w:rPr>
        <w:t>בכל</w:t>
      </w:r>
      <w:r w:rsidRPr="00DF2817">
        <w:rPr>
          <w:rtl/>
        </w:rPr>
        <w:t xml:space="preserve"> </w:t>
      </w:r>
      <w:r w:rsidRPr="00DF2817">
        <w:rPr>
          <w:rFonts w:hint="cs"/>
          <w:rtl/>
        </w:rPr>
        <w:t>תחומי</w:t>
      </w:r>
      <w:r w:rsidRPr="00DF2817">
        <w:rPr>
          <w:rtl/>
        </w:rPr>
        <w:t xml:space="preserve"> </w:t>
      </w:r>
      <w:r w:rsidRPr="00DF2817">
        <w:rPr>
          <w:rFonts w:hint="cs"/>
          <w:rtl/>
        </w:rPr>
        <w:t>מדינת</w:t>
      </w:r>
      <w:r w:rsidRPr="00DF2817">
        <w:rPr>
          <w:rtl/>
        </w:rPr>
        <w:t xml:space="preserve"> </w:t>
      </w:r>
      <w:r w:rsidRPr="00DF2817">
        <w:rPr>
          <w:rFonts w:hint="cs"/>
          <w:rtl/>
        </w:rPr>
        <w:t>ישראל</w:t>
      </w:r>
      <w:r w:rsidRPr="00DF2817">
        <w:rPr>
          <w:rtl/>
        </w:rPr>
        <w:t xml:space="preserve"> </w:t>
      </w:r>
      <w:r w:rsidRPr="00DF2817">
        <w:rPr>
          <w:rFonts w:hint="cs"/>
          <w:rtl/>
        </w:rPr>
        <w:t>והשטחים</w:t>
      </w:r>
      <w:r w:rsidRPr="00DF2817">
        <w:rPr>
          <w:rtl/>
        </w:rPr>
        <w:t xml:space="preserve"> </w:t>
      </w:r>
      <w:r w:rsidRPr="00DF2817">
        <w:rPr>
          <w:rFonts w:hint="cs"/>
          <w:rtl/>
        </w:rPr>
        <w:t>המוחזקים</w:t>
      </w:r>
      <w:r>
        <w:rPr>
          <w:rFonts w:hint="cs"/>
          <w:rtl/>
        </w:rPr>
        <w:t>.</w:t>
      </w:r>
      <w:r w:rsidRPr="00DF2817">
        <w:rPr>
          <w:rtl/>
        </w:rPr>
        <w:t xml:space="preserve">         </w:t>
      </w:r>
    </w:p>
    <w:p w14:paraId="68447928" w14:textId="77777777" w:rsidR="00653E60" w:rsidRPr="00BF7659" w:rsidRDefault="00653E60" w:rsidP="00BC414C">
      <w:pPr>
        <w:widowControl w:val="0"/>
        <w:numPr>
          <w:ilvl w:val="2"/>
          <w:numId w:val="19"/>
        </w:numPr>
        <w:ind w:left="1701" w:hanging="709"/>
      </w:pPr>
      <w:r w:rsidRPr="00DF2817">
        <w:rPr>
          <w:rFonts w:hint="cs"/>
          <w:rtl/>
        </w:rPr>
        <w:t>גבול</w:t>
      </w:r>
      <w:r w:rsidRPr="00DF2817">
        <w:rPr>
          <w:rtl/>
        </w:rPr>
        <w:t xml:space="preserve"> </w:t>
      </w:r>
      <w:r w:rsidRPr="00DF2817">
        <w:rPr>
          <w:rFonts w:hint="cs"/>
          <w:rtl/>
        </w:rPr>
        <w:t>האחריות</w:t>
      </w:r>
      <w:r w:rsidRPr="00DF2817">
        <w:rPr>
          <w:rtl/>
        </w:rPr>
        <w:t xml:space="preserve"> </w:t>
      </w:r>
      <w:r w:rsidRPr="00DF2817">
        <w:rPr>
          <w:rFonts w:hint="cs"/>
          <w:rtl/>
        </w:rPr>
        <w:t>לא</w:t>
      </w:r>
      <w:r w:rsidRPr="00DF2817">
        <w:rPr>
          <w:rtl/>
        </w:rPr>
        <w:t xml:space="preserve"> </w:t>
      </w:r>
      <w:r w:rsidRPr="00DF2817">
        <w:rPr>
          <w:rFonts w:hint="cs"/>
          <w:rtl/>
        </w:rPr>
        <w:t>יפחת</w:t>
      </w:r>
      <w:r w:rsidRPr="00DF2817">
        <w:rPr>
          <w:rtl/>
        </w:rPr>
        <w:t xml:space="preserve"> </w:t>
      </w:r>
      <w:r w:rsidRPr="00DF2817">
        <w:rPr>
          <w:rFonts w:hint="cs"/>
          <w:rtl/>
        </w:rPr>
        <w:t>מסך</w:t>
      </w:r>
      <w:r w:rsidRPr="00DF2817">
        <w:rPr>
          <w:rtl/>
        </w:rPr>
        <w:t xml:space="preserve"> </w:t>
      </w:r>
      <w:r>
        <w:rPr>
          <w:rFonts w:hint="cs"/>
          <w:rtl/>
        </w:rPr>
        <w:t>2,000,000</w:t>
      </w:r>
      <w:r w:rsidRPr="00DF2817">
        <w:rPr>
          <w:rFonts w:hint="cs"/>
          <w:rtl/>
        </w:rPr>
        <w:t xml:space="preserve"> </w:t>
      </w:r>
      <w:r w:rsidRPr="00BF7659">
        <w:rPr>
          <w:rFonts w:hint="cs"/>
          <w:rtl/>
        </w:rPr>
        <w:t xml:space="preserve">₪ </w:t>
      </w:r>
      <w:r w:rsidRPr="00BF7659">
        <w:rPr>
          <w:rtl/>
        </w:rPr>
        <w:t xml:space="preserve"> </w:t>
      </w:r>
      <w:r w:rsidRPr="00BF7659">
        <w:rPr>
          <w:rFonts w:hint="cs"/>
          <w:rtl/>
        </w:rPr>
        <w:t>למקרה</w:t>
      </w:r>
      <w:r w:rsidRPr="00BF7659">
        <w:rPr>
          <w:rtl/>
        </w:rPr>
        <w:t xml:space="preserve"> </w:t>
      </w:r>
      <w:r w:rsidRPr="00BF7659">
        <w:rPr>
          <w:rFonts w:hint="cs"/>
          <w:rtl/>
        </w:rPr>
        <w:t>ולתקופת</w:t>
      </w:r>
      <w:r w:rsidRPr="00BF7659">
        <w:rPr>
          <w:rtl/>
        </w:rPr>
        <w:t xml:space="preserve"> </w:t>
      </w:r>
      <w:r w:rsidRPr="00BF7659">
        <w:rPr>
          <w:rFonts w:hint="cs"/>
          <w:rtl/>
        </w:rPr>
        <w:t>הביטוח</w:t>
      </w:r>
      <w:r>
        <w:rPr>
          <w:rFonts w:hint="cs"/>
          <w:rtl/>
        </w:rPr>
        <w:t>.</w:t>
      </w:r>
    </w:p>
    <w:p w14:paraId="25E8CFC5" w14:textId="77777777" w:rsidR="00653E60" w:rsidRPr="00BF7659" w:rsidRDefault="00653E60" w:rsidP="00BC414C">
      <w:pPr>
        <w:widowControl w:val="0"/>
        <w:numPr>
          <w:ilvl w:val="2"/>
          <w:numId w:val="19"/>
        </w:numPr>
        <w:ind w:left="1701" w:hanging="709"/>
      </w:pPr>
      <w:r w:rsidRPr="00BF7659">
        <w:rPr>
          <w:rFonts w:hint="cs"/>
          <w:rtl/>
        </w:rPr>
        <w:t>בפוליסה</w:t>
      </w:r>
      <w:r w:rsidRPr="00BF7659">
        <w:rPr>
          <w:rtl/>
        </w:rPr>
        <w:t xml:space="preserve"> </w:t>
      </w:r>
      <w:r w:rsidRPr="00BF7659">
        <w:rPr>
          <w:rFonts w:hint="cs"/>
          <w:rtl/>
        </w:rPr>
        <w:t>ייכלל</w:t>
      </w:r>
      <w:r w:rsidRPr="00BF7659">
        <w:rPr>
          <w:rtl/>
        </w:rPr>
        <w:t xml:space="preserve"> </w:t>
      </w:r>
      <w:r w:rsidRPr="00BF7659">
        <w:rPr>
          <w:rFonts w:hint="cs"/>
          <w:rtl/>
        </w:rPr>
        <w:t>סעיף</w:t>
      </w:r>
      <w:r w:rsidRPr="00BF7659">
        <w:rPr>
          <w:rtl/>
        </w:rPr>
        <w:t xml:space="preserve"> </w:t>
      </w:r>
      <w:r w:rsidRPr="00BF7659">
        <w:rPr>
          <w:rFonts w:hint="cs"/>
          <w:rtl/>
        </w:rPr>
        <w:t>אחריות</w:t>
      </w:r>
      <w:r w:rsidRPr="00BF7659">
        <w:rPr>
          <w:rtl/>
        </w:rPr>
        <w:t xml:space="preserve"> </w:t>
      </w:r>
      <w:r w:rsidRPr="00BF7659">
        <w:rPr>
          <w:rFonts w:hint="cs"/>
          <w:rtl/>
        </w:rPr>
        <w:t>צולבת</w:t>
      </w:r>
      <w:r w:rsidRPr="00BF7659">
        <w:rPr>
          <w:rtl/>
        </w:rPr>
        <w:t xml:space="preserve"> - </w:t>
      </w:r>
      <w:r w:rsidRPr="00BC414C">
        <w:t>Cross Liability</w:t>
      </w:r>
      <w:r w:rsidRPr="00BC414C">
        <w:rPr>
          <w:rtl/>
        </w:rPr>
        <w:t>.</w:t>
      </w:r>
    </w:p>
    <w:p w14:paraId="6F77830B" w14:textId="77777777" w:rsidR="00653E60" w:rsidRDefault="00653E60" w:rsidP="00BC414C">
      <w:pPr>
        <w:widowControl w:val="0"/>
        <w:numPr>
          <w:ilvl w:val="2"/>
          <w:numId w:val="19"/>
        </w:numPr>
        <w:ind w:left="1701" w:hanging="709"/>
      </w:pPr>
      <w:r w:rsidRPr="005F3A4B">
        <w:rPr>
          <w:rFonts w:hint="cs"/>
          <w:rtl/>
        </w:rPr>
        <w:t>הביטוח יורחב לכסות את חבותו של המבוטח כלפי צד שלישי בגין פעילות של קבלנים, קבלני  משנה ועובדיהם.</w:t>
      </w:r>
    </w:p>
    <w:p w14:paraId="56EB2BF7" w14:textId="77777777" w:rsidR="00653E60" w:rsidRDefault="00653E60" w:rsidP="00BC414C">
      <w:pPr>
        <w:widowControl w:val="0"/>
        <w:numPr>
          <w:ilvl w:val="2"/>
          <w:numId w:val="19"/>
        </w:numPr>
        <w:ind w:left="1701" w:hanging="709"/>
      </w:pPr>
      <w:r>
        <w:rPr>
          <w:rFonts w:hint="cs"/>
          <w:rtl/>
        </w:rPr>
        <w:t xml:space="preserve">רכוש מדינת ישראל ייחשב רכוש צד שלישי. </w:t>
      </w:r>
    </w:p>
    <w:p w14:paraId="17027D06" w14:textId="77777777" w:rsidR="00653E60" w:rsidRPr="00BC4A59" w:rsidRDefault="00653E60" w:rsidP="00BC414C">
      <w:pPr>
        <w:widowControl w:val="0"/>
        <w:numPr>
          <w:ilvl w:val="2"/>
          <w:numId w:val="19"/>
        </w:numPr>
        <w:ind w:left="1701" w:hanging="709"/>
      </w:pPr>
      <w:r>
        <w:rPr>
          <w:rFonts w:hint="cs"/>
          <w:rtl/>
        </w:rPr>
        <w:t xml:space="preserve">מהנדסים, בקרים ובעלי תפקיד נוספים </w:t>
      </w:r>
      <w:r w:rsidRPr="001D4818">
        <w:rPr>
          <w:rFonts w:hint="cs"/>
          <w:rtl/>
        </w:rPr>
        <w:t>שאינם מכוסים במסגרת ביטוח חבות המעבידים של צד ב', כולל רכושם ייחשבו צד שלישי.</w:t>
      </w:r>
    </w:p>
    <w:p w14:paraId="5582FDEF" w14:textId="77777777" w:rsidR="00653E60" w:rsidRDefault="00653E60" w:rsidP="00BC414C">
      <w:pPr>
        <w:widowControl w:val="0"/>
        <w:numPr>
          <w:ilvl w:val="2"/>
          <w:numId w:val="19"/>
        </w:numPr>
        <w:ind w:left="1701" w:hanging="709"/>
      </w:pPr>
      <w:r w:rsidRPr="00BF7659">
        <w:rPr>
          <w:rFonts w:hint="cs"/>
          <w:rtl/>
        </w:rPr>
        <w:t xml:space="preserve">הביטוח יורחב לשפות את מדינת ישראל </w:t>
      </w:r>
      <w:r>
        <w:rPr>
          <w:rFonts w:hint="cs"/>
          <w:rtl/>
        </w:rPr>
        <w:t xml:space="preserve">משרד החינוך, </w:t>
      </w:r>
      <w:r w:rsidRPr="00BF7659">
        <w:rPr>
          <w:rFonts w:hint="cs"/>
          <w:rtl/>
        </w:rPr>
        <w:t>ככל</w:t>
      </w:r>
      <w:r w:rsidRPr="00BF7659">
        <w:rPr>
          <w:rtl/>
        </w:rPr>
        <w:t xml:space="preserve"> </w:t>
      </w:r>
      <w:r w:rsidRPr="00BF7659">
        <w:rPr>
          <w:rFonts w:hint="cs"/>
          <w:rtl/>
        </w:rPr>
        <w:t>שייחשבו</w:t>
      </w:r>
      <w:r w:rsidRPr="00BF7659">
        <w:rPr>
          <w:rtl/>
        </w:rPr>
        <w:t xml:space="preserve"> </w:t>
      </w:r>
      <w:r w:rsidRPr="00BF7659">
        <w:rPr>
          <w:rFonts w:hint="cs"/>
          <w:rtl/>
        </w:rPr>
        <w:t>אחראים</w:t>
      </w:r>
      <w:r w:rsidRPr="00BF7659">
        <w:rPr>
          <w:rtl/>
        </w:rPr>
        <w:t xml:space="preserve"> </w:t>
      </w:r>
      <w:r w:rsidRPr="00BF7659">
        <w:rPr>
          <w:rFonts w:hint="cs"/>
          <w:rtl/>
        </w:rPr>
        <w:t>למעשי</w:t>
      </w:r>
      <w:r w:rsidRPr="00BF7659">
        <w:rPr>
          <w:rtl/>
        </w:rPr>
        <w:t xml:space="preserve"> </w:t>
      </w:r>
      <w:r w:rsidRPr="00BF7659">
        <w:rPr>
          <w:rFonts w:hint="cs"/>
          <w:rtl/>
        </w:rPr>
        <w:t>ו</w:t>
      </w:r>
      <w:r w:rsidRPr="00BF7659">
        <w:rPr>
          <w:rtl/>
        </w:rPr>
        <w:t>/</w:t>
      </w:r>
      <w:r w:rsidRPr="00BF7659">
        <w:rPr>
          <w:rFonts w:hint="cs"/>
          <w:rtl/>
        </w:rPr>
        <w:t>או</w:t>
      </w:r>
      <w:r w:rsidRPr="00BF7659">
        <w:rPr>
          <w:rtl/>
        </w:rPr>
        <w:t xml:space="preserve"> </w:t>
      </w:r>
      <w:r w:rsidRPr="00BF7659">
        <w:rPr>
          <w:rFonts w:hint="cs"/>
          <w:rtl/>
        </w:rPr>
        <w:t>מחדלי</w:t>
      </w:r>
      <w:r w:rsidRPr="00BF7659">
        <w:rPr>
          <w:rtl/>
        </w:rPr>
        <w:t xml:space="preserve"> </w:t>
      </w:r>
      <w:r>
        <w:rPr>
          <w:rFonts w:hint="cs"/>
          <w:rtl/>
        </w:rPr>
        <w:t>צד ב</w:t>
      </w:r>
      <w:r>
        <w:rPr>
          <w:rtl/>
        </w:rPr>
        <w:t>'</w:t>
      </w:r>
      <w:r>
        <w:rPr>
          <w:rFonts w:hint="cs"/>
          <w:rtl/>
        </w:rPr>
        <w:t xml:space="preserve"> </w:t>
      </w:r>
      <w:r w:rsidRPr="00DF2817">
        <w:rPr>
          <w:rFonts w:hint="cs"/>
          <w:rtl/>
        </w:rPr>
        <w:t xml:space="preserve"> </w:t>
      </w:r>
      <w:r w:rsidRPr="00BF7659">
        <w:rPr>
          <w:rFonts w:hint="cs"/>
          <w:rtl/>
        </w:rPr>
        <w:t>והפועלים</w:t>
      </w:r>
      <w:r w:rsidRPr="00BF7659">
        <w:rPr>
          <w:rtl/>
        </w:rPr>
        <w:t xml:space="preserve"> </w:t>
      </w:r>
      <w:r w:rsidRPr="00BF7659">
        <w:rPr>
          <w:rFonts w:hint="cs"/>
          <w:rtl/>
        </w:rPr>
        <w:t>מטעמו</w:t>
      </w:r>
      <w:r w:rsidRPr="00BF7659">
        <w:rPr>
          <w:rtl/>
        </w:rPr>
        <w:t>.</w:t>
      </w:r>
    </w:p>
    <w:p w14:paraId="1D54A0DA" w14:textId="77777777" w:rsidR="00653E60" w:rsidRPr="00BC414C" w:rsidRDefault="00653E60" w:rsidP="00BC414C">
      <w:pPr>
        <w:widowControl w:val="0"/>
        <w:numPr>
          <w:ilvl w:val="1"/>
          <w:numId w:val="19"/>
        </w:numPr>
        <w:ind w:left="1275" w:hanging="567"/>
        <w:rPr>
          <w:rtl/>
        </w:rPr>
      </w:pPr>
      <w:bookmarkStart w:id="17" w:name="_Hlk516146483"/>
      <w:r w:rsidRPr="00BC414C">
        <w:rPr>
          <w:rFonts w:hint="eastAsia"/>
          <w:rtl/>
        </w:rPr>
        <w:t>ביטוח</w:t>
      </w:r>
      <w:r w:rsidRPr="00BC414C">
        <w:rPr>
          <w:rtl/>
        </w:rPr>
        <w:t xml:space="preserve"> </w:t>
      </w:r>
      <w:r w:rsidRPr="00BC414C">
        <w:rPr>
          <w:rFonts w:hint="eastAsia"/>
          <w:rtl/>
        </w:rPr>
        <w:t>אחריות</w:t>
      </w:r>
      <w:r w:rsidRPr="00BC414C">
        <w:rPr>
          <w:rtl/>
        </w:rPr>
        <w:t xml:space="preserve"> </w:t>
      </w:r>
      <w:r w:rsidRPr="00BC414C">
        <w:rPr>
          <w:rFonts w:hint="eastAsia"/>
          <w:rtl/>
        </w:rPr>
        <w:t>מקצועית</w:t>
      </w:r>
    </w:p>
    <w:p w14:paraId="52AB9BAB" w14:textId="77777777" w:rsidR="00653E60" w:rsidRDefault="00653E60" w:rsidP="00BC414C">
      <w:pPr>
        <w:widowControl w:val="0"/>
        <w:numPr>
          <w:ilvl w:val="2"/>
          <w:numId w:val="19"/>
        </w:numPr>
        <w:ind w:left="1701" w:hanging="709"/>
      </w:pPr>
      <w:r>
        <w:rPr>
          <w:rFonts w:hint="cs"/>
          <w:rtl/>
        </w:rPr>
        <w:t>צד ב'</w:t>
      </w:r>
      <w:r w:rsidRPr="00DE61C6">
        <w:rPr>
          <w:rtl/>
        </w:rPr>
        <w:t xml:space="preserve"> </w:t>
      </w:r>
      <w:r w:rsidRPr="00DE61C6">
        <w:rPr>
          <w:rFonts w:hint="cs"/>
          <w:rtl/>
        </w:rPr>
        <w:t xml:space="preserve">יבטח את אחריותו בגין פעילותו בביטוח אחריות מקצועית. </w:t>
      </w:r>
    </w:p>
    <w:p w14:paraId="1C7FCC1C" w14:textId="77777777" w:rsidR="00653E60" w:rsidRPr="00BC0674" w:rsidRDefault="00653E60" w:rsidP="00BC414C">
      <w:pPr>
        <w:widowControl w:val="0"/>
        <w:numPr>
          <w:ilvl w:val="2"/>
          <w:numId w:val="19"/>
        </w:numPr>
        <w:ind w:left="1701" w:hanging="709"/>
      </w:pPr>
      <w:r w:rsidRPr="00BC0674">
        <w:rPr>
          <w:rFonts w:hint="cs"/>
          <w:rtl/>
        </w:rPr>
        <w:t xml:space="preserve">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 כולל גם קליטת ובדיקת הבקשות, החוזים והחשבונות בגמר העבודה ע"י מהנדס, מעקב אחר ביצוע שלבי העבודה השונים בהליך, הכנת דו"חות התקדמות ותשלום, ביצוע בקרות פיזיות, בדיקת טפסים ורישומים במרשם הרלוונטי, העברת דוחות לרבות חריגות ואי התאמות, בדיקת שלמות הנתונים בטפסי הקרקע ומצאי פיזי, תפעול מערכת מידע לניהול נתוני הדיווחים לתשלום מהרשויות המקומיות, הפעלת אתר אינטרנט ייעודי לצורך טיפול בבדיקות כל קבצי מסמכי הקרקע והמצאי הפיזי, חוזים וצילומים עבור </w:t>
      </w:r>
      <w:r w:rsidRPr="00BC0674">
        <w:rPr>
          <w:rFonts w:hint="cs"/>
          <w:rtl/>
        </w:rPr>
        <w:lastRenderedPageBreak/>
        <w:t xml:space="preserve">משרד החינוך, בהתאם למכרז וחוזה עם מדינת ישראל </w:t>
      </w:r>
      <w:r w:rsidRPr="00BC0674">
        <w:rPr>
          <w:rtl/>
        </w:rPr>
        <w:t>–</w:t>
      </w:r>
      <w:r w:rsidRPr="00BC0674">
        <w:rPr>
          <w:rFonts w:hint="cs"/>
          <w:rtl/>
        </w:rPr>
        <w:t xml:space="preserve"> משרד החינוך.</w:t>
      </w:r>
    </w:p>
    <w:p w14:paraId="6DC6119B" w14:textId="77777777" w:rsidR="00653E60" w:rsidRPr="00BC414C" w:rsidRDefault="00653E60" w:rsidP="00BC414C">
      <w:pPr>
        <w:widowControl w:val="0"/>
        <w:numPr>
          <w:ilvl w:val="2"/>
          <w:numId w:val="19"/>
        </w:numPr>
        <w:ind w:left="1701" w:hanging="709"/>
      </w:pPr>
      <w:r w:rsidRPr="00BC414C">
        <w:rPr>
          <w:rFonts w:hint="eastAsia"/>
          <w:rtl/>
        </w:rPr>
        <w:t>גבולות</w:t>
      </w:r>
      <w:r w:rsidRPr="00BC414C">
        <w:rPr>
          <w:rtl/>
        </w:rPr>
        <w:t xml:space="preserve"> </w:t>
      </w:r>
      <w:r w:rsidRPr="00BC414C">
        <w:rPr>
          <w:rFonts w:hint="eastAsia"/>
          <w:rtl/>
        </w:rPr>
        <w:t>האחריות</w:t>
      </w:r>
      <w:r w:rsidRPr="00BC414C">
        <w:rPr>
          <w:rtl/>
        </w:rPr>
        <w:t xml:space="preserve"> </w:t>
      </w:r>
      <w:r w:rsidRPr="00BC414C">
        <w:rPr>
          <w:rFonts w:hint="eastAsia"/>
          <w:rtl/>
        </w:rPr>
        <w:t>לא</w:t>
      </w:r>
      <w:r w:rsidRPr="00BC414C">
        <w:rPr>
          <w:rtl/>
        </w:rPr>
        <w:t xml:space="preserve"> </w:t>
      </w:r>
      <w:r w:rsidRPr="00BC414C">
        <w:rPr>
          <w:rFonts w:hint="eastAsia"/>
          <w:rtl/>
        </w:rPr>
        <w:t>יפחתו</w:t>
      </w:r>
      <w:r w:rsidRPr="00BC414C">
        <w:rPr>
          <w:rtl/>
        </w:rPr>
        <w:t xml:space="preserve"> </w:t>
      </w:r>
      <w:r w:rsidRPr="00BC414C">
        <w:rPr>
          <w:rFonts w:hint="eastAsia"/>
          <w:rtl/>
        </w:rPr>
        <w:t>מסך</w:t>
      </w:r>
      <w:r w:rsidRPr="00BC414C">
        <w:rPr>
          <w:rtl/>
        </w:rPr>
        <w:t xml:space="preserve"> </w:t>
      </w:r>
      <w:r w:rsidRPr="00BC414C">
        <w:rPr>
          <w:rFonts w:hint="eastAsia"/>
          <w:rtl/>
        </w:rPr>
        <w:t>של</w:t>
      </w:r>
      <w:r w:rsidRPr="00BC414C">
        <w:rPr>
          <w:rtl/>
        </w:rPr>
        <w:t xml:space="preserve"> 4,000</w:t>
      </w:r>
      <w:r w:rsidRPr="00BC0674">
        <w:rPr>
          <w:rFonts w:hint="cs"/>
          <w:rtl/>
        </w:rPr>
        <w:t>,000 ₪ למקרה</w:t>
      </w:r>
      <w:r w:rsidRPr="00BC0674">
        <w:rPr>
          <w:rtl/>
        </w:rPr>
        <w:t xml:space="preserve"> </w:t>
      </w:r>
      <w:r w:rsidRPr="00BC0674">
        <w:rPr>
          <w:rFonts w:hint="cs"/>
          <w:rtl/>
        </w:rPr>
        <w:t>ולתקופת</w:t>
      </w:r>
      <w:r w:rsidRPr="00BC0674">
        <w:rPr>
          <w:rtl/>
        </w:rPr>
        <w:t xml:space="preserve"> </w:t>
      </w:r>
      <w:r w:rsidRPr="00BC0674">
        <w:rPr>
          <w:rFonts w:hint="cs"/>
          <w:rtl/>
        </w:rPr>
        <w:t>ביטוח</w:t>
      </w:r>
      <w:r w:rsidRPr="00BC0674">
        <w:rPr>
          <w:rtl/>
        </w:rPr>
        <w:t xml:space="preserve"> </w:t>
      </w:r>
      <w:r w:rsidRPr="00BC0674">
        <w:rPr>
          <w:rFonts w:hint="cs"/>
          <w:rtl/>
        </w:rPr>
        <w:t xml:space="preserve">בגין נזק לגוף ולרכוש. </w:t>
      </w:r>
    </w:p>
    <w:p w14:paraId="629E536E" w14:textId="77777777" w:rsidR="00653E60" w:rsidRPr="00BC0674" w:rsidRDefault="00653E60" w:rsidP="00BC414C">
      <w:pPr>
        <w:widowControl w:val="0"/>
        <w:numPr>
          <w:ilvl w:val="2"/>
          <w:numId w:val="19"/>
        </w:numPr>
        <w:ind w:left="1701" w:hanging="709"/>
        <w:rPr>
          <w:rtl/>
        </w:rPr>
      </w:pPr>
      <w:r w:rsidRPr="00BC0674">
        <w:rPr>
          <w:rFonts w:hint="cs"/>
          <w:rtl/>
        </w:rPr>
        <w:t>הכיסוי על פי הפוליסה יורחב לכלול את ההרחבות הבאות:</w:t>
      </w:r>
    </w:p>
    <w:p w14:paraId="6EF380FE" w14:textId="77777777" w:rsidR="00653E60" w:rsidRPr="00BC0674" w:rsidRDefault="00653E60" w:rsidP="00BC414C">
      <w:pPr>
        <w:widowControl w:val="0"/>
        <w:numPr>
          <w:ilvl w:val="3"/>
          <w:numId w:val="19"/>
        </w:numPr>
        <w:ind w:left="1984" w:hanging="904"/>
      </w:pPr>
      <w:r w:rsidRPr="00BC0674">
        <w:rPr>
          <w:rFonts w:hint="cs"/>
          <w:rtl/>
        </w:rPr>
        <w:t>מרמה ואי יושר של עובדים.</w:t>
      </w:r>
    </w:p>
    <w:p w14:paraId="0EA88EE8" w14:textId="77777777" w:rsidR="00653E60" w:rsidRPr="00BC0674" w:rsidRDefault="00653E60" w:rsidP="00BC414C">
      <w:pPr>
        <w:widowControl w:val="0"/>
        <w:numPr>
          <w:ilvl w:val="3"/>
          <w:numId w:val="19"/>
        </w:numPr>
        <w:ind w:left="1984" w:hanging="904"/>
      </w:pPr>
      <w:r w:rsidRPr="00BC0674">
        <w:rPr>
          <w:rFonts w:hint="cs"/>
          <w:rtl/>
        </w:rPr>
        <w:t>אובדן מסמכים, לרבות אובדן השימוש ו/או העיכוב עקב מקרה ביטוח.</w:t>
      </w:r>
    </w:p>
    <w:p w14:paraId="737F0CDB" w14:textId="77777777" w:rsidR="00653E60" w:rsidRPr="00BC0674" w:rsidRDefault="00653E60" w:rsidP="00BC414C">
      <w:pPr>
        <w:widowControl w:val="0"/>
        <w:numPr>
          <w:ilvl w:val="3"/>
          <w:numId w:val="19"/>
        </w:numPr>
        <w:ind w:left="1984" w:hanging="904"/>
      </w:pPr>
      <w:r w:rsidRPr="00BC0674">
        <w:rPr>
          <w:rFonts w:hint="cs"/>
          <w:rtl/>
        </w:rPr>
        <w:t xml:space="preserve">אחריות צולבת, אולם הביטוח לא יכסה תביעות צד ב' כלפי מדינת ישראל </w:t>
      </w:r>
      <w:r w:rsidRPr="00BC0674">
        <w:rPr>
          <w:rtl/>
        </w:rPr>
        <w:t>–</w:t>
      </w:r>
      <w:r w:rsidRPr="00BC0674">
        <w:rPr>
          <w:rFonts w:hint="cs"/>
          <w:rtl/>
        </w:rPr>
        <w:t xml:space="preserve"> משרד  החינוך.</w:t>
      </w:r>
    </w:p>
    <w:p w14:paraId="6C1D1EB3" w14:textId="77777777" w:rsidR="00653E60" w:rsidRPr="00BC0674" w:rsidRDefault="00653E60" w:rsidP="00BC414C">
      <w:pPr>
        <w:widowControl w:val="0"/>
        <w:numPr>
          <w:ilvl w:val="3"/>
          <w:numId w:val="19"/>
        </w:numPr>
        <w:ind w:left="1984" w:hanging="904"/>
        <w:rPr>
          <w:rtl/>
        </w:rPr>
      </w:pPr>
      <w:r w:rsidRPr="00BC0674">
        <w:rPr>
          <w:rFonts w:hint="cs"/>
          <w:rtl/>
        </w:rPr>
        <w:t>הארכת תקופת הגילוי לפחות 6 חודשים.</w:t>
      </w:r>
    </w:p>
    <w:p w14:paraId="342F9DA8" w14:textId="77777777" w:rsidR="00653E60" w:rsidRPr="00BC0674" w:rsidRDefault="00653E60" w:rsidP="00BC414C">
      <w:pPr>
        <w:widowControl w:val="0"/>
        <w:numPr>
          <w:ilvl w:val="2"/>
          <w:numId w:val="19"/>
        </w:numPr>
        <w:ind w:left="1701" w:hanging="709"/>
        <w:rPr>
          <w:rtl/>
        </w:rPr>
      </w:pPr>
      <w:r w:rsidRPr="00BC0674">
        <w:rPr>
          <w:rFonts w:hint="cs"/>
          <w:rtl/>
        </w:rPr>
        <w:t xml:space="preserve">הביטוח מורחב לשפות את מדינת ישראל </w:t>
      </w:r>
      <w:r w:rsidRPr="00BC0674">
        <w:rPr>
          <w:rtl/>
        </w:rPr>
        <w:t>–</w:t>
      </w:r>
      <w:r w:rsidRPr="00BC0674">
        <w:rPr>
          <w:rFonts w:hint="cs"/>
          <w:rtl/>
        </w:rPr>
        <w:t xml:space="preserve"> משרד החינוך ככל שיחשבו אחראים למעשי ו/או מחדלי צד ב' וכל הפועלים מטעמו.</w:t>
      </w:r>
    </w:p>
    <w:bookmarkEnd w:id="17"/>
    <w:p w14:paraId="5FDD334E" w14:textId="0F5831B7" w:rsidR="00653E60" w:rsidRPr="00BC414C" w:rsidRDefault="00653E60" w:rsidP="00BC414C">
      <w:pPr>
        <w:widowControl w:val="0"/>
        <w:numPr>
          <w:ilvl w:val="1"/>
          <w:numId w:val="19"/>
        </w:numPr>
        <w:ind w:left="1275" w:hanging="567"/>
        <w:rPr>
          <w:rtl/>
        </w:rPr>
      </w:pPr>
      <w:r w:rsidRPr="00BC414C">
        <w:rPr>
          <w:rtl/>
        </w:rPr>
        <w:t>ביטוחים נוספים</w:t>
      </w:r>
    </w:p>
    <w:p w14:paraId="37C7FD47" w14:textId="7F86944D" w:rsidR="00653E60" w:rsidRPr="00BC414C" w:rsidRDefault="00653E60" w:rsidP="00BC414C">
      <w:pPr>
        <w:widowControl w:val="0"/>
        <w:numPr>
          <w:ilvl w:val="2"/>
          <w:numId w:val="19"/>
        </w:numPr>
        <w:ind w:left="1701" w:hanging="709"/>
      </w:pPr>
      <w:r w:rsidRPr="0097013D">
        <w:rPr>
          <w:rtl/>
        </w:rPr>
        <w:t>בעלי</w:t>
      </w:r>
      <w:r w:rsidRPr="00BC414C">
        <w:rPr>
          <w:rtl/>
        </w:rPr>
        <w:t xml:space="preserve"> מקצוע, נותני שירותים, קבלנים, קבלני משנה </w:t>
      </w:r>
      <w:r w:rsidRPr="00BC414C">
        <w:rPr>
          <w:rFonts w:hint="eastAsia"/>
          <w:rtl/>
        </w:rPr>
        <w:t>לרבות</w:t>
      </w:r>
      <w:r w:rsidRPr="00BC414C">
        <w:rPr>
          <w:rtl/>
        </w:rPr>
        <w:t xml:space="preserve"> מהנדסים מתחומים שונים וחברה להקמה ותפעול אתר האינטרנט,  </w:t>
      </w:r>
      <w:r w:rsidRPr="0097013D">
        <w:rPr>
          <w:rtl/>
        </w:rPr>
        <w:t xml:space="preserve">יערכו ביטוחים מתאימים לגבי פעילותם בגבולות אחריות סבירים כולל </w:t>
      </w:r>
      <w:r w:rsidRPr="00BC414C">
        <w:rPr>
          <w:rtl/>
        </w:rPr>
        <w:t>ביטוח אחריות כלפי צד שלישי</w:t>
      </w:r>
      <w:r w:rsidRPr="0097013D">
        <w:rPr>
          <w:rtl/>
        </w:rPr>
        <w:t xml:space="preserve">, </w:t>
      </w:r>
      <w:r w:rsidRPr="00BC414C">
        <w:rPr>
          <w:rtl/>
        </w:rPr>
        <w:t>וביטוח חבות מעבידים</w:t>
      </w:r>
      <w:r w:rsidRPr="0097013D">
        <w:rPr>
          <w:rtl/>
        </w:rPr>
        <w:t xml:space="preserve"> כלפי עובדים, </w:t>
      </w:r>
      <w:r w:rsidRPr="00BC414C">
        <w:rPr>
          <w:rtl/>
        </w:rPr>
        <w:t>ביטוח אחריות מקצועית</w:t>
      </w:r>
      <w:r w:rsidRPr="0097013D">
        <w:rPr>
          <w:rtl/>
        </w:rPr>
        <w:t xml:space="preserve"> </w:t>
      </w:r>
      <w:r w:rsidRPr="00BC414C">
        <w:rPr>
          <w:rtl/>
        </w:rPr>
        <w:t>וביטוח חבות מוצר</w:t>
      </w:r>
      <w:r w:rsidRPr="0097013D">
        <w:rPr>
          <w:rtl/>
        </w:rPr>
        <w:t xml:space="preserve"> (ככל ורלוונטיים), וכאשר הפעילות משולבת עם כלי רכב הכוללים ביטוחי חובה, רכוש ואחריות כלפי צד שלישי. </w:t>
      </w:r>
      <w:r w:rsidRPr="0097013D">
        <w:rPr>
          <w:rFonts w:hint="cs"/>
          <w:rtl/>
        </w:rPr>
        <w:t>ביטוחי החבויות</w:t>
      </w:r>
      <w:r w:rsidRPr="0097013D">
        <w:rPr>
          <w:rtl/>
        </w:rPr>
        <w:t xml:space="preserve"> יורחבו </w:t>
      </w:r>
      <w:r w:rsidRPr="0097013D">
        <w:rPr>
          <w:rFonts w:hint="cs"/>
          <w:rtl/>
        </w:rPr>
        <w:t>לכלול</w:t>
      </w:r>
      <w:r w:rsidRPr="0097013D">
        <w:rPr>
          <w:rtl/>
        </w:rPr>
        <w:t xml:space="preserve"> את מדינת ישראל – </w:t>
      </w:r>
      <w:r w:rsidRPr="0097013D">
        <w:rPr>
          <w:rFonts w:hint="cs"/>
          <w:rtl/>
        </w:rPr>
        <w:t>המשרד לחינוך כמבוטחים נוספים בכפוף להרחבת שיפוי המקובלת באותו סוג ביטוח, וכל הביטוחים (רכוש וחבויות) יכללו ויתור המבטח על זכות השיבוב כלפיהם, כלפי עובדיהם, אולם וויתור כאמור לא יחול לטובת אדם שגרם לנזק מתוך כוונת זדון.</w:t>
      </w:r>
      <w:r w:rsidRPr="00224502">
        <w:rPr>
          <w:rFonts w:hint="cs"/>
          <w:rtl/>
        </w:rPr>
        <w:t xml:space="preserve"> </w:t>
      </w:r>
    </w:p>
    <w:p w14:paraId="0E4C6E6E" w14:textId="77777777" w:rsidR="00653E60" w:rsidRPr="00BC414C" w:rsidRDefault="00653E60" w:rsidP="00BC414C">
      <w:pPr>
        <w:widowControl w:val="0"/>
        <w:numPr>
          <w:ilvl w:val="1"/>
          <w:numId w:val="19"/>
        </w:numPr>
        <w:ind w:left="1275" w:hanging="567"/>
      </w:pPr>
      <w:r w:rsidRPr="00BC414C">
        <w:rPr>
          <w:rFonts w:hint="eastAsia"/>
          <w:rtl/>
        </w:rPr>
        <w:t>כללי</w:t>
      </w:r>
    </w:p>
    <w:p w14:paraId="25351913" w14:textId="77777777" w:rsidR="00653E60" w:rsidRDefault="00653E60" w:rsidP="00653E60">
      <w:pPr>
        <w:ind w:left="498"/>
        <w:rPr>
          <w:b/>
          <w:bCs/>
          <w:color w:val="FF0000"/>
          <w:u w:val="single"/>
          <w:rtl/>
        </w:rPr>
      </w:pPr>
      <w:r w:rsidRPr="00C95C50">
        <w:rPr>
          <w:rFonts w:ascii="Calibri" w:eastAsia="Calibri" w:hAnsi="Calibri" w:hint="cs"/>
          <w:rtl/>
        </w:rPr>
        <w:t xml:space="preserve">בפוליסות הביטוח הנ"ל הנדרשות מצד ב' (חבות מעבידים, אחריות כלפי צד שלישי ואחריות מקצועית) </w:t>
      </w:r>
      <w:r w:rsidRPr="00C95C50">
        <w:rPr>
          <w:rFonts w:ascii="Calibri" w:eastAsia="Calibri" w:hAnsi="Calibri"/>
          <w:rtl/>
        </w:rPr>
        <w:t>יכללו התנאים הבאים</w:t>
      </w:r>
      <w:r w:rsidRPr="00C95C50">
        <w:rPr>
          <w:rFonts w:ascii="Calibri" w:eastAsia="Calibri" w:hAnsi="Calibri" w:hint="cs"/>
          <w:rtl/>
        </w:rPr>
        <w:t>:-</w:t>
      </w:r>
    </w:p>
    <w:p w14:paraId="010FC0B4" w14:textId="77777777" w:rsidR="00653E60" w:rsidRPr="00BC414C" w:rsidRDefault="00653E60" w:rsidP="00BC414C">
      <w:pPr>
        <w:widowControl w:val="0"/>
        <w:numPr>
          <w:ilvl w:val="2"/>
          <w:numId w:val="19"/>
        </w:numPr>
        <w:ind w:left="1701" w:hanging="709"/>
      </w:pPr>
      <w:r w:rsidRPr="00BC414C">
        <w:rPr>
          <w:rFonts w:hint="eastAsia"/>
          <w:rtl/>
        </w:rPr>
        <w:t>לשם</w:t>
      </w:r>
      <w:r w:rsidRPr="00BC414C">
        <w:rPr>
          <w:rtl/>
        </w:rPr>
        <w:t xml:space="preserve"> </w:t>
      </w:r>
      <w:r w:rsidRPr="00BC414C">
        <w:rPr>
          <w:rFonts w:hint="eastAsia"/>
          <w:rtl/>
        </w:rPr>
        <w:t>המבוטח</w:t>
      </w:r>
      <w:r w:rsidRPr="00BC414C">
        <w:rPr>
          <w:rtl/>
        </w:rPr>
        <w:t xml:space="preserve"> </w:t>
      </w:r>
      <w:r w:rsidRPr="00BC414C">
        <w:rPr>
          <w:rFonts w:hint="eastAsia"/>
          <w:rtl/>
        </w:rPr>
        <w:t>יתווספו</w:t>
      </w:r>
      <w:r w:rsidRPr="00BC414C">
        <w:rPr>
          <w:rtl/>
        </w:rPr>
        <w:t xml:space="preserve"> </w:t>
      </w:r>
      <w:r w:rsidRPr="00BC414C">
        <w:rPr>
          <w:rFonts w:hint="eastAsia"/>
          <w:rtl/>
        </w:rPr>
        <w:t>כמבוטחים</w:t>
      </w:r>
      <w:r w:rsidRPr="00BC414C">
        <w:rPr>
          <w:rtl/>
        </w:rPr>
        <w:t xml:space="preserve"> </w:t>
      </w:r>
      <w:r w:rsidRPr="00BC414C">
        <w:rPr>
          <w:rFonts w:hint="eastAsia"/>
          <w:rtl/>
        </w:rPr>
        <w:t>נוספים</w:t>
      </w:r>
      <w:r w:rsidRPr="00BC414C">
        <w:rPr>
          <w:rtl/>
        </w:rPr>
        <w:t xml:space="preserve">: </w:t>
      </w:r>
      <w:r w:rsidRPr="00BC414C">
        <w:rPr>
          <w:rFonts w:hint="eastAsia"/>
          <w:rtl/>
        </w:rPr>
        <w:t>מדינת</w:t>
      </w:r>
      <w:r w:rsidRPr="00BC414C">
        <w:rPr>
          <w:rtl/>
        </w:rPr>
        <w:t xml:space="preserve"> ישראל – משרד החינוך, בכפוף </w:t>
      </w:r>
      <w:r w:rsidRPr="00BC414C">
        <w:rPr>
          <w:rFonts w:hint="eastAsia"/>
          <w:rtl/>
        </w:rPr>
        <w:t>להרחבי</w:t>
      </w:r>
      <w:r w:rsidRPr="00BC414C">
        <w:rPr>
          <w:rtl/>
        </w:rPr>
        <w:t xml:space="preserve"> </w:t>
      </w:r>
      <w:r w:rsidRPr="00BC414C">
        <w:rPr>
          <w:rFonts w:hint="eastAsia"/>
          <w:rtl/>
        </w:rPr>
        <w:t>השיפוי</w:t>
      </w:r>
      <w:r w:rsidRPr="00BC414C">
        <w:rPr>
          <w:rtl/>
        </w:rPr>
        <w:t xml:space="preserve"> </w:t>
      </w:r>
      <w:r w:rsidRPr="00BC414C">
        <w:rPr>
          <w:rFonts w:hint="eastAsia"/>
          <w:rtl/>
        </w:rPr>
        <w:t>כמפורט</w:t>
      </w:r>
      <w:r w:rsidRPr="00BC414C">
        <w:rPr>
          <w:rtl/>
        </w:rPr>
        <w:t xml:space="preserve"> לעיל.  </w:t>
      </w:r>
    </w:p>
    <w:p w14:paraId="546061DA" w14:textId="77777777" w:rsidR="00653E60" w:rsidRPr="00732A77" w:rsidRDefault="00653E60" w:rsidP="00BC414C">
      <w:pPr>
        <w:widowControl w:val="0"/>
        <w:numPr>
          <w:ilvl w:val="2"/>
          <w:numId w:val="19"/>
        </w:numPr>
        <w:ind w:left="1701" w:hanging="709"/>
      </w:pPr>
      <w:r w:rsidRPr="00BC414C">
        <w:rPr>
          <w:rtl/>
        </w:rPr>
        <w:t xml:space="preserve"> </w:t>
      </w:r>
      <w:r w:rsidRPr="00732A77">
        <w:rPr>
          <w:rFonts w:hint="cs"/>
          <w:rtl/>
        </w:rPr>
        <w:t xml:space="preserve">בכל מקרה של </w:t>
      </w:r>
      <w:r w:rsidRPr="00732A77">
        <w:rPr>
          <w:rFonts w:hint="eastAsia"/>
          <w:rtl/>
        </w:rPr>
        <w:t>שינוי</w:t>
      </w:r>
      <w:r w:rsidRPr="00732A77">
        <w:rPr>
          <w:rtl/>
        </w:rPr>
        <w:t xml:space="preserve"> </w:t>
      </w:r>
      <w:r w:rsidRPr="00732A77">
        <w:rPr>
          <w:rFonts w:hint="eastAsia"/>
          <w:rtl/>
        </w:rPr>
        <w:t>לרעה</w:t>
      </w:r>
      <w:r w:rsidRPr="00732A77">
        <w:rPr>
          <w:rFonts w:hint="cs"/>
          <w:rtl/>
        </w:rPr>
        <w:t xml:space="preserve"> או ביטול הביטוח ע"י אחד הצדדים לא יהיה להם כל תוקף אלא, אם ניתנה על  כך הודעה מוקדמת של 60 יום במכתב לחשב </w:t>
      </w:r>
      <w:r w:rsidRPr="00BC414C">
        <w:rPr>
          <w:rFonts w:hint="eastAsia"/>
          <w:rtl/>
        </w:rPr>
        <w:t>משרד</w:t>
      </w:r>
      <w:r w:rsidRPr="00BC414C">
        <w:rPr>
          <w:rtl/>
        </w:rPr>
        <w:t xml:space="preserve"> </w:t>
      </w:r>
      <w:r w:rsidRPr="00BC414C">
        <w:rPr>
          <w:rFonts w:hint="eastAsia"/>
          <w:rtl/>
        </w:rPr>
        <w:t>החינוך</w:t>
      </w:r>
      <w:r w:rsidRPr="00BC414C">
        <w:rPr>
          <w:rtl/>
        </w:rPr>
        <w:t>.</w:t>
      </w:r>
    </w:p>
    <w:p w14:paraId="1096C556" w14:textId="77777777" w:rsidR="00653E60" w:rsidRPr="00BC414C" w:rsidRDefault="00653E60" w:rsidP="00BC414C">
      <w:pPr>
        <w:widowControl w:val="0"/>
        <w:numPr>
          <w:ilvl w:val="2"/>
          <w:numId w:val="19"/>
        </w:numPr>
        <w:ind w:left="1701" w:hanging="709"/>
      </w:pPr>
      <w:r w:rsidRPr="00BC414C">
        <w:rPr>
          <w:rtl/>
        </w:rPr>
        <w:t xml:space="preserve"> המבטח </w:t>
      </w:r>
      <w:r w:rsidRPr="00BC414C">
        <w:rPr>
          <w:rFonts w:hint="eastAsia"/>
          <w:rtl/>
        </w:rPr>
        <w:t>מוותר</w:t>
      </w:r>
      <w:r w:rsidRPr="00BC414C">
        <w:rPr>
          <w:rtl/>
        </w:rPr>
        <w:t xml:space="preserve"> </w:t>
      </w:r>
      <w:r w:rsidRPr="00BC414C">
        <w:rPr>
          <w:rFonts w:hint="eastAsia"/>
          <w:rtl/>
        </w:rPr>
        <w:t>על</w:t>
      </w:r>
      <w:r w:rsidRPr="00BC414C">
        <w:rPr>
          <w:rtl/>
        </w:rPr>
        <w:t xml:space="preserve"> </w:t>
      </w:r>
      <w:r w:rsidRPr="00BC414C">
        <w:rPr>
          <w:rFonts w:hint="eastAsia"/>
          <w:rtl/>
        </w:rPr>
        <w:t>כל</w:t>
      </w:r>
      <w:r w:rsidRPr="00BC414C">
        <w:rPr>
          <w:rtl/>
        </w:rPr>
        <w:t xml:space="preserve"> </w:t>
      </w:r>
      <w:r w:rsidRPr="00BC414C">
        <w:rPr>
          <w:rFonts w:hint="eastAsia"/>
          <w:rtl/>
        </w:rPr>
        <w:t>זכות</w:t>
      </w:r>
      <w:r w:rsidRPr="00BC414C">
        <w:rPr>
          <w:rtl/>
        </w:rPr>
        <w:t xml:space="preserve"> </w:t>
      </w:r>
      <w:r w:rsidRPr="00BC414C">
        <w:rPr>
          <w:rFonts w:hint="eastAsia"/>
          <w:rtl/>
        </w:rPr>
        <w:t>תחלוף</w:t>
      </w:r>
      <w:r w:rsidRPr="00BC414C">
        <w:rPr>
          <w:rtl/>
        </w:rPr>
        <w:t>/</w:t>
      </w:r>
      <w:r w:rsidRPr="00BC414C">
        <w:rPr>
          <w:rFonts w:hint="eastAsia"/>
          <w:rtl/>
        </w:rPr>
        <w:t>שיבוב</w:t>
      </w:r>
      <w:r w:rsidRPr="00BC414C">
        <w:rPr>
          <w:rtl/>
        </w:rPr>
        <w:t xml:space="preserve">, </w:t>
      </w:r>
      <w:r w:rsidRPr="00BC414C">
        <w:rPr>
          <w:rFonts w:hint="eastAsia"/>
          <w:rtl/>
        </w:rPr>
        <w:t>תביעה</w:t>
      </w:r>
      <w:r w:rsidRPr="00BC414C">
        <w:rPr>
          <w:rtl/>
        </w:rPr>
        <w:t xml:space="preserve">, </w:t>
      </w:r>
      <w:r w:rsidRPr="00BC414C">
        <w:rPr>
          <w:rFonts w:hint="eastAsia"/>
          <w:rtl/>
        </w:rPr>
        <w:t>השתתפות</w:t>
      </w:r>
      <w:r w:rsidRPr="00BC414C">
        <w:rPr>
          <w:rtl/>
        </w:rPr>
        <w:t xml:space="preserve"> </w:t>
      </w:r>
      <w:r w:rsidRPr="00BC414C">
        <w:rPr>
          <w:rFonts w:hint="eastAsia"/>
          <w:rtl/>
        </w:rPr>
        <w:t>או</w:t>
      </w:r>
      <w:r w:rsidRPr="00BC414C">
        <w:rPr>
          <w:rtl/>
        </w:rPr>
        <w:t xml:space="preserve"> </w:t>
      </w:r>
      <w:r w:rsidRPr="00BC414C">
        <w:rPr>
          <w:rFonts w:hint="eastAsia"/>
          <w:rtl/>
        </w:rPr>
        <w:t>חזרה</w:t>
      </w:r>
      <w:r w:rsidRPr="00BC414C">
        <w:rPr>
          <w:rtl/>
        </w:rPr>
        <w:t xml:space="preserve"> </w:t>
      </w:r>
      <w:r w:rsidRPr="00BC414C">
        <w:rPr>
          <w:rFonts w:hint="eastAsia"/>
          <w:rtl/>
        </w:rPr>
        <w:t>כלפי</w:t>
      </w:r>
      <w:r w:rsidRPr="00BC414C">
        <w:rPr>
          <w:rtl/>
        </w:rPr>
        <w:t xml:space="preserve"> </w:t>
      </w:r>
      <w:r w:rsidRPr="00BC414C">
        <w:rPr>
          <w:rFonts w:hint="eastAsia"/>
          <w:rtl/>
        </w:rPr>
        <w:t>מדינת</w:t>
      </w:r>
      <w:r w:rsidRPr="00BC414C">
        <w:rPr>
          <w:rtl/>
        </w:rPr>
        <w:t xml:space="preserve"> </w:t>
      </w:r>
      <w:r w:rsidRPr="00BC414C">
        <w:rPr>
          <w:rFonts w:hint="eastAsia"/>
          <w:rtl/>
        </w:rPr>
        <w:t>ישראל</w:t>
      </w:r>
      <w:r w:rsidRPr="00BC414C">
        <w:rPr>
          <w:rtl/>
        </w:rPr>
        <w:t xml:space="preserve"> – משרד  </w:t>
      </w:r>
      <w:r w:rsidRPr="00BC414C">
        <w:rPr>
          <w:rFonts w:hint="eastAsia"/>
          <w:rtl/>
        </w:rPr>
        <w:t>החינוך</w:t>
      </w:r>
      <w:r w:rsidRPr="00BC414C">
        <w:rPr>
          <w:rtl/>
        </w:rPr>
        <w:t xml:space="preserve"> </w:t>
      </w:r>
      <w:r w:rsidRPr="00BC414C">
        <w:rPr>
          <w:rFonts w:hint="eastAsia"/>
          <w:rtl/>
        </w:rPr>
        <w:t>ועובדיהם</w:t>
      </w:r>
      <w:r w:rsidRPr="00BC414C">
        <w:rPr>
          <w:rtl/>
        </w:rPr>
        <w:t xml:space="preserve"> </w:t>
      </w:r>
      <w:r w:rsidRPr="00BC414C">
        <w:rPr>
          <w:rFonts w:hint="eastAsia"/>
          <w:rtl/>
        </w:rPr>
        <w:t>וכלפי</w:t>
      </w:r>
      <w:r w:rsidRPr="00BC414C">
        <w:rPr>
          <w:rtl/>
        </w:rPr>
        <w:t xml:space="preserve"> </w:t>
      </w:r>
      <w:r w:rsidRPr="00BC414C">
        <w:rPr>
          <w:rFonts w:hint="eastAsia"/>
          <w:rtl/>
        </w:rPr>
        <w:t>המשתתפים</w:t>
      </w:r>
      <w:r w:rsidRPr="00BC414C">
        <w:rPr>
          <w:rtl/>
        </w:rPr>
        <w:t xml:space="preserve"> </w:t>
      </w:r>
      <w:r w:rsidRPr="00BC414C">
        <w:rPr>
          <w:rFonts w:hint="eastAsia"/>
          <w:rtl/>
        </w:rPr>
        <w:t>בפעילויות</w:t>
      </w:r>
      <w:r w:rsidRPr="00BC414C">
        <w:rPr>
          <w:rtl/>
        </w:rPr>
        <w:t xml:space="preserve">, </w:t>
      </w:r>
      <w:r w:rsidRPr="00BC414C">
        <w:rPr>
          <w:rFonts w:hint="eastAsia"/>
          <w:rtl/>
        </w:rPr>
        <w:t>ובלבד</w:t>
      </w:r>
      <w:r w:rsidRPr="00BC414C">
        <w:rPr>
          <w:rtl/>
        </w:rPr>
        <w:t xml:space="preserve"> </w:t>
      </w:r>
      <w:r w:rsidRPr="00BC414C">
        <w:rPr>
          <w:rFonts w:hint="eastAsia"/>
          <w:rtl/>
        </w:rPr>
        <w:t>שהוויתור</w:t>
      </w:r>
      <w:r w:rsidRPr="00BC414C">
        <w:rPr>
          <w:rtl/>
        </w:rPr>
        <w:t xml:space="preserve"> לא יחול לטובת </w:t>
      </w:r>
      <w:r w:rsidRPr="00BC414C">
        <w:rPr>
          <w:rFonts w:hint="eastAsia"/>
          <w:rtl/>
        </w:rPr>
        <w:t>אדם</w:t>
      </w:r>
      <w:r w:rsidRPr="00BC414C">
        <w:rPr>
          <w:rtl/>
        </w:rPr>
        <w:t xml:space="preserve"> </w:t>
      </w:r>
      <w:r w:rsidRPr="00BC414C">
        <w:rPr>
          <w:rFonts w:hint="eastAsia"/>
          <w:rtl/>
        </w:rPr>
        <w:t>שגרם</w:t>
      </w:r>
      <w:r w:rsidRPr="00BC414C">
        <w:rPr>
          <w:rtl/>
        </w:rPr>
        <w:t xml:space="preserve"> </w:t>
      </w:r>
      <w:r w:rsidRPr="00BC414C">
        <w:rPr>
          <w:rFonts w:hint="eastAsia"/>
          <w:rtl/>
        </w:rPr>
        <w:t>לנזק</w:t>
      </w:r>
      <w:r w:rsidRPr="00BC414C">
        <w:rPr>
          <w:rtl/>
        </w:rPr>
        <w:t xml:space="preserve"> </w:t>
      </w:r>
      <w:r w:rsidRPr="00BC414C">
        <w:rPr>
          <w:rFonts w:hint="eastAsia"/>
          <w:rtl/>
        </w:rPr>
        <w:t>מתוך</w:t>
      </w:r>
      <w:r w:rsidRPr="00BC414C">
        <w:rPr>
          <w:rtl/>
        </w:rPr>
        <w:t xml:space="preserve"> </w:t>
      </w:r>
      <w:r w:rsidRPr="00BC414C">
        <w:rPr>
          <w:rFonts w:hint="eastAsia"/>
          <w:rtl/>
        </w:rPr>
        <w:t>כוונת</w:t>
      </w:r>
      <w:r w:rsidRPr="00BC414C">
        <w:rPr>
          <w:rtl/>
        </w:rPr>
        <w:t xml:space="preserve"> </w:t>
      </w:r>
      <w:r w:rsidRPr="00BC414C">
        <w:rPr>
          <w:rFonts w:hint="eastAsia"/>
          <w:rtl/>
        </w:rPr>
        <w:t>זדון</w:t>
      </w:r>
      <w:r w:rsidRPr="00BC414C">
        <w:rPr>
          <w:rtl/>
        </w:rPr>
        <w:t xml:space="preserve">. </w:t>
      </w:r>
    </w:p>
    <w:p w14:paraId="031D2AB8" w14:textId="77777777" w:rsidR="00653E60" w:rsidRPr="00BC414C" w:rsidRDefault="00653E60" w:rsidP="00BC414C">
      <w:pPr>
        <w:widowControl w:val="0"/>
        <w:numPr>
          <w:ilvl w:val="2"/>
          <w:numId w:val="19"/>
        </w:numPr>
        <w:ind w:left="1701" w:hanging="709"/>
      </w:pPr>
      <w:r w:rsidRPr="00BC414C">
        <w:rPr>
          <w:rtl/>
        </w:rPr>
        <w:t xml:space="preserve"> צד ב' אחראי </w:t>
      </w:r>
      <w:r w:rsidRPr="00BC414C">
        <w:rPr>
          <w:rFonts w:hint="eastAsia"/>
          <w:rtl/>
        </w:rPr>
        <w:t>בלעדי</w:t>
      </w:r>
      <w:r w:rsidRPr="00BC414C">
        <w:rPr>
          <w:rtl/>
        </w:rPr>
        <w:t xml:space="preserve"> </w:t>
      </w:r>
      <w:r w:rsidRPr="00BC414C">
        <w:rPr>
          <w:rFonts w:hint="eastAsia"/>
          <w:rtl/>
        </w:rPr>
        <w:t>כלפי</w:t>
      </w:r>
      <w:r w:rsidRPr="00BC414C">
        <w:rPr>
          <w:rtl/>
        </w:rPr>
        <w:t xml:space="preserve"> </w:t>
      </w:r>
      <w:r w:rsidRPr="00BC414C">
        <w:rPr>
          <w:rFonts w:hint="eastAsia"/>
          <w:rtl/>
        </w:rPr>
        <w:t>המבטח</w:t>
      </w:r>
      <w:r w:rsidRPr="00BC414C">
        <w:rPr>
          <w:rtl/>
        </w:rPr>
        <w:t xml:space="preserve"> </w:t>
      </w:r>
      <w:r w:rsidRPr="00BC414C">
        <w:rPr>
          <w:rFonts w:hint="eastAsia"/>
          <w:rtl/>
        </w:rPr>
        <w:t>לתשלום</w:t>
      </w:r>
      <w:r w:rsidRPr="00BC414C">
        <w:rPr>
          <w:rtl/>
        </w:rPr>
        <w:t xml:space="preserve"> </w:t>
      </w:r>
      <w:r w:rsidRPr="00BC414C">
        <w:rPr>
          <w:rFonts w:hint="eastAsia"/>
          <w:rtl/>
        </w:rPr>
        <w:t>דמי</w:t>
      </w:r>
      <w:r w:rsidRPr="00BC414C">
        <w:rPr>
          <w:rtl/>
        </w:rPr>
        <w:t xml:space="preserve"> </w:t>
      </w:r>
      <w:r w:rsidRPr="00BC414C">
        <w:rPr>
          <w:rFonts w:hint="eastAsia"/>
          <w:rtl/>
        </w:rPr>
        <w:t>הביטוח</w:t>
      </w:r>
      <w:r w:rsidRPr="00BC414C">
        <w:rPr>
          <w:rtl/>
        </w:rPr>
        <w:t xml:space="preserve"> </w:t>
      </w:r>
      <w:r w:rsidRPr="00BC414C">
        <w:rPr>
          <w:rFonts w:hint="eastAsia"/>
          <w:rtl/>
        </w:rPr>
        <w:t>עבור</w:t>
      </w:r>
      <w:r w:rsidRPr="00BC414C">
        <w:rPr>
          <w:rtl/>
        </w:rPr>
        <w:t xml:space="preserve"> </w:t>
      </w:r>
      <w:r w:rsidRPr="00BC414C">
        <w:rPr>
          <w:rFonts w:hint="eastAsia"/>
          <w:rtl/>
        </w:rPr>
        <w:t>כל</w:t>
      </w:r>
      <w:r w:rsidRPr="00BC414C">
        <w:rPr>
          <w:rtl/>
        </w:rPr>
        <w:t xml:space="preserve"> </w:t>
      </w:r>
      <w:r w:rsidRPr="00BC414C">
        <w:rPr>
          <w:rFonts w:hint="eastAsia"/>
          <w:rtl/>
        </w:rPr>
        <w:t>הפוליסות</w:t>
      </w:r>
      <w:r w:rsidRPr="00BC414C">
        <w:rPr>
          <w:rtl/>
        </w:rPr>
        <w:t xml:space="preserve"> </w:t>
      </w:r>
      <w:r w:rsidRPr="00BC414C">
        <w:rPr>
          <w:rFonts w:hint="eastAsia"/>
          <w:rtl/>
        </w:rPr>
        <w:t>ולמילוי</w:t>
      </w:r>
      <w:r w:rsidRPr="00BC414C">
        <w:rPr>
          <w:rtl/>
        </w:rPr>
        <w:t xml:space="preserve"> </w:t>
      </w:r>
      <w:r w:rsidRPr="00BC414C">
        <w:rPr>
          <w:rFonts w:hint="eastAsia"/>
          <w:rtl/>
        </w:rPr>
        <w:t>כל</w:t>
      </w:r>
      <w:r w:rsidRPr="00BC414C">
        <w:rPr>
          <w:rtl/>
        </w:rPr>
        <w:t xml:space="preserve"> </w:t>
      </w:r>
      <w:r w:rsidRPr="00BC414C">
        <w:rPr>
          <w:rFonts w:hint="eastAsia"/>
          <w:rtl/>
        </w:rPr>
        <w:t>החובות</w:t>
      </w:r>
      <w:r w:rsidRPr="00BC414C">
        <w:rPr>
          <w:rtl/>
        </w:rPr>
        <w:t xml:space="preserve"> </w:t>
      </w:r>
      <w:r w:rsidRPr="00BC414C">
        <w:rPr>
          <w:rFonts w:hint="eastAsia"/>
          <w:rtl/>
        </w:rPr>
        <w:t>המוטלות</w:t>
      </w:r>
      <w:r w:rsidRPr="00BC414C">
        <w:rPr>
          <w:rtl/>
        </w:rPr>
        <w:t xml:space="preserve"> </w:t>
      </w:r>
      <w:r w:rsidRPr="00BC414C">
        <w:rPr>
          <w:rFonts w:hint="eastAsia"/>
          <w:rtl/>
        </w:rPr>
        <w:t>על</w:t>
      </w:r>
      <w:r w:rsidRPr="00BC414C">
        <w:rPr>
          <w:rtl/>
        </w:rPr>
        <w:t xml:space="preserve"> </w:t>
      </w:r>
      <w:r w:rsidRPr="00BC414C">
        <w:rPr>
          <w:rFonts w:hint="eastAsia"/>
          <w:rtl/>
        </w:rPr>
        <w:t>המבוטח</w:t>
      </w:r>
      <w:r w:rsidRPr="00BC414C">
        <w:rPr>
          <w:rtl/>
        </w:rPr>
        <w:t xml:space="preserve"> </w:t>
      </w:r>
      <w:r w:rsidRPr="00BC414C">
        <w:rPr>
          <w:rFonts w:hint="eastAsia"/>
          <w:rtl/>
        </w:rPr>
        <w:t>על</w:t>
      </w:r>
      <w:r w:rsidRPr="00BC414C">
        <w:rPr>
          <w:rtl/>
        </w:rPr>
        <w:t xml:space="preserve"> </w:t>
      </w:r>
      <w:r w:rsidRPr="00BC414C">
        <w:rPr>
          <w:rFonts w:hint="eastAsia"/>
          <w:rtl/>
        </w:rPr>
        <w:t>פי</w:t>
      </w:r>
      <w:r w:rsidRPr="00BC414C">
        <w:rPr>
          <w:rtl/>
        </w:rPr>
        <w:t xml:space="preserve"> </w:t>
      </w:r>
      <w:r w:rsidRPr="00BC414C">
        <w:rPr>
          <w:rFonts w:hint="eastAsia"/>
          <w:rtl/>
        </w:rPr>
        <w:t>תנאי</w:t>
      </w:r>
      <w:r w:rsidRPr="00BC414C">
        <w:rPr>
          <w:rtl/>
        </w:rPr>
        <w:t xml:space="preserve"> </w:t>
      </w:r>
      <w:r w:rsidRPr="00BC414C">
        <w:rPr>
          <w:rFonts w:hint="eastAsia"/>
          <w:rtl/>
        </w:rPr>
        <w:t>הפוליסות</w:t>
      </w:r>
      <w:r w:rsidRPr="00BC414C">
        <w:rPr>
          <w:rtl/>
        </w:rPr>
        <w:t>.</w:t>
      </w:r>
    </w:p>
    <w:p w14:paraId="10FC8A59" w14:textId="77777777" w:rsidR="00653E60" w:rsidRPr="00BC414C" w:rsidRDefault="00653E60" w:rsidP="00BC414C">
      <w:pPr>
        <w:widowControl w:val="0"/>
        <w:numPr>
          <w:ilvl w:val="2"/>
          <w:numId w:val="19"/>
        </w:numPr>
        <w:ind w:left="1701" w:hanging="709"/>
      </w:pPr>
      <w:r w:rsidRPr="00BC414C">
        <w:rPr>
          <w:rtl/>
        </w:rPr>
        <w:t xml:space="preserve"> ההשתתפויות </w:t>
      </w:r>
      <w:r w:rsidRPr="00BC414C">
        <w:rPr>
          <w:rFonts w:hint="eastAsia"/>
          <w:rtl/>
        </w:rPr>
        <w:t>העצמיות</w:t>
      </w:r>
      <w:r w:rsidRPr="00BC414C">
        <w:rPr>
          <w:rtl/>
        </w:rPr>
        <w:t xml:space="preserve"> </w:t>
      </w:r>
      <w:r w:rsidRPr="00BC414C">
        <w:rPr>
          <w:rFonts w:hint="eastAsia"/>
          <w:rtl/>
        </w:rPr>
        <w:t>הנקובות</w:t>
      </w:r>
      <w:r w:rsidRPr="00BC414C">
        <w:rPr>
          <w:rtl/>
        </w:rPr>
        <w:t xml:space="preserve"> </w:t>
      </w:r>
      <w:r w:rsidRPr="00BC414C">
        <w:rPr>
          <w:rFonts w:hint="eastAsia"/>
          <w:rtl/>
        </w:rPr>
        <w:t>בכל</w:t>
      </w:r>
      <w:r w:rsidRPr="00BC414C">
        <w:rPr>
          <w:rtl/>
        </w:rPr>
        <w:t xml:space="preserve"> </w:t>
      </w:r>
      <w:r w:rsidRPr="00BC414C">
        <w:rPr>
          <w:rFonts w:hint="eastAsia"/>
          <w:rtl/>
        </w:rPr>
        <w:t>פוליסה</w:t>
      </w:r>
      <w:r w:rsidRPr="00BC414C">
        <w:rPr>
          <w:rtl/>
        </w:rPr>
        <w:t xml:space="preserve"> </w:t>
      </w:r>
      <w:r w:rsidRPr="00BC414C">
        <w:rPr>
          <w:rFonts w:hint="eastAsia"/>
          <w:rtl/>
        </w:rPr>
        <w:t>ופוליסה</w:t>
      </w:r>
      <w:r w:rsidRPr="00BC414C">
        <w:rPr>
          <w:rtl/>
        </w:rPr>
        <w:t xml:space="preserve"> </w:t>
      </w:r>
      <w:r w:rsidRPr="00BC414C">
        <w:rPr>
          <w:rFonts w:hint="eastAsia"/>
          <w:rtl/>
        </w:rPr>
        <w:t>תחולנה</w:t>
      </w:r>
      <w:r w:rsidRPr="00BC414C">
        <w:rPr>
          <w:rtl/>
        </w:rPr>
        <w:t xml:space="preserve"> </w:t>
      </w:r>
      <w:r w:rsidRPr="00BC414C">
        <w:rPr>
          <w:rFonts w:hint="eastAsia"/>
          <w:rtl/>
        </w:rPr>
        <w:t>בלעדית</w:t>
      </w:r>
      <w:r w:rsidRPr="00BC414C">
        <w:rPr>
          <w:rtl/>
        </w:rPr>
        <w:t xml:space="preserve"> </w:t>
      </w:r>
      <w:r w:rsidRPr="00BC414C">
        <w:rPr>
          <w:rFonts w:hint="eastAsia"/>
          <w:rtl/>
        </w:rPr>
        <w:t>על</w:t>
      </w:r>
      <w:r w:rsidRPr="00BC414C">
        <w:rPr>
          <w:rtl/>
        </w:rPr>
        <w:t xml:space="preserve"> </w:t>
      </w:r>
      <w:r w:rsidRPr="00BC414C">
        <w:rPr>
          <w:rFonts w:hint="eastAsia"/>
          <w:rtl/>
        </w:rPr>
        <w:t>צד</w:t>
      </w:r>
      <w:r w:rsidRPr="00BC414C">
        <w:rPr>
          <w:rtl/>
        </w:rPr>
        <w:t xml:space="preserve"> ב'. </w:t>
      </w:r>
    </w:p>
    <w:p w14:paraId="43541FF9" w14:textId="77777777" w:rsidR="00653E60" w:rsidRPr="00BC414C" w:rsidRDefault="00653E60" w:rsidP="00BC414C">
      <w:pPr>
        <w:widowControl w:val="0"/>
        <w:numPr>
          <w:ilvl w:val="2"/>
          <w:numId w:val="19"/>
        </w:numPr>
        <w:ind w:left="1701" w:hanging="709"/>
      </w:pPr>
      <w:r w:rsidRPr="00BC414C">
        <w:rPr>
          <w:rtl/>
        </w:rPr>
        <w:t xml:space="preserve"> כל </w:t>
      </w:r>
      <w:r w:rsidRPr="00BC414C">
        <w:rPr>
          <w:rFonts w:hint="eastAsia"/>
          <w:rtl/>
        </w:rPr>
        <w:t>סעיף</w:t>
      </w:r>
      <w:r w:rsidRPr="00BC414C">
        <w:rPr>
          <w:rtl/>
        </w:rPr>
        <w:t xml:space="preserve"> </w:t>
      </w:r>
      <w:r w:rsidRPr="00BC414C">
        <w:rPr>
          <w:rFonts w:hint="eastAsia"/>
          <w:rtl/>
        </w:rPr>
        <w:t>בפוליסות</w:t>
      </w:r>
      <w:r w:rsidRPr="00BC414C">
        <w:rPr>
          <w:rtl/>
        </w:rPr>
        <w:t xml:space="preserve"> </w:t>
      </w:r>
      <w:r w:rsidRPr="00BC414C">
        <w:rPr>
          <w:rFonts w:hint="eastAsia"/>
          <w:rtl/>
        </w:rPr>
        <w:t>הביטוח</w:t>
      </w:r>
      <w:r w:rsidRPr="00BC414C">
        <w:rPr>
          <w:rtl/>
        </w:rPr>
        <w:t xml:space="preserve"> </w:t>
      </w:r>
      <w:r w:rsidRPr="00BC414C">
        <w:rPr>
          <w:rFonts w:hint="eastAsia"/>
          <w:rtl/>
        </w:rPr>
        <w:t>המפקיע</w:t>
      </w:r>
      <w:r w:rsidRPr="00BC414C">
        <w:rPr>
          <w:rtl/>
        </w:rPr>
        <w:t xml:space="preserve"> </w:t>
      </w:r>
      <w:r w:rsidRPr="00BC414C">
        <w:rPr>
          <w:rFonts w:hint="eastAsia"/>
          <w:rtl/>
        </w:rPr>
        <w:t>או</w:t>
      </w:r>
      <w:r w:rsidRPr="00BC414C">
        <w:rPr>
          <w:rtl/>
        </w:rPr>
        <w:t xml:space="preserve"> </w:t>
      </w:r>
      <w:r w:rsidRPr="00BC414C">
        <w:rPr>
          <w:rFonts w:hint="eastAsia"/>
          <w:rtl/>
        </w:rPr>
        <w:t>מקטין</w:t>
      </w:r>
      <w:r w:rsidRPr="00BC414C">
        <w:rPr>
          <w:rtl/>
        </w:rPr>
        <w:t xml:space="preserve"> </w:t>
      </w:r>
      <w:r w:rsidRPr="00BC414C">
        <w:rPr>
          <w:rFonts w:hint="eastAsia"/>
          <w:rtl/>
        </w:rPr>
        <w:t>בדרך</w:t>
      </w:r>
      <w:r w:rsidRPr="00BC414C">
        <w:rPr>
          <w:rtl/>
        </w:rPr>
        <w:t xml:space="preserve"> </w:t>
      </w:r>
      <w:r w:rsidRPr="00BC414C">
        <w:rPr>
          <w:rFonts w:hint="eastAsia"/>
          <w:rtl/>
        </w:rPr>
        <w:t>כל</w:t>
      </w:r>
      <w:r w:rsidRPr="00BC414C">
        <w:rPr>
          <w:rtl/>
        </w:rPr>
        <w:t xml:space="preserve"> </w:t>
      </w:r>
      <w:r w:rsidRPr="00BC414C">
        <w:rPr>
          <w:rFonts w:hint="eastAsia"/>
          <w:rtl/>
        </w:rPr>
        <w:t>שהיא</w:t>
      </w:r>
      <w:r w:rsidRPr="00BC414C">
        <w:rPr>
          <w:rtl/>
        </w:rPr>
        <w:t xml:space="preserve"> </w:t>
      </w:r>
      <w:r w:rsidRPr="00BC414C">
        <w:rPr>
          <w:rFonts w:hint="eastAsia"/>
          <w:rtl/>
        </w:rPr>
        <w:t>את</w:t>
      </w:r>
      <w:r w:rsidRPr="00BC414C">
        <w:rPr>
          <w:rtl/>
        </w:rPr>
        <w:t xml:space="preserve"> </w:t>
      </w:r>
      <w:r w:rsidRPr="00BC414C">
        <w:rPr>
          <w:rFonts w:hint="eastAsia"/>
          <w:rtl/>
        </w:rPr>
        <w:t>אחריות</w:t>
      </w:r>
      <w:r w:rsidRPr="00BC414C">
        <w:rPr>
          <w:rtl/>
        </w:rPr>
        <w:t xml:space="preserve"> </w:t>
      </w:r>
      <w:r w:rsidRPr="00BC414C">
        <w:rPr>
          <w:rFonts w:hint="eastAsia"/>
          <w:rtl/>
        </w:rPr>
        <w:t>המבטח</w:t>
      </w:r>
      <w:r w:rsidRPr="00BC414C">
        <w:rPr>
          <w:rtl/>
        </w:rPr>
        <w:t xml:space="preserve">, </w:t>
      </w:r>
      <w:r w:rsidRPr="00BC414C">
        <w:rPr>
          <w:rFonts w:hint="eastAsia"/>
          <w:rtl/>
        </w:rPr>
        <w:t>כאשר</w:t>
      </w:r>
      <w:r w:rsidRPr="00BC414C">
        <w:rPr>
          <w:rtl/>
        </w:rPr>
        <w:t xml:space="preserve"> </w:t>
      </w:r>
      <w:r w:rsidRPr="00BC414C">
        <w:rPr>
          <w:rFonts w:hint="eastAsia"/>
          <w:rtl/>
        </w:rPr>
        <w:t>קיים</w:t>
      </w:r>
      <w:r w:rsidRPr="00BC414C">
        <w:rPr>
          <w:rtl/>
        </w:rPr>
        <w:t xml:space="preserve"> </w:t>
      </w:r>
      <w:r w:rsidRPr="00BC414C">
        <w:rPr>
          <w:rFonts w:hint="eastAsia"/>
          <w:rtl/>
        </w:rPr>
        <w:t>ביטוח</w:t>
      </w:r>
      <w:r w:rsidRPr="00BC414C">
        <w:rPr>
          <w:rtl/>
        </w:rPr>
        <w:t xml:space="preserve"> </w:t>
      </w:r>
      <w:r w:rsidRPr="00BC414C">
        <w:rPr>
          <w:rFonts w:hint="eastAsia"/>
          <w:rtl/>
        </w:rPr>
        <w:t>אחר</w:t>
      </w:r>
      <w:r w:rsidRPr="00BC414C">
        <w:rPr>
          <w:rtl/>
        </w:rPr>
        <w:t xml:space="preserve"> </w:t>
      </w:r>
      <w:r w:rsidRPr="00BC414C">
        <w:rPr>
          <w:rFonts w:hint="eastAsia"/>
          <w:rtl/>
        </w:rPr>
        <w:t>לא</w:t>
      </w:r>
      <w:r w:rsidRPr="00BC414C">
        <w:rPr>
          <w:rtl/>
        </w:rPr>
        <w:t xml:space="preserve"> </w:t>
      </w:r>
      <w:r w:rsidRPr="00BC414C">
        <w:rPr>
          <w:rFonts w:hint="eastAsia"/>
          <w:rtl/>
        </w:rPr>
        <w:t>יופעל</w:t>
      </w:r>
      <w:r w:rsidRPr="00BC414C">
        <w:rPr>
          <w:rtl/>
        </w:rPr>
        <w:t xml:space="preserve"> </w:t>
      </w:r>
      <w:r w:rsidRPr="00BC414C">
        <w:rPr>
          <w:rFonts w:hint="eastAsia"/>
          <w:rtl/>
        </w:rPr>
        <w:t>כלפי</w:t>
      </w:r>
      <w:r w:rsidRPr="00BC414C">
        <w:rPr>
          <w:rtl/>
        </w:rPr>
        <w:t xml:space="preserve"> </w:t>
      </w:r>
      <w:r w:rsidRPr="00BC414C">
        <w:rPr>
          <w:rFonts w:hint="eastAsia"/>
          <w:rtl/>
        </w:rPr>
        <w:t>מדינת</w:t>
      </w:r>
      <w:r w:rsidRPr="00BC414C">
        <w:rPr>
          <w:rtl/>
        </w:rPr>
        <w:t xml:space="preserve"> </w:t>
      </w:r>
      <w:r w:rsidRPr="00BC414C">
        <w:rPr>
          <w:rFonts w:hint="eastAsia"/>
          <w:rtl/>
        </w:rPr>
        <w:t>ישראל</w:t>
      </w:r>
      <w:r w:rsidRPr="00BC414C">
        <w:rPr>
          <w:rtl/>
        </w:rPr>
        <w:t xml:space="preserve">, </w:t>
      </w:r>
      <w:r w:rsidRPr="00BC414C">
        <w:rPr>
          <w:rFonts w:hint="eastAsia"/>
          <w:rtl/>
        </w:rPr>
        <w:t>והביטוח</w:t>
      </w:r>
      <w:r w:rsidRPr="00BC414C">
        <w:rPr>
          <w:rtl/>
        </w:rPr>
        <w:t xml:space="preserve"> </w:t>
      </w:r>
      <w:r w:rsidRPr="00BC414C">
        <w:rPr>
          <w:rFonts w:hint="eastAsia"/>
          <w:rtl/>
        </w:rPr>
        <w:t>הינו</w:t>
      </w:r>
      <w:r w:rsidRPr="00BC414C">
        <w:rPr>
          <w:rtl/>
        </w:rPr>
        <w:t xml:space="preserve"> </w:t>
      </w:r>
      <w:r w:rsidRPr="00BC414C">
        <w:rPr>
          <w:rFonts w:hint="eastAsia"/>
          <w:rtl/>
        </w:rPr>
        <w:t>בחזקת</w:t>
      </w:r>
      <w:r w:rsidRPr="00BC414C">
        <w:rPr>
          <w:rtl/>
        </w:rPr>
        <w:t xml:space="preserve"> </w:t>
      </w:r>
      <w:r w:rsidRPr="00BC414C">
        <w:rPr>
          <w:rFonts w:hint="eastAsia"/>
          <w:rtl/>
        </w:rPr>
        <w:t>ביטוח</w:t>
      </w:r>
      <w:r w:rsidRPr="00BC414C">
        <w:rPr>
          <w:rtl/>
        </w:rPr>
        <w:t xml:space="preserve"> </w:t>
      </w:r>
      <w:r w:rsidRPr="00BC414C">
        <w:rPr>
          <w:rFonts w:hint="eastAsia"/>
          <w:rtl/>
        </w:rPr>
        <w:t>ראשוני</w:t>
      </w:r>
      <w:r w:rsidRPr="00BC414C">
        <w:rPr>
          <w:rtl/>
        </w:rPr>
        <w:t xml:space="preserve"> </w:t>
      </w:r>
      <w:r w:rsidRPr="00BC414C">
        <w:rPr>
          <w:rFonts w:hint="eastAsia"/>
          <w:rtl/>
        </w:rPr>
        <w:t>המזכה</w:t>
      </w:r>
      <w:r w:rsidRPr="00BC414C">
        <w:rPr>
          <w:rtl/>
        </w:rPr>
        <w:t xml:space="preserve"> </w:t>
      </w:r>
      <w:r w:rsidRPr="00BC414C">
        <w:rPr>
          <w:rFonts w:hint="eastAsia"/>
          <w:rtl/>
        </w:rPr>
        <w:t>במלוא</w:t>
      </w:r>
      <w:r w:rsidRPr="00BC414C">
        <w:rPr>
          <w:rtl/>
        </w:rPr>
        <w:t xml:space="preserve"> </w:t>
      </w:r>
      <w:r w:rsidRPr="00BC414C">
        <w:rPr>
          <w:rFonts w:hint="eastAsia"/>
          <w:rtl/>
        </w:rPr>
        <w:t>הזכויות</w:t>
      </w:r>
      <w:r w:rsidRPr="00BC414C">
        <w:rPr>
          <w:rtl/>
        </w:rPr>
        <w:t xml:space="preserve"> </w:t>
      </w:r>
      <w:r w:rsidRPr="00BC414C">
        <w:rPr>
          <w:rFonts w:hint="eastAsia"/>
          <w:rtl/>
        </w:rPr>
        <w:t>על</w:t>
      </w:r>
      <w:r w:rsidRPr="00BC414C">
        <w:rPr>
          <w:rtl/>
        </w:rPr>
        <w:t xml:space="preserve"> </w:t>
      </w:r>
      <w:r w:rsidRPr="00BC414C">
        <w:rPr>
          <w:rFonts w:hint="eastAsia"/>
          <w:rtl/>
        </w:rPr>
        <w:t>פי</w:t>
      </w:r>
      <w:r w:rsidRPr="00BC414C">
        <w:rPr>
          <w:rtl/>
        </w:rPr>
        <w:t xml:space="preserve"> </w:t>
      </w:r>
      <w:r w:rsidRPr="00BC414C">
        <w:rPr>
          <w:rFonts w:hint="eastAsia"/>
          <w:rtl/>
        </w:rPr>
        <w:t>הביטוח</w:t>
      </w:r>
      <w:r w:rsidRPr="00BC414C">
        <w:rPr>
          <w:rtl/>
        </w:rPr>
        <w:t>.</w:t>
      </w:r>
    </w:p>
    <w:p w14:paraId="0D5B6150" w14:textId="77777777" w:rsidR="00653E60" w:rsidRPr="00732A77" w:rsidRDefault="00653E60" w:rsidP="00BC414C">
      <w:pPr>
        <w:widowControl w:val="0"/>
        <w:numPr>
          <w:ilvl w:val="2"/>
          <w:numId w:val="19"/>
        </w:numPr>
        <w:ind w:left="1701" w:hanging="709"/>
        <w:rPr>
          <w:rtl/>
        </w:rPr>
      </w:pPr>
      <w:r w:rsidRPr="00732A77">
        <w:rPr>
          <w:rFonts w:hint="cs"/>
          <w:rtl/>
        </w:rPr>
        <w:t>תנאי</w:t>
      </w:r>
      <w:r w:rsidRPr="00732A77">
        <w:rPr>
          <w:rtl/>
        </w:rPr>
        <w:t xml:space="preserve"> </w:t>
      </w:r>
      <w:r w:rsidRPr="00732A77">
        <w:rPr>
          <w:rFonts w:hint="cs"/>
          <w:rtl/>
        </w:rPr>
        <w:t>הכיסוי</w:t>
      </w:r>
      <w:r w:rsidRPr="00732A77">
        <w:rPr>
          <w:rtl/>
        </w:rPr>
        <w:t xml:space="preserve"> </w:t>
      </w:r>
      <w:r w:rsidRPr="00732A77">
        <w:rPr>
          <w:rFonts w:hint="cs"/>
          <w:rtl/>
        </w:rPr>
        <w:t>של</w:t>
      </w:r>
      <w:r w:rsidRPr="00732A77">
        <w:rPr>
          <w:rtl/>
        </w:rPr>
        <w:t xml:space="preserve"> </w:t>
      </w:r>
      <w:r w:rsidRPr="00732A77">
        <w:rPr>
          <w:rFonts w:hint="cs"/>
          <w:rtl/>
        </w:rPr>
        <w:t>הפוליסות הנ"ל לא</w:t>
      </w:r>
      <w:r w:rsidRPr="00732A77">
        <w:rPr>
          <w:rtl/>
        </w:rPr>
        <w:t xml:space="preserve"> </w:t>
      </w:r>
      <w:r w:rsidRPr="00732A77">
        <w:rPr>
          <w:rFonts w:hint="cs"/>
          <w:rtl/>
        </w:rPr>
        <w:t>יפחתו</w:t>
      </w:r>
      <w:r w:rsidRPr="00732A77">
        <w:rPr>
          <w:rtl/>
        </w:rPr>
        <w:t xml:space="preserve"> מהמקובל על פי תנאי "פוליסות נוסח ביט"</w:t>
      </w:r>
      <w:r w:rsidRPr="00732A77">
        <w:rPr>
          <w:rFonts w:hint="cs"/>
          <w:rtl/>
        </w:rPr>
        <w:t xml:space="preserve"> </w:t>
      </w:r>
      <w:r w:rsidRPr="00732A77">
        <w:rPr>
          <w:rFonts w:hint="eastAsia"/>
          <w:rtl/>
        </w:rPr>
        <w:t>או</w:t>
      </w:r>
      <w:r w:rsidRPr="00732A77">
        <w:rPr>
          <w:rtl/>
        </w:rPr>
        <w:t xml:space="preserve"> </w:t>
      </w:r>
      <w:r w:rsidRPr="00732A77">
        <w:rPr>
          <w:rFonts w:hint="eastAsia"/>
          <w:rtl/>
        </w:rPr>
        <w:t>נוסח</w:t>
      </w:r>
      <w:r w:rsidRPr="00732A77">
        <w:rPr>
          <w:rtl/>
        </w:rPr>
        <w:t xml:space="preserve"> </w:t>
      </w:r>
      <w:r w:rsidRPr="00732A77">
        <w:rPr>
          <w:rFonts w:hint="eastAsia"/>
          <w:rtl/>
        </w:rPr>
        <w:t>המקביל</w:t>
      </w:r>
      <w:r w:rsidRPr="00732A77">
        <w:rPr>
          <w:rtl/>
        </w:rPr>
        <w:t xml:space="preserve"> </w:t>
      </w:r>
      <w:r w:rsidRPr="00732A77">
        <w:rPr>
          <w:rFonts w:hint="eastAsia"/>
          <w:rtl/>
        </w:rPr>
        <w:t>להם</w:t>
      </w:r>
      <w:r w:rsidRPr="00732A77">
        <w:rPr>
          <w:rtl/>
        </w:rPr>
        <w:t xml:space="preserve"> </w:t>
      </w:r>
      <w:r w:rsidRPr="00732A77">
        <w:rPr>
          <w:rFonts w:hint="eastAsia"/>
          <w:rtl/>
        </w:rPr>
        <w:t>אצל</w:t>
      </w:r>
      <w:r w:rsidRPr="00732A77">
        <w:rPr>
          <w:rtl/>
        </w:rPr>
        <w:t xml:space="preserve"> </w:t>
      </w:r>
      <w:r w:rsidRPr="00732A77">
        <w:rPr>
          <w:rFonts w:hint="eastAsia"/>
          <w:rtl/>
        </w:rPr>
        <w:t>אותו</w:t>
      </w:r>
      <w:r w:rsidRPr="00732A77">
        <w:rPr>
          <w:rtl/>
        </w:rPr>
        <w:t xml:space="preserve"> </w:t>
      </w:r>
      <w:r w:rsidRPr="00732A77">
        <w:rPr>
          <w:rFonts w:hint="eastAsia"/>
          <w:rtl/>
        </w:rPr>
        <w:t>המבטח</w:t>
      </w:r>
      <w:r w:rsidRPr="00732A77">
        <w:rPr>
          <w:rtl/>
        </w:rPr>
        <w:t>,</w:t>
      </w:r>
      <w:r w:rsidRPr="00732A77">
        <w:rPr>
          <w:rFonts w:hint="cs"/>
          <w:rtl/>
        </w:rPr>
        <w:t xml:space="preserve"> </w:t>
      </w:r>
      <w:r w:rsidRPr="00732A77">
        <w:rPr>
          <w:rtl/>
        </w:rPr>
        <w:t>בכפוף</w:t>
      </w:r>
      <w:r w:rsidRPr="00732A77">
        <w:rPr>
          <w:rFonts w:hint="cs"/>
          <w:rtl/>
        </w:rPr>
        <w:t xml:space="preserve"> להרחבת</w:t>
      </w:r>
      <w:r w:rsidRPr="00732A77">
        <w:rPr>
          <w:rtl/>
        </w:rPr>
        <w:t xml:space="preserve"> </w:t>
      </w:r>
      <w:r w:rsidRPr="00732A77">
        <w:rPr>
          <w:rFonts w:hint="cs"/>
          <w:rtl/>
        </w:rPr>
        <w:t>הכיסויים</w:t>
      </w:r>
      <w:r w:rsidRPr="00732A77">
        <w:rPr>
          <w:rtl/>
        </w:rPr>
        <w:t xml:space="preserve"> </w:t>
      </w:r>
      <w:r w:rsidRPr="00732A77">
        <w:rPr>
          <w:rFonts w:hint="cs"/>
          <w:rtl/>
        </w:rPr>
        <w:t>כמפורט</w:t>
      </w:r>
      <w:r w:rsidRPr="00732A77">
        <w:rPr>
          <w:rtl/>
        </w:rPr>
        <w:t xml:space="preserve"> </w:t>
      </w:r>
      <w:r w:rsidRPr="00732A77">
        <w:rPr>
          <w:rFonts w:hint="cs"/>
          <w:rtl/>
        </w:rPr>
        <w:t>לעיל</w:t>
      </w:r>
      <w:r w:rsidRPr="00732A77">
        <w:rPr>
          <w:rtl/>
        </w:rPr>
        <w:t xml:space="preserve">.            </w:t>
      </w:r>
    </w:p>
    <w:p w14:paraId="05B0E2FA" w14:textId="77777777" w:rsidR="00653E60" w:rsidRPr="00BC414C" w:rsidRDefault="00653E60" w:rsidP="00BC414C">
      <w:pPr>
        <w:widowControl w:val="0"/>
        <w:numPr>
          <w:ilvl w:val="2"/>
          <w:numId w:val="19"/>
        </w:numPr>
        <w:ind w:left="1701" w:hanging="709"/>
      </w:pPr>
      <w:r w:rsidRPr="00BC414C">
        <w:rPr>
          <w:rtl/>
        </w:rPr>
        <w:t xml:space="preserve"> חריג כוונה ו/או רשלנות רבתי יבוטל ככל שקיים. </w:t>
      </w:r>
    </w:p>
    <w:p w14:paraId="1C4B9DA5" w14:textId="77777777" w:rsidR="00653E60" w:rsidRDefault="00653E60" w:rsidP="00BC414C">
      <w:pPr>
        <w:widowControl w:val="0"/>
        <w:numPr>
          <w:ilvl w:val="1"/>
          <w:numId w:val="19"/>
        </w:numPr>
        <w:ind w:left="1275" w:hanging="567"/>
      </w:pPr>
      <w:r>
        <w:rPr>
          <w:rFonts w:hint="cs"/>
          <w:rtl/>
        </w:rPr>
        <w:t>צד ב'</w:t>
      </w:r>
      <w:r>
        <w:rPr>
          <w:rtl/>
        </w:rPr>
        <w:t xml:space="preserve"> </w:t>
      </w:r>
      <w:r w:rsidRPr="00C37E93">
        <w:rPr>
          <w:rFonts w:hint="eastAsia"/>
          <w:rtl/>
        </w:rPr>
        <w:t>מתחייב</w:t>
      </w:r>
      <w:r w:rsidRPr="00C37E93">
        <w:rPr>
          <w:rtl/>
        </w:rPr>
        <w:t xml:space="preserve"> </w:t>
      </w:r>
      <w:r w:rsidRPr="00C37E93">
        <w:rPr>
          <w:rFonts w:hint="eastAsia"/>
          <w:rtl/>
        </w:rPr>
        <w:t>בכל</w:t>
      </w:r>
      <w:r w:rsidRPr="00C37E93">
        <w:rPr>
          <w:rtl/>
        </w:rPr>
        <w:t xml:space="preserve"> </w:t>
      </w:r>
      <w:r w:rsidRPr="00C37E93">
        <w:rPr>
          <w:rFonts w:hint="eastAsia"/>
          <w:rtl/>
        </w:rPr>
        <w:t>תקופת</w:t>
      </w:r>
      <w:r w:rsidRPr="00C37E93">
        <w:rPr>
          <w:rtl/>
        </w:rPr>
        <w:t xml:space="preserve"> </w:t>
      </w:r>
      <w:r w:rsidRPr="00C37E93">
        <w:rPr>
          <w:rFonts w:hint="eastAsia"/>
          <w:rtl/>
        </w:rPr>
        <w:t>ההתקשרות</w:t>
      </w:r>
      <w:r w:rsidRPr="00C37E93">
        <w:rPr>
          <w:rtl/>
        </w:rPr>
        <w:t xml:space="preserve"> </w:t>
      </w:r>
      <w:r w:rsidRPr="00C37E93">
        <w:rPr>
          <w:rFonts w:hint="eastAsia"/>
          <w:rtl/>
        </w:rPr>
        <w:t>החוזית</w:t>
      </w:r>
      <w:r w:rsidRPr="00C37E93">
        <w:rPr>
          <w:rtl/>
        </w:rPr>
        <w:t xml:space="preserve"> </w:t>
      </w:r>
      <w:r w:rsidRPr="00C37E93">
        <w:rPr>
          <w:rFonts w:hint="eastAsia"/>
          <w:rtl/>
        </w:rPr>
        <w:t>עם</w:t>
      </w:r>
      <w:r w:rsidRPr="00C37E93">
        <w:rPr>
          <w:rtl/>
        </w:rPr>
        <w:t xml:space="preserve"> </w:t>
      </w:r>
      <w:r w:rsidRPr="00C37E93">
        <w:rPr>
          <w:rFonts w:hint="eastAsia"/>
          <w:rtl/>
        </w:rPr>
        <w:t>מדינת</w:t>
      </w:r>
      <w:r w:rsidRPr="00C37E93">
        <w:rPr>
          <w:rtl/>
        </w:rPr>
        <w:t xml:space="preserve"> </w:t>
      </w:r>
      <w:r w:rsidRPr="00C37E93">
        <w:rPr>
          <w:rFonts w:hint="eastAsia"/>
          <w:rtl/>
        </w:rPr>
        <w:t>ישראל</w:t>
      </w:r>
      <w:r w:rsidRPr="00C37E93">
        <w:rPr>
          <w:rtl/>
        </w:rPr>
        <w:t xml:space="preserve"> –</w:t>
      </w:r>
      <w:r w:rsidRPr="00732A77">
        <w:rPr>
          <w:rFonts w:hint="cs"/>
          <w:rtl/>
        </w:rPr>
        <w:t xml:space="preserve"> </w:t>
      </w:r>
      <w:r w:rsidRPr="00E56605">
        <w:rPr>
          <w:rFonts w:hint="cs"/>
          <w:rtl/>
        </w:rPr>
        <w:t>משרד החינוך</w:t>
      </w:r>
      <w:r w:rsidRPr="00C37E93">
        <w:rPr>
          <w:rFonts w:hint="cs"/>
          <w:rtl/>
        </w:rPr>
        <w:t xml:space="preserve">, </w:t>
      </w:r>
      <w:r>
        <w:rPr>
          <w:rFonts w:hint="cs"/>
          <w:rtl/>
        </w:rPr>
        <w:t xml:space="preserve">וכל עוד אחריותו </w:t>
      </w:r>
      <w:r>
        <w:rPr>
          <w:rFonts w:hint="cs"/>
          <w:rtl/>
        </w:rPr>
        <w:lastRenderedPageBreak/>
        <w:t xml:space="preserve">קיימת, </w:t>
      </w:r>
      <w:r w:rsidRPr="00C37E93">
        <w:rPr>
          <w:rtl/>
        </w:rPr>
        <w:t xml:space="preserve">להחזיק בתוקף את פוליסות הביטוח. </w:t>
      </w:r>
      <w:r>
        <w:rPr>
          <w:rFonts w:hint="cs"/>
          <w:rtl/>
        </w:rPr>
        <w:t>הספק</w:t>
      </w:r>
      <w:r w:rsidRPr="00C37E93">
        <w:rPr>
          <w:rtl/>
        </w:rPr>
        <w:t xml:space="preserve"> מתחייב כי פוליסות הביטוח תחודשנה</w:t>
      </w:r>
      <w:r w:rsidRPr="00C37E93">
        <w:rPr>
          <w:rFonts w:hint="cs"/>
          <w:rtl/>
        </w:rPr>
        <w:t xml:space="preserve"> </w:t>
      </w:r>
      <w:r w:rsidRPr="00C37E93">
        <w:rPr>
          <w:rtl/>
        </w:rPr>
        <w:t xml:space="preserve">מדי </w:t>
      </w:r>
      <w:r w:rsidRPr="00C37E93">
        <w:rPr>
          <w:rFonts w:hint="cs"/>
          <w:rtl/>
        </w:rPr>
        <w:t>תקופת ביטוח</w:t>
      </w:r>
      <w:r w:rsidRPr="00C37E93">
        <w:rPr>
          <w:rtl/>
        </w:rPr>
        <w:t>, כל עוד החוזה עם מדינת ישראל –</w:t>
      </w:r>
      <w:r w:rsidRPr="00732A77">
        <w:rPr>
          <w:rFonts w:hint="cs"/>
          <w:rtl/>
        </w:rPr>
        <w:t xml:space="preserve"> </w:t>
      </w:r>
      <w:r w:rsidRPr="00E56605">
        <w:rPr>
          <w:rFonts w:hint="cs"/>
          <w:rtl/>
        </w:rPr>
        <w:t>משרד החינוך</w:t>
      </w:r>
      <w:r>
        <w:rPr>
          <w:rFonts w:hint="cs"/>
          <w:rtl/>
        </w:rPr>
        <w:t>,</w:t>
      </w:r>
      <w:r w:rsidRPr="00C37E93">
        <w:rPr>
          <w:rFonts w:hint="cs"/>
          <w:rtl/>
        </w:rPr>
        <w:t xml:space="preserve"> </w:t>
      </w:r>
      <w:r w:rsidRPr="00C37E93">
        <w:rPr>
          <w:rtl/>
        </w:rPr>
        <w:t>בתוקף.</w:t>
      </w:r>
    </w:p>
    <w:p w14:paraId="35022356" w14:textId="77777777" w:rsidR="00653E60" w:rsidRDefault="00653E60" w:rsidP="00BC414C">
      <w:pPr>
        <w:widowControl w:val="0"/>
        <w:numPr>
          <w:ilvl w:val="1"/>
          <w:numId w:val="19"/>
        </w:numPr>
        <w:ind w:left="1275" w:hanging="567"/>
      </w:pPr>
      <w:r w:rsidRPr="00C37E93">
        <w:rPr>
          <w:rFonts w:hint="eastAsia"/>
          <w:rtl/>
        </w:rPr>
        <w:t>אישור</w:t>
      </w:r>
      <w:r w:rsidRPr="00C37E93">
        <w:rPr>
          <w:rtl/>
        </w:rPr>
        <w:t xml:space="preserve"> </w:t>
      </w:r>
      <w:r w:rsidRPr="00C37E93">
        <w:rPr>
          <w:rFonts w:hint="eastAsia"/>
          <w:rtl/>
        </w:rPr>
        <w:t>בחתימתו</w:t>
      </w:r>
      <w:r w:rsidRPr="00C37E93">
        <w:rPr>
          <w:rtl/>
        </w:rPr>
        <w:t xml:space="preserve"> </w:t>
      </w:r>
      <w:r w:rsidRPr="00C37E93">
        <w:rPr>
          <w:rFonts w:hint="eastAsia"/>
          <w:rtl/>
        </w:rPr>
        <w:t>של</w:t>
      </w:r>
      <w:r w:rsidRPr="00C37E93">
        <w:rPr>
          <w:rtl/>
        </w:rPr>
        <w:t xml:space="preserve"> </w:t>
      </w:r>
      <w:r w:rsidRPr="00C37E93">
        <w:rPr>
          <w:rFonts w:hint="eastAsia"/>
          <w:rtl/>
        </w:rPr>
        <w:t>המבטח</w:t>
      </w:r>
      <w:r w:rsidRPr="00C37E93">
        <w:rPr>
          <w:rtl/>
        </w:rPr>
        <w:t xml:space="preserve"> </w:t>
      </w:r>
      <w:r w:rsidRPr="00C37E93">
        <w:rPr>
          <w:rFonts w:hint="eastAsia"/>
          <w:rtl/>
        </w:rPr>
        <w:t>על</w:t>
      </w:r>
      <w:r w:rsidRPr="00C37E93">
        <w:rPr>
          <w:rtl/>
        </w:rPr>
        <w:t xml:space="preserve"> </w:t>
      </w:r>
      <w:r w:rsidRPr="00C37E93">
        <w:rPr>
          <w:rFonts w:hint="eastAsia"/>
          <w:rtl/>
        </w:rPr>
        <w:t>קיום</w:t>
      </w:r>
      <w:r w:rsidRPr="00C37E93">
        <w:rPr>
          <w:rtl/>
        </w:rPr>
        <w:t xml:space="preserve"> </w:t>
      </w:r>
      <w:r w:rsidRPr="00C37E93">
        <w:rPr>
          <w:rFonts w:hint="eastAsia"/>
          <w:rtl/>
        </w:rPr>
        <w:t>הביטוחים</w:t>
      </w:r>
      <w:r w:rsidRPr="00C37E93">
        <w:rPr>
          <w:rtl/>
        </w:rPr>
        <w:t xml:space="preserve">, </w:t>
      </w:r>
      <w:r w:rsidRPr="00C37E93">
        <w:rPr>
          <w:rFonts w:hint="eastAsia"/>
          <w:rtl/>
        </w:rPr>
        <w:t>יומצא</w:t>
      </w:r>
      <w:r w:rsidRPr="00C37E93">
        <w:rPr>
          <w:rtl/>
        </w:rPr>
        <w:t xml:space="preserve"> </w:t>
      </w:r>
      <w:r w:rsidRPr="00C37E93">
        <w:rPr>
          <w:rFonts w:hint="eastAsia"/>
          <w:rtl/>
        </w:rPr>
        <w:t>על</w:t>
      </w:r>
      <w:r w:rsidRPr="00C37E93">
        <w:rPr>
          <w:rtl/>
        </w:rPr>
        <w:t xml:space="preserve"> </w:t>
      </w:r>
      <w:r w:rsidRPr="00C37E93">
        <w:rPr>
          <w:rFonts w:hint="eastAsia"/>
          <w:rtl/>
        </w:rPr>
        <w:t>ידי</w:t>
      </w:r>
      <w:r w:rsidRPr="00C37E93">
        <w:rPr>
          <w:rtl/>
        </w:rPr>
        <w:t xml:space="preserve"> </w:t>
      </w:r>
      <w:r>
        <w:rPr>
          <w:rFonts w:hint="cs"/>
          <w:rtl/>
        </w:rPr>
        <w:t>צד ב'</w:t>
      </w:r>
      <w:r w:rsidRPr="00C37E93">
        <w:rPr>
          <w:rtl/>
        </w:rPr>
        <w:t xml:space="preserve"> </w:t>
      </w:r>
      <w:r w:rsidRPr="00C37E93">
        <w:rPr>
          <w:rFonts w:hint="eastAsia"/>
          <w:rtl/>
        </w:rPr>
        <w:t>ל</w:t>
      </w:r>
      <w:r w:rsidRPr="00732A77">
        <w:rPr>
          <w:rFonts w:hint="eastAsia"/>
          <w:rtl/>
        </w:rPr>
        <w:t xml:space="preserve"> </w:t>
      </w:r>
      <w:r w:rsidRPr="00C37E93">
        <w:rPr>
          <w:rFonts w:hint="eastAsia"/>
          <w:rtl/>
        </w:rPr>
        <w:t>מדינת</w:t>
      </w:r>
      <w:r w:rsidRPr="00C37E93">
        <w:rPr>
          <w:rtl/>
        </w:rPr>
        <w:t xml:space="preserve"> </w:t>
      </w:r>
      <w:r w:rsidRPr="00C37E93">
        <w:rPr>
          <w:rFonts w:hint="eastAsia"/>
          <w:rtl/>
        </w:rPr>
        <w:t>ישראל</w:t>
      </w:r>
      <w:r w:rsidRPr="00C37E93">
        <w:rPr>
          <w:rtl/>
        </w:rPr>
        <w:t xml:space="preserve"> –</w:t>
      </w:r>
      <w:r w:rsidRPr="00732A77">
        <w:rPr>
          <w:rFonts w:hint="cs"/>
          <w:rtl/>
        </w:rPr>
        <w:t xml:space="preserve"> </w:t>
      </w:r>
      <w:r w:rsidRPr="00E56605">
        <w:rPr>
          <w:rFonts w:hint="cs"/>
          <w:rtl/>
        </w:rPr>
        <w:t>משרד החינוך</w:t>
      </w:r>
      <w:r>
        <w:rPr>
          <w:rFonts w:hint="cs"/>
          <w:rtl/>
        </w:rPr>
        <w:t xml:space="preserve">, </w:t>
      </w:r>
      <w:r w:rsidRPr="00C37E93">
        <w:rPr>
          <w:rFonts w:hint="eastAsia"/>
          <w:rtl/>
        </w:rPr>
        <w:t>עד</w:t>
      </w:r>
      <w:r w:rsidRPr="00C37E93">
        <w:rPr>
          <w:rtl/>
        </w:rPr>
        <w:t xml:space="preserve"> </w:t>
      </w:r>
      <w:r w:rsidRPr="00C37E93">
        <w:rPr>
          <w:rFonts w:hint="eastAsia"/>
          <w:rtl/>
        </w:rPr>
        <w:t>למועד</w:t>
      </w:r>
      <w:r w:rsidRPr="00C37E93">
        <w:rPr>
          <w:rtl/>
        </w:rPr>
        <w:t xml:space="preserve"> </w:t>
      </w:r>
      <w:r w:rsidRPr="00C37E93">
        <w:rPr>
          <w:rFonts w:hint="eastAsia"/>
          <w:rtl/>
        </w:rPr>
        <w:t>חתימת</w:t>
      </w:r>
      <w:r w:rsidRPr="00C37E93">
        <w:rPr>
          <w:rtl/>
        </w:rPr>
        <w:t xml:space="preserve"> </w:t>
      </w:r>
      <w:r w:rsidRPr="00C37E93">
        <w:rPr>
          <w:rFonts w:hint="eastAsia"/>
          <w:rtl/>
        </w:rPr>
        <w:t>החוזה</w:t>
      </w:r>
      <w:r>
        <w:rPr>
          <w:rFonts w:hint="cs"/>
          <w:rtl/>
        </w:rPr>
        <w:t>. הספק</w:t>
      </w:r>
      <w:r w:rsidRPr="00C37E93">
        <w:rPr>
          <w:rtl/>
        </w:rPr>
        <w:t xml:space="preserve"> </w:t>
      </w:r>
      <w:r w:rsidRPr="00C37E93">
        <w:rPr>
          <w:rFonts w:hint="eastAsia"/>
          <w:rtl/>
        </w:rPr>
        <w:t>מתחייב</w:t>
      </w:r>
      <w:r w:rsidRPr="00C37E93">
        <w:rPr>
          <w:rtl/>
        </w:rPr>
        <w:t xml:space="preserve"> </w:t>
      </w:r>
      <w:r w:rsidRPr="00C37E93">
        <w:rPr>
          <w:rFonts w:hint="eastAsia"/>
          <w:rtl/>
        </w:rPr>
        <w:t>להציג</w:t>
      </w:r>
      <w:r w:rsidRPr="00C37E93">
        <w:rPr>
          <w:rtl/>
        </w:rPr>
        <w:t xml:space="preserve"> </w:t>
      </w:r>
      <w:r w:rsidRPr="00C37E93">
        <w:rPr>
          <w:rFonts w:hint="eastAsia"/>
          <w:rtl/>
        </w:rPr>
        <w:t>את</w:t>
      </w:r>
      <w:r w:rsidRPr="00C37E93">
        <w:rPr>
          <w:rtl/>
        </w:rPr>
        <w:t xml:space="preserve"> </w:t>
      </w:r>
      <w:r w:rsidRPr="00C37E93">
        <w:rPr>
          <w:rFonts w:hint="eastAsia"/>
          <w:rtl/>
        </w:rPr>
        <w:t>האישור</w:t>
      </w:r>
      <w:r w:rsidRPr="00C37E93">
        <w:rPr>
          <w:rtl/>
        </w:rPr>
        <w:t xml:space="preserve"> </w:t>
      </w:r>
      <w:r w:rsidRPr="00C37E93">
        <w:rPr>
          <w:rFonts w:hint="eastAsia"/>
          <w:rtl/>
        </w:rPr>
        <w:t>חתום</w:t>
      </w:r>
      <w:r w:rsidRPr="00C37E93">
        <w:rPr>
          <w:rtl/>
        </w:rPr>
        <w:t xml:space="preserve"> </w:t>
      </w:r>
      <w:r w:rsidRPr="00C37E93">
        <w:rPr>
          <w:rFonts w:hint="eastAsia"/>
          <w:rtl/>
        </w:rPr>
        <w:t>בחתימת</w:t>
      </w:r>
      <w:r w:rsidRPr="00C37E93">
        <w:rPr>
          <w:rtl/>
        </w:rPr>
        <w:t xml:space="preserve"> </w:t>
      </w:r>
      <w:r w:rsidRPr="00C37E93">
        <w:rPr>
          <w:rFonts w:hint="eastAsia"/>
          <w:rtl/>
        </w:rPr>
        <w:t>המבטח</w:t>
      </w:r>
      <w:r w:rsidRPr="00C37E93">
        <w:rPr>
          <w:rtl/>
        </w:rPr>
        <w:t xml:space="preserve"> </w:t>
      </w:r>
      <w:r w:rsidRPr="00C37E93">
        <w:rPr>
          <w:rFonts w:hint="eastAsia"/>
          <w:rtl/>
        </w:rPr>
        <w:t>אודות</w:t>
      </w:r>
      <w:r w:rsidRPr="00C37E93">
        <w:rPr>
          <w:rtl/>
        </w:rPr>
        <w:t xml:space="preserve"> </w:t>
      </w:r>
      <w:r w:rsidRPr="00C37E93">
        <w:rPr>
          <w:rFonts w:hint="eastAsia"/>
          <w:rtl/>
        </w:rPr>
        <w:t>חידוש</w:t>
      </w:r>
      <w:r w:rsidRPr="00C37E93">
        <w:rPr>
          <w:rtl/>
        </w:rPr>
        <w:t xml:space="preserve"> </w:t>
      </w:r>
      <w:r w:rsidRPr="00C37E93">
        <w:rPr>
          <w:rFonts w:hint="eastAsia"/>
          <w:rtl/>
        </w:rPr>
        <w:t>הפוליסות</w:t>
      </w:r>
      <w:r w:rsidRPr="00C37E93">
        <w:rPr>
          <w:rtl/>
        </w:rPr>
        <w:t xml:space="preserve"> </w:t>
      </w:r>
      <w:r w:rsidRPr="00C37E93">
        <w:rPr>
          <w:rFonts w:hint="eastAsia"/>
          <w:rtl/>
        </w:rPr>
        <w:t>ל</w:t>
      </w:r>
      <w:r>
        <w:rPr>
          <w:rFonts w:hint="cs"/>
          <w:rtl/>
        </w:rPr>
        <w:t>משרד החינוך</w:t>
      </w:r>
      <w:r w:rsidRPr="00C37E93">
        <w:rPr>
          <w:rtl/>
        </w:rPr>
        <w:t xml:space="preserve"> </w:t>
      </w:r>
      <w:r w:rsidRPr="00C37E93">
        <w:rPr>
          <w:rFonts w:hint="eastAsia"/>
          <w:rtl/>
        </w:rPr>
        <w:t>לכל</w:t>
      </w:r>
      <w:r w:rsidRPr="00C37E93">
        <w:rPr>
          <w:rtl/>
        </w:rPr>
        <w:t xml:space="preserve"> </w:t>
      </w:r>
      <w:r w:rsidRPr="00C37E93">
        <w:rPr>
          <w:rFonts w:hint="eastAsia"/>
          <w:rtl/>
        </w:rPr>
        <w:t>המאוחר</w:t>
      </w:r>
      <w:r>
        <w:rPr>
          <w:rFonts w:hint="cs"/>
          <w:rtl/>
        </w:rPr>
        <w:t xml:space="preserve"> שבעה ימים</w:t>
      </w:r>
      <w:r w:rsidRPr="00C37E93">
        <w:rPr>
          <w:rtl/>
        </w:rPr>
        <w:t xml:space="preserve"> </w:t>
      </w:r>
      <w:r w:rsidRPr="00C37E93">
        <w:rPr>
          <w:rFonts w:hint="eastAsia"/>
          <w:rtl/>
        </w:rPr>
        <w:t>לפני</w:t>
      </w:r>
      <w:r w:rsidRPr="00C37E93">
        <w:rPr>
          <w:rtl/>
        </w:rPr>
        <w:t xml:space="preserve"> </w:t>
      </w:r>
      <w:r w:rsidRPr="00C37E93">
        <w:rPr>
          <w:rFonts w:hint="eastAsia"/>
          <w:rtl/>
        </w:rPr>
        <w:t>תום</w:t>
      </w:r>
      <w:r w:rsidRPr="00C37E93">
        <w:rPr>
          <w:rtl/>
        </w:rPr>
        <w:t xml:space="preserve"> </w:t>
      </w:r>
      <w:r w:rsidRPr="00C37E93">
        <w:rPr>
          <w:rFonts w:hint="eastAsia"/>
          <w:rtl/>
        </w:rPr>
        <w:t>תקופת</w:t>
      </w:r>
      <w:r w:rsidRPr="00C37E93">
        <w:rPr>
          <w:rtl/>
        </w:rPr>
        <w:t xml:space="preserve"> </w:t>
      </w:r>
      <w:r w:rsidRPr="00C37E93">
        <w:rPr>
          <w:rFonts w:hint="eastAsia"/>
          <w:rtl/>
        </w:rPr>
        <w:t>הביטוח</w:t>
      </w:r>
      <w:r>
        <w:rPr>
          <w:rFonts w:hint="cs"/>
          <w:rtl/>
        </w:rPr>
        <w:t>.</w:t>
      </w:r>
      <w:r w:rsidRPr="00C37E93">
        <w:rPr>
          <w:rtl/>
        </w:rPr>
        <w:t xml:space="preserve">  </w:t>
      </w:r>
    </w:p>
    <w:p w14:paraId="115E84F2" w14:textId="77777777" w:rsidR="00653E60" w:rsidRPr="00E56605" w:rsidRDefault="00653E60" w:rsidP="00BC414C">
      <w:pPr>
        <w:widowControl w:val="0"/>
        <w:numPr>
          <w:ilvl w:val="1"/>
          <w:numId w:val="19"/>
        </w:numPr>
        <w:ind w:left="1275" w:hanging="567"/>
        <w:rPr>
          <w:rtl/>
        </w:rPr>
      </w:pPr>
      <w:r w:rsidRPr="00BC414C">
        <w:rPr>
          <w:rtl/>
        </w:rPr>
        <w:t>מובהר בזאת כי אישור/י הביטוח שיוצגו אינ</w:t>
      </w:r>
      <w:r w:rsidRPr="00BC414C">
        <w:rPr>
          <w:rFonts w:hint="eastAsia"/>
          <w:rtl/>
        </w:rPr>
        <w:t>ו</w:t>
      </w:r>
      <w:r w:rsidRPr="00BC414C">
        <w:rPr>
          <w:rtl/>
        </w:rPr>
        <w:t xml:space="preserve">/ם בא/ים לצמצם את התחייבויות </w:t>
      </w:r>
      <w:r w:rsidRPr="00BC414C">
        <w:rPr>
          <w:rFonts w:hint="eastAsia"/>
          <w:rtl/>
        </w:rPr>
        <w:t>צד</w:t>
      </w:r>
      <w:r w:rsidRPr="00BC414C">
        <w:rPr>
          <w:rtl/>
        </w:rPr>
        <w:t xml:space="preserve"> ב' לפי סעיפי הביטוח המפורטים לעיל, ומתכונתו/תם התמציתית של אישור/י הביטוח שיוצג/ו הינה אך ורק כדי </w:t>
      </w:r>
      <w:r w:rsidRPr="00BC414C">
        <w:rPr>
          <w:rFonts w:hint="eastAsia"/>
          <w:rtl/>
        </w:rPr>
        <w:t>לאפשר</w:t>
      </w:r>
      <w:r w:rsidRPr="00BC414C">
        <w:rPr>
          <w:rtl/>
        </w:rPr>
        <w:t xml:space="preserve"> </w:t>
      </w:r>
      <w:r w:rsidRPr="00BC414C">
        <w:rPr>
          <w:rFonts w:hint="eastAsia"/>
          <w:rtl/>
        </w:rPr>
        <w:t>לחברות</w:t>
      </w:r>
      <w:r w:rsidRPr="00BC414C">
        <w:rPr>
          <w:rtl/>
        </w:rPr>
        <w:t xml:space="preserve"> </w:t>
      </w:r>
      <w:r w:rsidRPr="00BC414C">
        <w:rPr>
          <w:rFonts w:hint="eastAsia"/>
          <w:rtl/>
        </w:rPr>
        <w:t>הביטוח</w:t>
      </w:r>
      <w:r w:rsidRPr="00BC414C">
        <w:rPr>
          <w:rtl/>
        </w:rPr>
        <w:t xml:space="preserve"> </w:t>
      </w:r>
      <w:r w:rsidRPr="00BC414C">
        <w:rPr>
          <w:rFonts w:hint="eastAsia"/>
          <w:rtl/>
        </w:rPr>
        <w:t>לעמוד</w:t>
      </w:r>
      <w:r w:rsidRPr="00BC414C">
        <w:rPr>
          <w:rtl/>
        </w:rPr>
        <w:t xml:space="preserve"> בהנחיות הפיקוח </w:t>
      </w:r>
      <w:r w:rsidRPr="00BC414C">
        <w:rPr>
          <w:rFonts w:hint="eastAsia"/>
          <w:rtl/>
        </w:rPr>
        <w:t>עליהן</w:t>
      </w:r>
      <w:r w:rsidRPr="00BC414C">
        <w:rPr>
          <w:rtl/>
        </w:rPr>
        <w:t xml:space="preserve">. </w:t>
      </w:r>
      <w:r w:rsidRPr="00BC414C">
        <w:rPr>
          <w:rFonts w:hint="eastAsia"/>
          <w:rtl/>
        </w:rPr>
        <w:t>הוראות</w:t>
      </w:r>
      <w:r w:rsidRPr="00BC414C">
        <w:rPr>
          <w:rtl/>
        </w:rPr>
        <w:t xml:space="preserve"> </w:t>
      </w:r>
      <w:r w:rsidRPr="00BC414C">
        <w:rPr>
          <w:rFonts w:hint="eastAsia"/>
          <w:rtl/>
        </w:rPr>
        <w:t>הביטוח</w:t>
      </w:r>
      <w:r w:rsidRPr="00BC414C">
        <w:rPr>
          <w:rtl/>
        </w:rPr>
        <w:t xml:space="preserve"> </w:t>
      </w:r>
      <w:r w:rsidRPr="00BC414C">
        <w:rPr>
          <w:rFonts w:hint="eastAsia"/>
          <w:rtl/>
        </w:rPr>
        <w:t>המחייבות</w:t>
      </w:r>
      <w:r w:rsidRPr="00BC414C">
        <w:rPr>
          <w:rtl/>
        </w:rPr>
        <w:t xml:space="preserve"> הן אל</w:t>
      </w:r>
      <w:r w:rsidRPr="00BC414C">
        <w:rPr>
          <w:rFonts w:hint="eastAsia"/>
          <w:rtl/>
        </w:rPr>
        <w:t>ו</w:t>
      </w:r>
      <w:r w:rsidRPr="00BC414C">
        <w:rPr>
          <w:rtl/>
        </w:rPr>
        <w:t xml:space="preserve"> </w:t>
      </w:r>
      <w:r w:rsidRPr="00BC414C">
        <w:rPr>
          <w:rFonts w:hint="eastAsia"/>
          <w:rtl/>
        </w:rPr>
        <w:t>המופיעות</w:t>
      </w:r>
      <w:r w:rsidRPr="00BC414C">
        <w:rPr>
          <w:rtl/>
        </w:rPr>
        <w:t xml:space="preserve"> לעיל. על </w:t>
      </w:r>
      <w:r w:rsidRPr="00BC414C">
        <w:rPr>
          <w:rFonts w:hint="eastAsia"/>
          <w:rtl/>
        </w:rPr>
        <w:t>צד</w:t>
      </w:r>
      <w:r w:rsidRPr="00BC414C">
        <w:rPr>
          <w:rtl/>
        </w:rPr>
        <w:t xml:space="preserve"> ב' ללמוד דרישות אלה ובמידת הצורך </w:t>
      </w:r>
      <w:r w:rsidRPr="00BC414C">
        <w:rPr>
          <w:rFonts w:hint="eastAsia"/>
          <w:rtl/>
        </w:rPr>
        <w:t>להיעזר</w:t>
      </w:r>
      <w:r w:rsidRPr="00BC414C">
        <w:rPr>
          <w:rtl/>
        </w:rPr>
        <w:t xml:space="preserve"> באנשי ביטוח מטעמ</w:t>
      </w:r>
      <w:r w:rsidRPr="00BC414C">
        <w:rPr>
          <w:rFonts w:hint="eastAsia"/>
          <w:rtl/>
        </w:rPr>
        <w:t>ו</w:t>
      </w:r>
      <w:r w:rsidRPr="00BC414C">
        <w:rPr>
          <w:rtl/>
        </w:rPr>
        <w:t xml:space="preserve">, על מנת להבין את הדרישות וליישמן </w:t>
      </w:r>
      <w:r w:rsidRPr="00BC414C">
        <w:rPr>
          <w:rFonts w:hint="eastAsia"/>
          <w:rtl/>
        </w:rPr>
        <w:t>בביטוחים</w:t>
      </w:r>
      <w:r w:rsidRPr="00BC414C">
        <w:rPr>
          <w:rtl/>
        </w:rPr>
        <w:t xml:space="preserve"> כנדרש לעיל. </w:t>
      </w:r>
    </w:p>
    <w:p w14:paraId="2A8C06B9" w14:textId="77777777" w:rsidR="00653E60" w:rsidRDefault="00653E60" w:rsidP="00BC414C">
      <w:pPr>
        <w:widowControl w:val="0"/>
        <w:numPr>
          <w:ilvl w:val="1"/>
          <w:numId w:val="19"/>
        </w:numPr>
        <w:ind w:left="1275" w:hanging="567"/>
      </w:pPr>
      <w:r w:rsidRPr="00E56605">
        <w:rPr>
          <w:rtl/>
        </w:rPr>
        <w:t xml:space="preserve">מדינת ישראל – </w:t>
      </w:r>
      <w:r w:rsidRPr="00E56605">
        <w:rPr>
          <w:rFonts w:hint="cs"/>
          <w:rtl/>
        </w:rPr>
        <w:t>משר החינוך</w:t>
      </w:r>
      <w:r w:rsidRPr="00E56605">
        <w:rPr>
          <w:rtl/>
        </w:rPr>
        <w:t xml:space="preserve"> שומרת לעצמה את הזכות לקבל </w:t>
      </w:r>
      <w:r w:rsidRPr="00E56605">
        <w:rPr>
          <w:rFonts w:hint="cs"/>
          <w:rtl/>
        </w:rPr>
        <w:t xml:space="preserve">מצד ב' בכל עת את </w:t>
      </w:r>
      <w:r w:rsidRPr="00E56605">
        <w:rPr>
          <w:rtl/>
        </w:rPr>
        <w:t xml:space="preserve">העתקי </w:t>
      </w:r>
      <w:r w:rsidRPr="00E56605">
        <w:rPr>
          <w:rFonts w:hint="cs"/>
          <w:rtl/>
        </w:rPr>
        <w:t>ה</w:t>
      </w:r>
      <w:r w:rsidRPr="00E56605">
        <w:rPr>
          <w:rtl/>
        </w:rPr>
        <w:t>פוליסות</w:t>
      </w:r>
      <w:r w:rsidRPr="00E56605">
        <w:rPr>
          <w:rFonts w:hint="cs"/>
          <w:rtl/>
        </w:rPr>
        <w:t xml:space="preserve"> במלואן או בחלקן</w:t>
      </w:r>
      <w:r w:rsidRPr="00E56605">
        <w:rPr>
          <w:rtl/>
        </w:rPr>
        <w:t xml:space="preserve">, </w:t>
      </w:r>
      <w:r w:rsidRPr="00E56605">
        <w:rPr>
          <w:rFonts w:hint="cs"/>
          <w:rtl/>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E56605">
        <w:rPr>
          <w:rtl/>
        </w:rPr>
        <w:t>לבצע כל שינוי או תיקון שיידרש על מנת להתאי</w:t>
      </w:r>
      <w:r w:rsidRPr="00E56605">
        <w:rPr>
          <w:rFonts w:hint="cs"/>
          <w:rtl/>
        </w:rPr>
        <w:t>ם את הפוליסות</w:t>
      </w:r>
      <w:r w:rsidRPr="00E56605">
        <w:rPr>
          <w:rtl/>
        </w:rPr>
        <w:t xml:space="preserve"> להתחייבויותי</w:t>
      </w:r>
      <w:r w:rsidRPr="00E56605">
        <w:rPr>
          <w:rFonts w:hint="cs"/>
          <w:rtl/>
        </w:rPr>
        <w:t>ו על פי הוראות</w:t>
      </w:r>
      <w:r>
        <w:rPr>
          <w:rFonts w:hint="cs"/>
          <w:rtl/>
        </w:rPr>
        <w:t xml:space="preserve"> הביטוח ש</w:t>
      </w:r>
      <w:r w:rsidRPr="00E56605">
        <w:rPr>
          <w:rFonts w:hint="cs"/>
          <w:rtl/>
        </w:rPr>
        <w:t>לעיל. מוסכם כי צד ב' יהא רשאי למחוק מהפוליסות הביטוח כאמור מידע עסקי ו/או מידע מסחרי</w:t>
      </w:r>
      <w:r>
        <w:rPr>
          <w:rFonts w:hint="cs"/>
          <w:rtl/>
        </w:rPr>
        <w:t xml:space="preserve"> סודי שאינו רלבנטי להתקשרות זו.</w:t>
      </w:r>
    </w:p>
    <w:p w14:paraId="3C5C7050" w14:textId="77777777" w:rsidR="00653E60" w:rsidRDefault="00653E60" w:rsidP="00BC414C">
      <w:pPr>
        <w:widowControl w:val="0"/>
        <w:numPr>
          <w:ilvl w:val="1"/>
          <w:numId w:val="19"/>
        </w:numPr>
        <w:ind w:left="1275" w:hanging="567"/>
      </w:pPr>
      <w:r w:rsidRPr="00E56605">
        <w:rPr>
          <w:rFonts w:hint="cs"/>
          <w:rtl/>
        </w:rPr>
        <w:t xml:space="preserve">צד ב' מצהיר ומתחייב </w:t>
      </w:r>
      <w:r w:rsidRPr="00E56605">
        <w:rPr>
          <w:rtl/>
        </w:rPr>
        <w:t>כ</w:t>
      </w:r>
      <w:r w:rsidRPr="00E56605">
        <w:rPr>
          <w:rFonts w:hint="cs"/>
          <w:rtl/>
        </w:rPr>
        <w:t>י זכות</w:t>
      </w:r>
      <w:r w:rsidRPr="00E56605">
        <w:rPr>
          <w:rtl/>
        </w:rPr>
        <w:t xml:space="preserve"> מדינת ישראל – </w:t>
      </w:r>
      <w:r w:rsidRPr="00E56605">
        <w:rPr>
          <w:rFonts w:hint="cs"/>
          <w:rtl/>
        </w:rPr>
        <w:t>משרד החינוך</w:t>
      </w:r>
      <w:r w:rsidRPr="00E56605">
        <w:rPr>
          <w:rtl/>
        </w:rPr>
        <w:t xml:space="preserve"> לעריכת הבדיקה ולדרישת השינויים כמפורט לעיל אינן מטילות על </w:t>
      </w:r>
      <w:r w:rsidRPr="00E56605">
        <w:rPr>
          <w:rFonts w:hint="cs"/>
          <w:rtl/>
        </w:rPr>
        <w:t xml:space="preserve">מדינת ישראל </w:t>
      </w:r>
      <w:r w:rsidRPr="00E56605">
        <w:rPr>
          <w:rtl/>
        </w:rPr>
        <w:t>–</w:t>
      </w:r>
      <w:r w:rsidRPr="00E56605">
        <w:rPr>
          <w:rFonts w:hint="cs"/>
          <w:rtl/>
        </w:rPr>
        <w:t xml:space="preserve"> משרד החינוך</w:t>
      </w:r>
      <w:r w:rsidRPr="00E56605">
        <w:rPr>
          <w:rtl/>
        </w:rPr>
        <w:t xml:space="preserve"> או</w:t>
      </w:r>
      <w:r w:rsidRPr="00E56605">
        <w:t xml:space="preserve"> </w:t>
      </w:r>
      <w:r w:rsidRPr="00E56605">
        <w:rPr>
          <w:rtl/>
        </w:rPr>
        <w:t>על מי מטעמ</w:t>
      </w:r>
      <w:r w:rsidRPr="00E56605">
        <w:rPr>
          <w:rFonts w:hint="cs"/>
          <w:rtl/>
        </w:rPr>
        <w:t>ם</w:t>
      </w:r>
      <w:r w:rsidRPr="00E56605">
        <w:rPr>
          <w:rtl/>
        </w:rPr>
        <w:t xml:space="preserve"> כל חובה וכל אחריות שהיא לגבי פוליס</w:t>
      </w:r>
      <w:r w:rsidRPr="00E56605">
        <w:rPr>
          <w:rFonts w:hint="cs"/>
          <w:rtl/>
        </w:rPr>
        <w:t>ו</w:t>
      </w:r>
      <w:r w:rsidRPr="00E56605">
        <w:rPr>
          <w:rtl/>
        </w:rPr>
        <w:t>ת הביטוח</w:t>
      </w:r>
      <w:r w:rsidRPr="00E56605">
        <w:rPr>
          <w:rFonts w:hint="cs"/>
          <w:rtl/>
        </w:rPr>
        <w:t>/ אישורי הביטוח</w:t>
      </w:r>
      <w:r w:rsidRPr="00E56605">
        <w:rPr>
          <w:rtl/>
        </w:rPr>
        <w:t xml:space="preserve"> כאמור, טיבם, היקפם ותוקפם, או לגבי ה</w:t>
      </w:r>
      <w:r w:rsidRPr="00E56605">
        <w:rPr>
          <w:rFonts w:hint="cs"/>
          <w:rtl/>
        </w:rPr>
        <w:t>י</w:t>
      </w:r>
      <w:r w:rsidRPr="00E56605">
        <w:rPr>
          <w:rtl/>
        </w:rPr>
        <w:t>עדרם, ואין בה כדי לגרוע מכל חובה שהיא המוטלת על</w:t>
      </w:r>
      <w:r w:rsidRPr="00E56605">
        <w:rPr>
          <w:rFonts w:hint="cs"/>
          <w:rtl/>
        </w:rPr>
        <w:t xml:space="preserve"> צד ב' לפי ההסכם</w:t>
      </w:r>
      <w:r w:rsidRPr="00E56605">
        <w:rPr>
          <w:rtl/>
        </w:rPr>
        <w:t xml:space="preserve">, וזאת בין אם </w:t>
      </w:r>
      <w:r w:rsidRPr="00E56605">
        <w:rPr>
          <w:rFonts w:hint="cs"/>
          <w:rtl/>
        </w:rPr>
        <w:t>נ</w:t>
      </w:r>
      <w:r w:rsidRPr="00E56605">
        <w:rPr>
          <w:rtl/>
        </w:rPr>
        <w:t>דרש</w:t>
      </w:r>
      <w:r w:rsidRPr="00E56605">
        <w:rPr>
          <w:rFonts w:hint="cs"/>
          <w:rtl/>
        </w:rPr>
        <w:t>ו</w:t>
      </w:r>
      <w:r w:rsidRPr="00E56605">
        <w:rPr>
          <w:rtl/>
        </w:rPr>
        <w:t xml:space="preserve"> </w:t>
      </w:r>
      <w:r w:rsidRPr="00E56605">
        <w:rPr>
          <w:rFonts w:hint="cs"/>
          <w:rtl/>
        </w:rPr>
        <w:t xml:space="preserve">התאמות </w:t>
      </w:r>
      <w:r w:rsidRPr="00E56605">
        <w:rPr>
          <w:rtl/>
        </w:rPr>
        <w:t xml:space="preserve">ובין אם לאו, בין אם </w:t>
      </w:r>
      <w:r w:rsidRPr="00E56605">
        <w:rPr>
          <w:rFonts w:hint="cs"/>
          <w:rtl/>
        </w:rPr>
        <w:t>נבדקו</w:t>
      </w:r>
      <w:r>
        <w:rPr>
          <w:rtl/>
        </w:rPr>
        <w:t xml:space="preserve"> ובין אם לאו</w:t>
      </w:r>
      <w:r>
        <w:rPr>
          <w:rFonts w:hint="cs"/>
          <w:rtl/>
        </w:rPr>
        <w:t>.</w:t>
      </w:r>
    </w:p>
    <w:p w14:paraId="57A74D4B" w14:textId="77777777" w:rsidR="00653E60" w:rsidRPr="00732A77" w:rsidRDefault="00653E60" w:rsidP="00BC414C">
      <w:pPr>
        <w:widowControl w:val="0"/>
        <w:numPr>
          <w:ilvl w:val="1"/>
          <w:numId w:val="19"/>
        </w:numPr>
        <w:ind w:left="1275" w:hanging="567"/>
        <w:rPr>
          <w:rtl/>
        </w:rPr>
      </w:pPr>
      <w:r w:rsidRPr="00732A77">
        <w:rPr>
          <w:rFonts w:hint="eastAsia"/>
          <w:rtl/>
        </w:rPr>
        <w:t>למען</w:t>
      </w:r>
      <w:r w:rsidRPr="00732A77">
        <w:rPr>
          <w:rtl/>
        </w:rPr>
        <w:t xml:space="preserve"> </w:t>
      </w:r>
      <w:r w:rsidRPr="00732A77">
        <w:rPr>
          <w:rFonts w:hint="eastAsia"/>
          <w:rtl/>
        </w:rPr>
        <w:t>הסר</w:t>
      </w:r>
      <w:r w:rsidRPr="00732A77">
        <w:rPr>
          <w:rtl/>
        </w:rPr>
        <w:t xml:space="preserve"> </w:t>
      </w:r>
      <w:r w:rsidRPr="00732A77">
        <w:rPr>
          <w:rFonts w:hint="eastAsia"/>
          <w:rtl/>
        </w:rPr>
        <w:t>ספק</w:t>
      </w:r>
      <w:r w:rsidRPr="00732A77">
        <w:rPr>
          <w:rtl/>
        </w:rPr>
        <w:t xml:space="preserve"> </w:t>
      </w:r>
      <w:r w:rsidRPr="00732A77">
        <w:rPr>
          <w:rFonts w:hint="eastAsia"/>
          <w:rtl/>
        </w:rPr>
        <w:t>מוסכם</w:t>
      </w:r>
      <w:r w:rsidRPr="00732A77">
        <w:rPr>
          <w:rtl/>
        </w:rPr>
        <w:t xml:space="preserve"> </w:t>
      </w:r>
      <w:r w:rsidRPr="00732A77">
        <w:rPr>
          <w:rFonts w:hint="eastAsia"/>
          <w:rtl/>
        </w:rPr>
        <w:t>בזה</w:t>
      </w:r>
      <w:r w:rsidRPr="00732A77">
        <w:rPr>
          <w:rtl/>
        </w:rPr>
        <w:t xml:space="preserve"> </w:t>
      </w:r>
      <w:r w:rsidRPr="00732A77">
        <w:rPr>
          <w:rFonts w:hint="eastAsia"/>
          <w:rtl/>
        </w:rPr>
        <w:t>כי</w:t>
      </w:r>
      <w:r w:rsidRPr="00732A77">
        <w:rPr>
          <w:rtl/>
        </w:rPr>
        <w:t xml:space="preserve"> </w:t>
      </w:r>
      <w:r w:rsidRPr="00732A77">
        <w:rPr>
          <w:rFonts w:hint="eastAsia"/>
          <w:rtl/>
        </w:rPr>
        <w:t>הביטוחים</w:t>
      </w:r>
      <w:r w:rsidRPr="00732A77">
        <w:rPr>
          <w:rtl/>
        </w:rPr>
        <w:t xml:space="preserve"> </w:t>
      </w:r>
      <w:r w:rsidRPr="00732A77">
        <w:rPr>
          <w:rFonts w:hint="eastAsia"/>
          <w:rtl/>
        </w:rPr>
        <w:t>הנדרשים</w:t>
      </w:r>
      <w:r w:rsidRPr="00732A77">
        <w:rPr>
          <w:rtl/>
        </w:rPr>
        <w:t xml:space="preserve"> </w:t>
      </w:r>
      <w:r w:rsidRPr="00732A77">
        <w:rPr>
          <w:rFonts w:hint="cs"/>
          <w:rtl/>
        </w:rPr>
        <w:t>בסעיפי ביטוח אלו</w:t>
      </w:r>
      <w:r w:rsidRPr="00732A77">
        <w:rPr>
          <w:rtl/>
        </w:rPr>
        <w:t xml:space="preserve">, </w:t>
      </w:r>
      <w:r w:rsidRPr="00732A77">
        <w:rPr>
          <w:rFonts w:hint="eastAsia"/>
          <w:rtl/>
        </w:rPr>
        <w:t>גבולות</w:t>
      </w:r>
      <w:r w:rsidRPr="00732A77">
        <w:rPr>
          <w:rtl/>
        </w:rPr>
        <w:t xml:space="preserve"> </w:t>
      </w:r>
      <w:r w:rsidRPr="00732A77">
        <w:rPr>
          <w:rFonts w:hint="eastAsia"/>
          <w:rtl/>
        </w:rPr>
        <w:t>האחריות</w:t>
      </w:r>
      <w:r w:rsidRPr="00732A77">
        <w:rPr>
          <w:rtl/>
        </w:rPr>
        <w:t xml:space="preserve"> </w:t>
      </w:r>
      <w:r w:rsidRPr="00732A77">
        <w:rPr>
          <w:rFonts w:hint="eastAsia"/>
          <w:rtl/>
        </w:rPr>
        <w:t>ותנאי</w:t>
      </w:r>
      <w:r w:rsidRPr="00732A77">
        <w:rPr>
          <w:rtl/>
        </w:rPr>
        <w:t xml:space="preserve"> </w:t>
      </w:r>
      <w:r w:rsidRPr="00732A77">
        <w:rPr>
          <w:rFonts w:hint="eastAsia"/>
          <w:rtl/>
        </w:rPr>
        <w:t>הכיסוי</w:t>
      </w:r>
      <w:r w:rsidRPr="00732A77">
        <w:rPr>
          <w:rtl/>
        </w:rPr>
        <w:t xml:space="preserve"> </w:t>
      </w:r>
      <w:r w:rsidRPr="00732A77">
        <w:rPr>
          <w:rFonts w:hint="eastAsia"/>
          <w:rtl/>
        </w:rPr>
        <w:t>הם</w:t>
      </w:r>
      <w:r w:rsidRPr="00732A77">
        <w:rPr>
          <w:rtl/>
        </w:rPr>
        <w:t xml:space="preserve"> </w:t>
      </w:r>
      <w:r w:rsidRPr="00732A77">
        <w:rPr>
          <w:rFonts w:hint="eastAsia"/>
          <w:rtl/>
        </w:rPr>
        <w:t>בבחינת</w:t>
      </w:r>
      <w:r w:rsidRPr="00732A77">
        <w:rPr>
          <w:rtl/>
        </w:rPr>
        <w:t xml:space="preserve"> </w:t>
      </w:r>
      <w:r w:rsidRPr="00732A77">
        <w:rPr>
          <w:rFonts w:hint="eastAsia"/>
          <w:rtl/>
        </w:rPr>
        <w:t>דרישה</w:t>
      </w:r>
      <w:r w:rsidRPr="00732A77">
        <w:rPr>
          <w:rtl/>
        </w:rPr>
        <w:t xml:space="preserve"> </w:t>
      </w:r>
      <w:r w:rsidRPr="00732A77">
        <w:rPr>
          <w:rFonts w:hint="eastAsia"/>
          <w:rtl/>
        </w:rPr>
        <w:t>מינימלית</w:t>
      </w:r>
      <w:r w:rsidRPr="00732A77">
        <w:rPr>
          <w:rtl/>
        </w:rPr>
        <w:t xml:space="preserve"> </w:t>
      </w:r>
      <w:r w:rsidRPr="00732A77">
        <w:rPr>
          <w:rFonts w:hint="eastAsia"/>
          <w:rtl/>
        </w:rPr>
        <w:t>המוטלת</w:t>
      </w:r>
      <w:r w:rsidRPr="00732A77">
        <w:rPr>
          <w:rtl/>
        </w:rPr>
        <w:t xml:space="preserve"> </w:t>
      </w:r>
      <w:r w:rsidRPr="00732A77">
        <w:rPr>
          <w:rFonts w:hint="eastAsia"/>
          <w:rtl/>
        </w:rPr>
        <w:t>על</w:t>
      </w:r>
      <w:r w:rsidRPr="00732A77">
        <w:rPr>
          <w:rtl/>
        </w:rPr>
        <w:t xml:space="preserve"> </w:t>
      </w:r>
      <w:r w:rsidRPr="00732A77">
        <w:rPr>
          <w:rFonts w:hint="cs"/>
          <w:rtl/>
        </w:rPr>
        <w:t>צד ב'</w:t>
      </w:r>
      <w:r w:rsidRPr="00732A77">
        <w:rPr>
          <w:rtl/>
        </w:rPr>
        <w:t xml:space="preserve">, </w:t>
      </w:r>
      <w:r w:rsidRPr="00732A77">
        <w:rPr>
          <w:rFonts w:hint="eastAsia"/>
          <w:rtl/>
        </w:rPr>
        <w:t>ואין</w:t>
      </w:r>
      <w:r w:rsidRPr="00732A77">
        <w:rPr>
          <w:rtl/>
        </w:rPr>
        <w:t xml:space="preserve"> </w:t>
      </w:r>
      <w:r w:rsidRPr="00732A77">
        <w:rPr>
          <w:rFonts w:hint="eastAsia"/>
          <w:rtl/>
        </w:rPr>
        <w:t>בהם</w:t>
      </w:r>
      <w:r w:rsidRPr="00732A77">
        <w:rPr>
          <w:rtl/>
        </w:rPr>
        <w:t xml:space="preserve"> </w:t>
      </w:r>
      <w:r w:rsidRPr="00732A77">
        <w:rPr>
          <w:rFonts w:hint="eastAsia"/>
          <w:rtl/>
        </w:rPr>
        <w:t>משום</w:t>
      </w:r>
      <w:r w:rsidRPr="00732A77">
        <w:rPr>
          <w:rtl/>
        </w:rPr>
        <w:t xml:space="preserve"> </w:t>
      </w:r>
      <w:r w:rsidRPr="00732A77">
        <w:rPr>
          <w:rFonts w:hint="eastAsia"/>
          <w:rtl/>
        </w:rPr>
        <w:t>אישור</w:t>
      </w:r>
      <w:r w:rsidRPr="00732A77">
        <w:rPr>
          <w:rtl/>
        </w:rPr>
        <w:t xml:space="preserve"> </w:t>
      </w:r>
      <w:r w:rsidRPr="00732A77">
        <w:rPr>
          <w:rFonts w:hint="eastAsia"/>
          <w:rtl/>
        </w:rPr>
        <w:t>המדינה</w:t>
      </w:r>
      <w:r w:rsidRPr="00732A77">
        <w:rPr>
          <w:rtl/>
        </w:rPr>
        <w:t xml:space="preserve"> </w:t>
      </w:r>
      <w:r w:rsidRPr="00732A77">
        <w:rPr>
          <w:rFonts w:hint="eastAsia"/>
          <w:rtl/>
        </w:rPr>
        <w:t>או</w:t>
      </w:r>
      <w:r w:rsidRPr="00732A77">
        <w:rPr>
          <w:rtl/>
        </w:rPr>
        <w:t xml:space="preserve"> </w:t>
      </w:r>
      <w:r w:rsidRPr="00732A77">
        <w:rPr>
          <w:rFonts w:hint="eastAsia"/>
          <w:rtl/>
        </w:rPr>
        <w:t>מי</w:t>
      </w:r>
      <w:r w:rsidRPr="00732A77">
        <w:rPr>
          <w:rtl/>
        </w:rPr>
        <w:t xml:space="preserve"> </w:t>
      </w:r>
      <w:r w:rsidRPr="00732A77">
        <w:rPr>
          <w:rFonts w:hint="eastAsia"/>
          <w:rtl/>
        </w:rPr>
        <w:t>מטעמה</w:t>
      </w:r>
      <w:r w:rsidRPr="00732A77">
        <w:rPr>
          <w:rtl/>
        </w:rPr>
        <w:t xml:space="preserve"> </w:t>
      </w:r>
      <w:r w:rsidRPr="00732A77">
        <w:rPr>
          <w:rFonts w:hint="eastAsia"/>
          <w:rtl/>
        </w:rPr>
        <w:t>להיקף</w:t>
      </w:r>
      <w:r w:rsidRPr="00732A77">
        <w:rPr>
          <w:rtl/>
        </w:rPr>
        <w:t xml:space="preserve"> </w:t>
      </w:r>
      <w:r w:rsidRPr="00732A77">
        <w:rPr>
          <w:rFonts w:hint="eastAsia"/>
          <w:rtl/>
        </w:rPr>
        <w:t>וגודל</w:t>
      </w:r>
      <w:r w:rsidRPr="00732A77">
        <w:rPr>
          <w:rtl/>
        </w:rPr>
        <w:t xml:space="preserve"> </w:t>
      </w:r>
      <w:r w:rsidRPr="00732A77">
        <w:rPr>
          <w:rFonts w:hint="eastAsia"/>
          <w:rtl/>
        </w:rPr>
        <w:t>הסיכון</w:t>
      </w:r>
      <w:r w:rsidRPr="00732A77">
        <w:rPr>
          <w:rtl/>
        </w:rPr>
        <w:t xml:space="preserve"> </w:t>
      </w:r>
      <w:r w:rsidRPr="00732A77">
        <w:rPr>
          <w:rFonts w:hint="eastAsia"/>
          <w:rtl/>
        </w:rPr>
        <w:t>לביטוח</w:t>
      </w:r>
      <w:r w:rsidRPr="00732A77">
        <w:rPr>
          <w:rtl/>
        </w:rPr>
        <w:t xml:space="preserve"> </w:t>
      </w:r>
      <w:r w:rsidRPr="00732A77">
        <w:rPr>
          <w:rFonts w:hint="eastAsia"/>
          <w:rtl/>
        </w:rPr>
        <w:t>ועליו</w:t>
      </w:r>
      <w:r w:rsidRPr="00732A77">
        <w:rPr>
          <w:rtl/>
        </w:rPr>
        <w:t xml:space="preserve"> </w:t>
      </w:r>
      <w:r w:rsidRPr="00732A77">
        <w:rPr>
          <w:rFonts w:hint="eastAsia"/>
          <w:rtl/>
        </w:rPr>
        <w:t>לבחון</w:t>
      </w:r>
      <w:r w:rsidRPr="00732A77">
        <w:rPr>
          <w:rtl/>
        </w:rPr>
        <w:t xml:space="preserve"> </w:t>
      </w:r>
      <w:r w:rsidRPr="00732A77">
        <w:rPr>
          <w:rFonts w:hint="eastAsia"/>
          <w:rtl/>
        </w:rPr>
        <w:t>את</w:t>
      </w:r>
      <w:r w:rsidRPr="00732A77">
        <w:rPr>
          <w:rtl/>
        </w:rPr>
        <w:t xml:space="preserve"> </w:t>
      </w:r>
      <w:r w:rsidRPr="00732A77">
        <w:rPr>
          <w:rFonts w:hint="eastAsia"/>
          <w:rtl/>
        </w:rPr>
        <w:t>חשיפתו</w:t>
      </w:r>
      <w:r w:rsidRPr="00732A77">
        <w:rPr>
          <w:rtl/>
        </w:rPr>
        <w:t xml:space="preserve"> </w:t>
      </w:r>
      <w:r w:rsidRPr="00732A77">
        <w:rPr>
          <w:rFonts w:hint="eastAsia"/>
          <w:rtl/>
        </w:rPr>
        <w:t>ולקבוע</w:t>
      </w:r>
      <w:r w:rsidRPr="00732A77">
        <w:rPr>
          <w:rtl/>
        </w:rPr>
        <w:t xml:space="preserve"> </w:t>
      </w:r>
      <w:r w:rsidRPr="00732A77">
        <w:rPr>
          <w:rFonts w:hint="eastAsia"/>
          <w:rtl/>
        </w:rPr>
        <w:t>את</w:t>
      </w:r>
      <w:r w:rsidRPr="00732A77">
        <w:rPr>
          <w:rtl/>
        </w:rPr>
        <w:t xml:space="preserve"> </w:t>
      </w:r>
      <w:r w:rsidRPr="00732A77">
        <w:rPr>
          <w:rFonts w:hint="eastAsia"/>
          <w:rtl/>
        </w:rPr>
        <w:t>הביטוחים</w:t>
      </w:r>
      <w:r w:rsidRPr="00732A77">
        <w:rPr>
          <w:rtl/>
        </w:rPr>
        <w:t xml:space="preserve"> </w:t>
      </w:r>
      <w:r w:rsidRPr="00732A77">
        <w:rPr>
          <w:rFonts w:hint="eastAsia"/>
          <w:rtl/>
        </w:rPr>
        <w:t>הנחוצים</w:t>
      </w:r>
      <w:r w:rsidRPr="00732A77">
        <w:rPr>
          <w:rtl/>
        </w:rPr>
        <w:t xml:space="preserve"> </w:t>
      </w:r>
      <w:r w:rsidRPr="00732A77">
        <w:rPr>
          <w:rFonts w:hint="eastAsia"/>
          <w:rtl/>
        </w:rPr>
        <w:t>לרבות</w:t>
      </w:r>
      <w:r w:rsidRPr="00732A77">
        <w:rPr>
          <w:rtl/>
        </w:rPr>
        <w:t xml:space="preserve"> </w:t>
      </w:r>
      <w:r w:rsidRPr="00732A77">
        <w:rPr>
          <w:rFonts w:hint="eastAsia"/>
          <w:rtl/>
        </w:rPr>
        <w:t>היקף</w:t>
      </w:r>
      <w:r w:rsidRPr="00732A77">
        <w:rPr>
          <w:rtl/>
        </w:rPr>
        <w:t xml:space="preserve"> </w:t>
      </w:r>
      <w:r w:rsidRPr="00732A77">
        <w:rPr>
          <w:rFonts w:hint="eastAsia"/>
          <w:rtl/>
        </w:rPr>
        <w:t>הכיסויים</w:t>
      </w:r>
      <w:r w:rsidRPr="00732A77">
        <w:rPr>
          <w:rtl/>
        </w:rPr>
        <w:t xml:space="preserve">, </w:t>
      </w:r>
      <w:r w:rsidRPr="00732A77">
        <w:rPr>
          <w:rFonts w:hint="eastAsia"/>
          <w:rtl/>
        </w:rPr>
        <w:t>וגבולות</w:t>
      </w:r>
      <w:r w:rsidRPr="00732A77">
        <w:rPr>
          <w:rtl/>
        </w:rPr>
        <w:t xml:space="preserve"> </w:t>
      </w:r>
      <w:r w:rsidRPr="00732A77">
        <w:rPr>
          <w:rFonts w:hint="eastAsia"/>
          <w:rtl/>
        </w:rPr>
        <w:t>האחריות</w:t>
      </w:r>
      <w:r w:rsidRPr="00732A77">
        <w:rPr>
          <w:rFonts w:hint="cs"/>
          <w:rtl/>
        </w:rPr>
        <w:t xml:space="preserve"> </w:t>
      </w:r>
      <w:r w:rsidRPr="00732A77">
        <w:rPr>
          <w:rFonts w:hint="eastAsia"/>
          <w:rtl/>
        </w:rPr>
        <w:t>ותקופת</w:t>
      </w:r>
      <w:r w:rsidRPr="00732A77">
        <w:rPr>
          <w:rtl/>
        </w:rPr>
        <w:t xml:space="preserve"> </w:t>
      </w:r>
      <w:r w:rsidRPr="00732A77">
        <w:rPr>
          <w:rFonts w:hint="eastAsia"/>
          <w:rtl/>
        </w:rPr>
        <w:t>הביטוח</w:t>
      </w:r>
      <w:r w:rsidRPr="00732A77">
        <w:rPr>
          <w:rtl/>
        </w:rPr>
        <w:t xml:space="preserve"> </w:t>
      </w:r>
      <w:r w:rsidRPr="00732A77">
        <w:rPr>
          <w:rFonts w:hint="eastAsia"/>
          <w:rtl/>
        </w:rPr>
        <w:t>בהתאם</w:t>
      </w:r>
      <w:r w:rsidRPr="00732A77">
        <w:rPr>
          <w:rtl/>
        </w:rPr>
        <w:t xml:space="preserve"> </w:t>
      </w:r>
      <w:r w:rsidRPr="00732A77">
        <w:rPr>
          <w:rFonts w:hint="eastAsia"/>
          <w:rtl/>
        </w:rPr>
        <w:t>לכך</w:t>
      </w:r>
      <w:r w:rsidRPr="00732A77">
        <w:rPr>
          <w:rtl/>
        </w:rPr>
        <w:t>.</w:t>
      </w:r>
    </w:p>
    <w:p w14:paraId="5209CFA9" w14:textId="77777777" w:rsidR="00653E60" w:rsidRPr="00E56605" w:rsidRDefault="00653E60" w:rsidP="00BC414C">
      <w:pPr>
        <w:widowControl w:val="0"/>
        <w:numPr>
          <w:ilvl w:val="1"/>
          <w:numId w:val="19"/>
        </w:numPr>
        <w:ind w:left="1275" w:hanging="567"/>
      </w:pPr>
      <w:r w:rsidRPr="00E56605">
        <w:rPr>
          <w:rtl/>
        </w:rPr>
        <w:t xml:space="preserve">אין בכל האמור בסעיפי הביטוח כדי לפטור את </w:t>
      </w:r>
      <w:r w:rsidRPr="00E56605">
        <w:rPr>
          <w:rFonts w:hint="cs"/>
          <w:rtl/>
        </w:rPr>
        <w:t xml:space="preserve">צד ב' </w:t>
      </w:r>
      <w:r w:rsidRPr="00E56605">
        <w:rPr>
          <w:rtl/>
        </w:rPr>
        <w:t xml:space="preserve">מכל חובה החלה </w:t>
      </w:r>
      <w:r w:rsidRPr="00E56605">
        <w:rPr>
          <w:rFonts w:hint="cs"/>
          <w:rtl/>
        </w:rPr>
        <w:t>עליו</w:t>
      </w:r>
      <w:r w:rsidRPr="00E56605">
        <w:rPr>
          <w:rtl/>
        </w:rPr>
        <w:t xml:space="preserve"> על פי דין ועל פי</w:t>
      </w:r>
      <w:r w:rsidRPr="00E56605">
        <w:rPr>
          <w:rFonts w:hint="cs"/>
          <w:rtl/>
        </w:rPr>
        <w:t xml:space="preserve"> </w:t>
      </w:r>
      <w:r w:rsidRPr="00E56605">
        <w:rPr>
          <w:rtl/>
        </w:rPr>
        <w:t>החוזה</w:t>
      </w:r>
      <w:r w:rsidRPr="00E56605">
        <w:rPr>
          <w:rFonts w:hint="cs"/>
          <w:rtl/>
        </w:rPr>
        <w:t xml:space="preserve"> </w:t>
      </w:r>
      <w:r w:rsidRPr="00E56605">
        <w:rPr>
          <w:rtl/>
        </w:rPr>
        <w:t xml:space="preserve">ואין לפרש את האמור כוויתור של מדינת ישראל – </w:t>
      </w:r>
      <w:r w:rsidRPr="00E56605">
        <w:rPr>
          <w:rFonts w:hint="cs"/>
          <w:rtl/>
        </w:rPr>
        <w:t>משרד החינוך</w:t>
      </w:r>
      <w:r w:rsidRPr="00E56605">
        <w:rPr>
          <w:rtl/>
        </w:rPr>
        <w:t xml:space="preserve"> על כל זכות או</w:t>
      </w:r>
      <w:r w:rsidRPr="00E56605">
        <w:rPr>
          <w:rFonts w:hint="cs"/>
          <w:rtl/>
        </w:rPr>
        <w:t xml:space="preserve"> </w:t>
      </w:r>
      <w:r w:rsidRPr="00E56605">
        <w:rPr>
          <w:rtl/>
        </w:rPr>
        <w:t>סעד המוקנים לה</w:t>
      </w:r>
      <w:r w:rsidRPr="00E56605">
        <w:rPr>
          <w:rFonts w:hint="cs"/>
          <w:rtl/>
        </w:rPr>
        <w:t>ם</w:t>
      </w:r>
      <w:r w:rsidRPr="00E56605">
        <w:rPr>
          <w:rtl/>
        </w:rPr>
        <w:t xml:space="preserve"> על פי </w:t>
      </w:r>
      <w:r w:rsidRPr="00E56605">
        <w:rPr>
          <w:rFonts w:hint="cs"/>
          <w:rtl/>
        </w:rPr>
        <w:t xml:space="preserve">כל </w:t>
      </w:r>
      <w:r w:rsidRPr="00E56605">
        <w:rPr>
          <w:rtl/>
        </w:rPr>
        <w:t>דין ועל פי חוזה זה.</w:t>
      </w:r>
    </w:p>
    <w:p w14:paraId="5A40172A" w14:textId="77777777" w:rsidR="00573C92" w:rsidRPr="000A394C" w:rsidRDefault="00573C92" w:rsidP="00AE0D5F">
      <w:pPr>
        <w:widowControl w:val="0"/>
        <w:numPr>
          <w:ilvl w:val="1"/>
          <w:numId w:val="19"/>
        </w:numPr>
        <w:ind w:left="1275" w:hanging="567"/>
        <w:rPr>
          <w:rtl/>
        </w:rPr>
      </w:pPr>
      <w:r w:rsidRPr="000A394C">
        <w:rPr>
          <w:rtl/>
        </w:rPr>
        <w:t>אי עמידה בתנאי סעיף זה מהווה הפרה של הסכם זה.</w:t>
      </w:r>
    </w:p>
    <w:p w14:paraId="67C58856"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תנאי תשלום</w:t>
      </w:r>
    </w:p>
    <w:p w14:paraId="200C4288" w14:textId="77777777" w:rsidR="00F814D7" w:rsidRDefault="00F814D7" w:rsidP="00AE0D5F">
      <w:pPr>
        <w:widowControl w:val="0"/>
        <w:numPr>
          <w:ilvl w:val="1"/>
          <w:numId w:val="19"/>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1161157B" w14:textId="77777777" w:rsidR="00F814D7" w:rsidRPr="0047718D" w:rsidRDefault="00F814D7" w:rsidP="00AE0D5F">
      <w:pPr>
        <w:widowControl w:val="0"/>
        <w:numPr>
          <w:ilvl w:val="1"/>
          <w:numId w:val="19"/>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481BA64" w14:textId="77777777" w:rsidR="0041342E" w:rsidRPr="00EE1C0D" w:rsidRDefault="0041342E" w:rsidP="00AE0D5F">
      <w:pPr>
        <w:widowControl w:val="0"/>
        <w:numPr>
          <w:ilvl w:val="1"/>
          <w:numId w:val="19"/>
        </w:numPr>
        <w:ind w:left="1275" w:hanging="567"/>
        <w:rPr>
          <w:rFonts w:ascii="David" w:hAnsi="David"/>
          <w:rtl/>
        </w:rPr>
      </w:pPr>
      <w:r w:rsidRPr="00EE1C0D">
        <w:rPr>
          <w:rFonts w:ascii="David" w:hAnsi="David"/>
          <w:rtl/>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EE1C0D" w:rsidRPr="00EE1C0D">
        <w:rPr>
          <w:rFonts w:ascii="David" w:hAnsi="David"/>
          <w:rtl/>
        </w:rPr>
        <w:t xml:space="preserve"> </w:t>
      </w:r>
      <w:r w:rsidR="00EE1C0D" w:rsidRPr="00EE1C0D">
        <w:rPr>
          <w:rFonts w:ascii="David" w:hAnsi="David"/>
          <w:rtl/>
        </w:rPr>
        <w:fldChar w:fldCharType="begin"/>
      </w:r>
      <w:r w:rsidR="00EE1C0D" w:rsidRPr="00EE1C0D">
        <w:rPr>
          <w:rFonts w:ascii="David" w:hAnsi="David"/>
          <w:rtl/>
        </w:rPr>
        <w:instrText xml:space="preserve"> </w:instrText>
      </w:r>
      <w:r w:rsidR="00EE1C0D" w:rsidRPr="00EE1C0D">
        <w:rPr>
          <w:rFonts w:ascii="David" w:hAnsi="David"/>
        </w:rPr>
        <w:instrText>REF</w:instrText>
      </w:r>
      <w:r w:rsidR="00EE1C0D" w:rsidRPr="00EE1C0D">
        <w:rPr>
          <w:rFonts w:ascii="David" w:hAnsi="David"/>
          <w:rtl/>
        </w:rPr>
        <w:instrText xml:space="preserve"> _</w:instrText>
      </w:r>
      <w:r w:rsidR="00EE1C0D" w:rsidRPr="00EE1C0D">
        <w:rPr>
          <w:rFonts w:ascii="David" w:hAnsi="David"/>
        </w:rPr>
        <w:instrText>Ref99381977 \r \h</w:instrText>
      </w:r>
      <w:r w:rsidR="00EE1C0D" w:rsidRPr="00EE1C0D">
        <w:rPr>
          <w:rFonts w:ascii="David" w:hAnsi="David"/>
          <w:rtl/>
        </w:rPr>
        <w:instrText xml:space="preserve">  \* </w:instrText>
      </w:r>
      <w:r w:rsidR="00EE1C0D" w:rsidRPr="00EE1C0D">
        <w:rPr>
          <w:rFonts w:ascii="David" w:hAnsi="David"/>
        </w:rPr>
        <w:instrText>MERGEFORMAT</w:instrText>
      </w:r>
      <w:r w:rsidR="00EE1C0D" w:rsidRPr="00EE1C0D">
        <w:rPr>
          <w:rFonts w:ascii="David" w:hAnsi="David"/>
          <w:rtl/>
        </w:rPr>
        <w:instrText xml:space="preserve"> </w:instrText>
      </w:r>
      <w:r w:rsidR="00EE1C0D" w:rsidRPr="00EE1C0D">
        <w:rPr>
          <w:rFonts w:ascii="David" w:hAnsi="David"/>
          <w:rtl/>
        </w:rPr>
      </w:r>
      <w:r w:rsidR="00EE1C0D" w:rsidRPr="00EE1C0D">
        <w:rPr>
          <w:rFonts w:ascii="David" w:hAnsi="David"/>
          <w:rtl/>
        </w:rPr>
        <w:fldChar w:fldCharType="separate"/>
      </w:r>
      <w:r w:rsidR="00EE1C0D" w:rsidRPr="00EE1C0D">
        <w:rPr>
          <w:rFonts w:ascii="David" w:hAnsi="David"/>
          <w:cs/>
        </w:rPr>
        <w:t>‎</w:t>
      </w:r>
      <w:r w:rsidR="00EE1C0D" w:rsidRPr="00EE1C0D">
        <w:rPr>
          <w:rFonts w:ascii="David" w:hAnsi="David"/>
        </w:rPr>
        <w:t>15.9</w:t>
      </w:r>
      <w:r w:rsidR="00EE1C0D" w:rsidRPr="00EE1C0D">
        <w:rPr>
          <w:rFonts w:ascii="David" w:hAnsi="David"/>
          <w:rtl/>
        </w:rPr>
        <w:fldChar w:fldCharType="end"/>
      </w:r>
      <w:r w:rsidRPr="00EE1C0D">
        <w:rPr>
          <w:rFonts w:ascii="David" w:hAnsi="David"/>
          <w:rtl/>
        </w:rPr>
        <w:t xml:space="preserve"> שלהלן.</w:t>
      </w:r>
    </w:p>
    <w:p w14:paraId="0FD87CB3" w14:textId="77777777" w:rsidR="0041342E" w:rsidRPr="000A394C" w:rsidRDefault="0041342E" w:rsidP="00AE0D5F">
      <w:pPr>
        <w:widowControl w:val="0"/>
        <w:numPr>
          <w:ilvl w:val="1"/>
          <w:numId w:val="19"/>
        </w:numPr>
        <w:ind w:left="1275" w:hanging="567"/>
        <w:rPr>
          <w:rtl/>
        </w:rPr>
      </w:pPr>
      <w:r w:rsidRPr="000A394C">
        <w:rPr>
          <w:rFonts w:hint="cs"/>
          <w:rtl/>
        </w:rPr>
        <w:t>מתכונת הדיווח תקבע בתיאום עם המשרד ותאושר על ידו.</w:t>
      </w:r>
    </w:p>
    <w:p w14:paraId="7F34A7DB" w14:textId="77777777" w:rsidR="006D5712" w:rsidRPr="000A394C" w:rsidRDefault="006D5712" w:rsidP="00AE0D5F">
      <w:pPr>
        <w:widowControl w:val="0"/>
        <w:numPr>
          <w:ilvl w:val="1"/>
          <w:numId w:val="19"/>
        </w:numPr>
        <w:ind w:left="1275" w:hanging="567"/>
        <w:rPr>
          <w:b/>
          <w:bCs/>
          <w:rtl/>
        </w:rPr>
      </w:pPr>
      <w:r w:rsidRPr="000A394C">
        <w:rPr>
          <w:rFonts w:hint="cs"/>
          <w:b/>
          <w:bCs/>
          <w:rtl/>
        </w:rPr>
        <w:lastRenderedPageBreak/>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22186BAE" w14:textId="77777777" w:rsidR="0018068C" w:rsidRPr="000A394C" w:rsidRDefault="0018068C" w:rsidP="00AE0D5F">
      <w:pPr>
        <w:widowControl w:val="0"/>
        <w:numPr>
          <w:ilvl w:val="1"/>
          <w:numId w:val="19"/>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1DE7B413" w14:textId="77777777" w:rsidR="00F45B9E" w:rsidRDefault="00F45B9E" w:rsidP="00AE0D5F">
      <w:pPr>
        <w:widowControl w:val="0"/>
        <w:numPr>
          <w:ilvl w:val="1"/>
          <w:numId w:val="19"/>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5CF409C7" w14:textId="77777777" w:rsidR="00AF6BBB" w:rsidRDefault="00F45B9E" w:rsidP="00AE0D5F">
      <w:pPr>
        <w:widowControl w:val="0"/>
        <w:numPr>
          <w:ilvl w:val="1"/>
          <w:numId w:val="19"/>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1927FF12" w14:textId="77777777" w:rsidR="00D21B70" w:rsidRDefault="00F45B9E" w:rsidP="00AE0D5F">
      <w:pPr>
        <w:widowControl w:val="0"/>
        <w:numPr>
          <w:ilvl w:val="1"/>
          <w:numId w:val="19"/>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2E711EF8" w14:textId="77777777" w:rsidR="00566382" w:rsidRPr="000A394C" w:rsidRDefault="00566382" w:rsidP="00AE0D5F">
      <w:pPr>
        <w:widowControl w:val="0"/>
        <w:numPr>
          <w:ilvl w:val="1"/>
          <w:numId w:val="19"/>
        </w:numPr>
        <w:ind w:left="1275" w:hanging="567"/>
        <w:rPr>
          <w:b/>
          <w:bCs/>
        </w:rPr>
      </w:pPr>
      <w:r w:rsidRPr="000A394C">
        <w:rPr>
          <w:rFonts w:hint="cs"/>
          <w:b/>
          <w:bCs/>
          <w:rtl/>
        </w:rPr>
        <w:t>כללי הצמדה</w:t>
      </w:r>
    </w:p>
    <w:p w14:paraId="44BDEA3C" w14:textId="77777777" w:rsidR="00566382" w:rsidRDefault="00566382" w:rsidP="00D1763F">
      <w:pPr>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44CFC6FB" w14:textId="77777777" w:rsidR="00C92943" w:rsidRPr="006507BA" w:rsidRDefault="00C92943" w:rsidP="00AE0D5F">
      <w:pPr>
        <w:widowControl w:val="0"/>
        <w:numPr>
          <w:ilvl w:val="2"/>
          <w:numId w:val="19"/>
        </w:numPr>
        <w:ind w:left="1842" w:hanging="850"/>
      </w:pPr>
      <w:r w:rsidRPr="006507BA">
        <w:rPr>
          <w:rtl/>
        </w:rPr>
        <w:t>הגדרות בנושא הצמדה</w:t>
      </w:r>
    </w:p>
    <w:p w14:paraId="72115416" w14:textId="77777777" w:rsidR="00C92943" w:rsidRDefault="00C92943" w:rsidP="00AE0D5F">
      <w:pPr>
        <w:widowControl w:val="0"/>
        <w:numPr>
          <w:ilvl w:val="3"/>
          <w:numId w:val="19"/>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1DD3C615" w14:textId="77777777" w:rsidR="00C92943" w:rsidRDefault="00C92943" w:rsidP="00AE0D5F">
      <w:pPr>
        <w:widowControl w:val="0"/>
        <w:numPr>
          <w:ilvl w:val="3"/>
          <w:numId w:val="19"/>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062D14B" w14:textId="77777777" w:rsidR="00C92943" w:rsidRDefault="00C92943" w:rsidP="00AE0D5F">
      <w:pPr>
        <w:widowControl w:val="0"/>
        <w:numPr>
          <w:ilvl w:val="3"/>
          <w:numId w:val="19"/>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A0416E4" w14:textId="77777777" w:rsidR="00C92943" w:rsidRDefault="00C92943" w:rsidP="00AE0D5F">
      <w:pPr>
        <w:widowControl w:val="0"/>
        <w:numPr>
          <w:ilvl w:val="3"/>
          <w:numId w:val="19"/>
        </w:numPr>
        <w:ind w:left="2268" w:hanging="993"/>
      </w:pPr>
      <w:r w:rsidRPr="006507BA">
        <w:rPr>
          <w:b/>
          <w:bCs/>
          <w:u w:val="single"/>
          <w:rtl/>
        </w:rPr>
        <w:t>המדד הקובע</w:t>
      </w:r>
      <w:r w:rsidRPr="00722714">
        <w:rPr>
          <w:rtl/>
        </w:rPr>
        <w:t xml:space="preserve"> – המדד האחרון הידוע ביום מועד ביצוע ההצמדה. </w:t>
      </w:r>
    </w:p>
    <w:p w14:paraId="19EF1135" w14:textId="77777777" w:rsidR="00C92943" w:rsidRDefault="00C92943" w:rsidP="00AE0D5F">
      <w:pPr>
        <w:widowControl w:val="0"/>
        <w:numPr>
          <w:ilvl w:val="3"/>
          <w:numId w:val="19"/>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0373D2B5" w14:textId="77777777" w:rsidR="00C92943" w:rsidRDefault="00C92943" w:rsidP="00AE0D5F">
      <w:pPr>
        <w:widowControl w:val="0"/>
        <w:numPr>
          <w:ilvl w:val="3"/>
          <w:numId w:val="19"/>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0D6722ED" w14:textId="77777777" w:rsidR="00C92943" w:rsidRPr="006507BA" w:rsidRDefault="00C92943" w:rsidP="00AE0D5F">
      <w:pPr>
        <w:widowControl w:val="0"/>
        <w:numPr>
          <w:ilvl w:val="2"/>
          <w:numId w:val="19"/>
        </w:numPr>
        <w:ind w:left="1842" w:hanging="850"/>
      </w:pPr>
      <w:r w:rsidRPr="006507BA">
        <w:rPr>
          <w:rtl/>
        </w:rPr>
        <w:t>עקרונות ביצוע הצמדה</w:t>
      </w:r>
    </w:p>
    <w:p w14:paraId="48B3A847" w14:textId="77777777" w:rsidR="00C92943" w:rsidRPr="006507BA" w:rsidRDefault="00C92943" w:rsidP="00AE0D5F">
      <w:pPr>
        <w:widowControl w:val="0"/>
        <w:numPr>
          <w:ilvl w:val="3"/>
          <w:numId w:val="19"/>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2F4B7EE4" w14:textId="77777777" w:rsidR="00C92943" w:rsidRPr="006507BA" w:rsidRDefault="00C92943" w:rsidP="00AE0D5F">
      <w:pPr>
        <w:widowControl w:val="0"/>
        <w:numPr>
          <w:ilvl w:val="3"/>
          <w:numId w:val="19"/>
        </w:numPr>
        <w:ind w:left="2268" w:hanging="993"/>
      </w:pPr>
      <w:r w:rsidRPr="006507BA">
        <w:rPr>
          <w:rtl/>
        </w:rPr>
        <w:t>סכום ההצמדה שיחושב יתווסף (או יופחת, אם חלה ירידה במדד הרלוונטי) לתעריפים שנקבעו בהתקשרות.</w:t>
      </w:r>
    </w:p>
    <w:p w14:paraId="7E4FB529" w14:textId="77777777" w:rsidR="00C92943" w:rsidRPr="006507BA" w:rsidRDefault="00C92943" w:rsidP="00AE0D5F">
      <w:pPr>
        <w:widowControl w:val="0"/>
        <w:numPr>
          <w:ilvl w:val="3"/>
          <w:numId w:val="19"/>
        </w:numPr>
        <w:ind w:left="2268" w:hanging="993"/>
      </w:pPr>
      <w:r w:rsidRPr="006507BA">
        <w:rPr>
          <w:rtl/>
        </w:rPr>
        <w:t>ביצוע ההצמדה יהיה במועד קבלת החשבונית במשרד</w:t>
      </w:r>
      <w:r w:rsidRPr="006507BA">
        <w:rPr>
          <w:rFonts w:hint="cs"/>
          <w:rtl/>
        </w:rPr>
        <w:t>.</w:t>
      </w:r>
    </w:p>
    <w:p w14:paraId="52E5D8E9" w14:textId="77777777" w:rsidR="00C92943" w:rsidRPr="006507BA" w:rsidRDefault="00C92943" w:rsidP="00AE0D5F">
      <w:pPr>
        <w:widowControl w:val="0"/>
        <w:numPr>
          <w:ilvl w:val="3"/>
          <w:numId w:val="19"/>
        </w:numPr>
        <w:ind w:left="2268" w:hanging="993"/>
        <w:rPr>
          <w:rtl/>
        </w:rPr>
      </w:pPr>
      <w:r w:rsidRPr="006507BA">
        <w:rPr>
          <w:rtl/>
        </w:rPr>
        <w:t>ביצוע הצמדה יהיה גם במקרים שבהם מדובר בהצמדה שלילית.</w:t>
      </w:r>
    </w:p>
    <w:p w14:paraId="56BF3597" w14:textId="77777777" w:rsidR="00F45B9E" w:rsidRDefault="00F45B9E" w:rsidP="00AE0D5F">
      <w:pPr>
        <w:widowControl w:val="0"/>
        <w:numPr>
          <w:ilvl w:val="3"/>
          <w:numId w:val="19"/>
        </w:numPr>
        <w:ind w:left="2268" w:hanging="993"/>
      </w:pPr>
      <w:r>
        <w:rPr>
          <w:rFonts w:hint="cs"/>
          <w:rtl/>
        </w:rPr>
        <w:t>למשרד תהיה זכות עכבון לגבי תשלומים לקבלן בגין חוב שהקבלן חב לו.</w:t>
      </w:r>
    </w:p>
    <w:p w14:paraId="0077BE9F" w14:textId="77777777" w:rsidR="00F45B9E" w:rsidRDefault="00F45B9E" w:rsidP="00AE0D5F">
      <w:pPr>
        <w:widowControl w:val="0"/>
        <w:numPr>
          <w:ilvl w:val="3"/>
          <w:numId w:val="19"/>
        </w:numPr>
        <w:ind w:left="2268" w:hanging="993"/>
        <w:rPr>
          <w:rtl/>
        </w:rPr>
      </w:pPr>
      <w:r>
        <w:rPr>
          <w:rFonts w:hint="cs"/>
          <w:rtl/>
        </w:rPr>
        <w:t>לקבלן לא תהיה זכות עכבון בגין חוב שהמשרד חב לו.</w:t>
      </w:r>
    </w:p>
    <w:p w14:paraId="0CD8884C" w14:textId="77777777" w:rsidR="00AB1B1A" w:rsidRPr="0036314D" w:rsidRDefault="00AB1B1A" w:rsidP="00AE0D5F">
      <w:pPr>
        <w:widowControl w:val="0"/>
        <w:numPr>
          <w:ilvl w:val="3"/>
          <w:numId w:val="19"/>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69F1775E" w14:textId="77777777" w:rsidR="00F45B9E" w:rsidRPr="00803E5E" w:rsidRDefault="00F45B9E" w:rsidP="00AE0D5F">
      <w:pPr>
        <w:widowControl w:val="0"/>
        <w:numPr>
          <w:ilvl w:val="0"/>
          <w:numId w:val="19"/>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F7D397C" w14:textId="18966749" w:rsidR="00F45B9E" w:rsidRPr="00F6348D" w:rsidRDefault="00F45B9E" w:rsidP="00AE0D5F">
      <w:pPr>
        <w:widowControl w:val="0"/>
        <w:numPr>
          <w:ilvl w:val="1"/>
          <w:numId w:val="19"/>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600F0E">
        <w:rPr>
          <w:rFonts w:hint="cs"/>
          <w:rtl/>
        </w:rPr>
        <w:t>חוברת ההצעה</w:t>
      </w:r>
      <w:r>
        <w:rPr>
          <w:rtl/>
        </w:rPr>
        <w:t>.</w:t>
      </w:r>
      <w:r>
        <w:rPr>
          <w:rtl/>
        </w:rPr>
        <w:tab/>
      </w:r>
      <w:r>
        <w:rPr>
          <w:rtl/>
        </w:rPr>
        <w:tab/>
      </w:r>
      <w:r>
        <w:rPr>
          <w:rtl/>
        </w:rPr>
        <w:tab/>
      </w:r>
      <w:r>
        <w:rPr>
          <w:rtl/>
        </w:rPr>
        <w:tab/>
      </w:r>
    </w:p>
    <w:p w14:paraId="32133499" w14:textId="77777777" w:rsidR="00F45B9E" w:rsidRPr="00EE1C0D" w:rsidRDefault="00F45B9E" w:rsidP="00AE0D5F">
      <w:pPr>
        <w:widowControl w:val="0"/>
        <w:numPr>
          <w:ilvl w:val="1"/>
          <w:numId w:val="19"/>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5D59073" w14:textId="77777777" w:rsidR="00F45B9E" w:rsidRPr="00EE1C0D" w:rsidRDefault="00F45B9E" w:rsidP="00AE0D5F">
      <w:pPr>
        <w:widowControl w:val="0"/>
        <w:numPr>
          <w:ilvl w:val="1"/>
          <w:numId w:val="19"/>
        </w:numPr>
        <w:ind w:left="1275" w:hanging="567"/>
        <w:rPr>
          <w:rtl/>
        </w:rPr>
      </w:pPr>
      <w:r w:rsidRPr="00EE1C0D">
        <w:rPr>
          <w:rFonts w:hint="cs"/>
          <w:rtl/>
        </w:rPr>
        <w:lastRenderedPageBreak/>
        <w:t>הצעה חלקית ו/או במתכונת שונה מהטבלאות המצורפות לחוברת המכרז עלולה שלא להיבדק ואף להיפסל</w:t>
      </w:r>
      <w:r w:rsidR="006A6125" w:rsidRPr="00EE1C0D">
        <w:rPr>
          <w:rFonts w:hint="cs"/>
          <w:rtl/>
        </w:rPr>
        <w:t>.</w:t>
      </w:r>
    </w:p>
    <w:p w14:paraId="0D134E78" w14:textId="77777777" w:rsidR="00F45B9E" w:rsidRPr="00EE1C0D" w:rsidRDefault="00F45B9E" w:rsidP="00AE0D5F">
      <w:pPr>
        <w:widowControl w:val="0"/>
        <w:numPr>
          <w:ilvl w:val="1"/>
          <w:numId w:val="19"/>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38B5F808" w14:textId="77777777" w:rsidR="00F45B9E" w:rsidRPr="00EE1C0D" w:rsidRDefault="00F45B9E" w:rsidP="00AE0D5F">
      <w:pPr>
        <w:widowControl w:val="0"/>
        <w:numPr>
          <w:ilvl w:val="1"/>
          <w:numId w:val="19"/>
        </w:numPr>
        <w:ind w:left="1275" w:hanging="567"/>
        <w:rPr>
          <w:rtl/>
        </w:rPr>
      </w:pPr>
      <w:r w:rsidRPr="00EE1C0D">
        <w:rPr>
          <w:rFonts w:hint="cs"/>
          <w:rtl/>
        </w:rPr>
        <w:t xml:space="preserve">המחירים המוצעים יהיו בש"ח ולא יכללו מע"מ. </w:t>
      </w:r>
    </w:p>
    <w:p w14:paraId="37F92BB7" w14:textId="77777777" w:rsidR="00F45B9E" w:rsidRPr="00EE1C0D" w:rsidRDefault="00F45B9E" w:rsidP="00AE0D5F">
      <w:pPr>
        <w:widowControl w:val="0"/>
        <w:numPr>
          <w:ilvl w:val="1"/>
          <w:numId w:val="19"/>
        </w:numPr>
        <w:ind w:left="1275" w:hanging="567"/>
        <w:rPr>
          <w:rtl/>
        </w:rPr>
      </w:pPr>
      <w:r w:rsidRPr="00EE1C0D">
        <w:rPr>
          <w:rFonts w:hint="cs"/>
          <w:rtl/>
        </w:rPr>
        <w:t xml:space="preserve">על המציע לקחת בחשבון כי הבסיס להשוואת הצעות המחיר בין המציעים השונים יכלול </w:t>
      </w:r>
      <w:r w:rsidR="00171FDA" w:rsidRPr="00EE1C0D">
        <w:rPr>
          <w:rFonts w:hint="cs"/>
          <w:rtl/>
        </w:rPr>
        <w:t>מע"מ</w:t>
      </w:r>
      <w:r w:rsidRPr="00EE1C0D">
        <w:rPr>
          <w:rFonts w:hint="cs"/>
          <w:rtl/>
        </w:rPr>
        <w:t xml:space="preserve">. </w:t>
      </w:r>
    </w:p>
    <w:p w14:paraId="6D0ED907" w14:textId="77777777" w:rsidR="006D5712" w:rsidRPr="00EE1C0D" w:rsidRDefault="006D5712" w:rsidP="00AE0D5F">
      <w:pPr>
        <w:widowControl w:val="0"/>
        <w:numPr>
          <w:ilvl w:val="1"/>
          <w:numId w:val="19"/>
        </w:numPr>
        <w:ind w:left="1275" w:hanging="567"/>
        <w:rPr>
          <w:rtl/>
        </w:rPr>
      </w:pPr>
      <w:r w:rsidRPr="00EE1C0D">
        <w:rPr>
          <w:rFonts w:hint="cs"/>
          <w:rtl/>
        </w:rPr>
        <w:t xml:space="preserve">במידה </w:t>
      </w:r>
      <w:r w:rsidR="00285FB1" w:rsidRPr="00EE1C0D">
        <w:rPr>
          <w:rFonts w:hint="cs"/>
          <w:rtl/>
        </w:rPr>
        <w:t>ש</w:t>
      </w:r>
      <w:r w:rsidRPr="00EE1C0D">
        <w:rPr>
          <w:rFonts w:hint="cs"/>
          <w:rtl/>
        </w:rPr>
        <w:t xml:space="preserve">לאחר </w:t>
      </w:r>
      <w:r w:rsidR="00285FB1" w:rsidRPr="00EE1C0D">
        <w:rPr>
          <w:rFonts w:hint="cs"/>
          <w:rtl/>
        </w:rPr>
        <w:t>ה</w:t>
      </w:r>
      <w:r w:rsidRPr="00EE1C0D">
        <w:rPr>
          <w:rFonts w:hint="cs"/>
          <w:rtl/>
        </w:rPr>
        <w:t xml:space="preserve">מועד האחרון להגשת ההצעות אחוז המע"מ ישתנה, השוואת ההצעות תתבצע על בסיס המחירים שהוגשו בהצעה. </w:t>
      </w:r>
    </w:p>
    <w:p w14:paraId="6DA8E1AB" w14:textId="77777777" w:rsidR="006D5712" w:rsidRPr="00EE1C0D" w:rsidRDefault="006D5712" w:rsidP="00AE0D5F">
      <w:pPr>
        <w:widowControl w:val="0"/>
        <w:numPr>
          <w:ilvl w:val="1"/>
          <w:numId w:val="19"/>
        </w:numPr>
        <w:ind w:left="1275" w:hanging="567"/>
        <w:rPr>
          <w:rtl/>
        </w:rPr>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02E64E58" w14:textId="77777777" w:rsidR="00F45B9E" w:rsidRPr="00F6348D" w:rsidRDefault="00F45B9E" w:rsidP="00AE0D5F">
      <w:pPr>
        <w:widowControl w:val="0"/>
        <w:numPr>
          <w:ilvl w:val="1"/>
          <w:numId w:val="19"/>
        </w:numPr>
        <w:ind w:left="1275" w:hanging="567"/>
        <w:rPr>
          <w:b/>
          <w:bCs/>
        </w:rPr>
      </w:pPr>
      <w:bookmarkStart w:id="18" w:name="_Ref99381977"/>
      <w:r w:rsidRPr="00F6348D">
        <w:rPr>
          <w:b/>
          <w:bCs/>
          <w:rtl/>
        </w:rPr>
        <w:t>הצעת המחיר</w:t>
      </w:r>
      <w:bookmarkEnd w:id="18"/>
    </w:p>
    <w:p w14:paraId="585824C3" w14:textId="77777777" w:rsidR="00EE1C0D" w:rsidRDefault="00EE1C0D" w:rsidP="00923BD2">
      <w:pPr>
        <w:widowControl w:val="0"/>
        <w:ind w:left="1701"/>
        <w:rPr>
          <w:b/>
          <w:bCs/>
        </w:rPr>
      </w:pPr>
      <w:r>
        <w:rPr>
          <w:rFonts w:hint="cs"/>
          <w:b/>
          <w:bCs/>
          <w:rtl/>
        </w:rPr>
        <w:t>הצעת המחיר תכלול את הפריטים הבאים:</w:t>
      </w:r>
    </w:p>
    <w:p w14:paraId="48873FC8" w14:textId="77777777" w:rsidR="00923BD2" w:rsidRPr="00923BD2" w:rsidRDefault="00923BD2" w:rsidP="00923BD2">
      <w:pPr>
        <w:widowControl w:val="0"/>
        <w:numPr>
          <w:ilvl w:val="2"/>
          <w:numId w:val="19"/>
        </w:numPr>
        <w:ind w:left="1842" w:hanging="850"/>
        <w:rPr>
          <w:rtl/>
        </w:rPr>
      </w:pPr>
      <w:r w:rsidRPr="00923BD2">
        <w:rPr>
          <w:rFonts w:hint="cs"/>
          <w:rtl/>
        </w:rPr>
        <w:t>מעקב ובקרה על  חידוש מבנים, הסדרת נגישות ושידרוג תשתיות:</w:t>
      </w:r>
    </w:p>
    <w:p w14:paraId="07A6BE91" w14:textId="6A8651A7" w:rsidR="00E83B1E" w:rsidRPr="00923BD2" w:rsidRDefault="00F60771" w:rsidP="00E83B1E">
      <w:pPr>
        <w:widowControl w:val="0"/>
        <w:numPr>
          <w:ilvl w:val="3"/>
          <w:numId w:val="19"/>
        </w:numPr>
        <w:ind w:left="2268" w:hanging="993"/>
      </w:pPr>
      <w:r>
        <w:rPr>
          <w:rFonts w:hint="cs"/>
          <w:rtl/>
        </w:rPr>
        <w:t>מחיר לטיפול ב</w:t>
      </w:r>
      <w:r w:rsidR="00705BC9">
        <w:rPr>
          <w:rFonts w:hint="cs"/>
          <w:rtl/>
        </w:rPr>
        <w:t>דיווח ל</w:t>
      </w:r>
      <w:r>
        <w:rPr>
          <w:rFonts w:hint="cs"/>
          <w:rtl/>
        </w:rPr>
        <w:t xml:space="preserve">תשלום </w:t>
      </w:r>
      <w:r w:rsidR="00705BC9">
        <w:rPr>
          <w:rFonts w:hint="cs"/>
          <w:rtl/>
        </w:rPr>
        <w:t>ב</w:t>
      </w:r>
      <w:r>
        <w:rPr>
          <w:rFonts w:hint="cs"/>
          <w:rtl/>
        </w:rPr>
        <w:t>פרוייקט</w:t>
      </w:r>
      <w:r w:rsidR="00705BC9">
        <w:rPr>
          <w:rFonts w:hint="cs"/>
          <w:rtl/>
        </w:rPr>
        <w:t>.</w:t>
      </w:r>
    </w:p>
    <w:p w14:paraId="22E96B2A" w14:textId="77777777" w:rsidR="00923BD2" w:rsidRPr="00923BD2" w:rsidRDefault="00923BD2" w:rsidP="00923BD2">
      <w:pPr>
        <w:widowControl w:val="0"/>
        <w:numPr>
          <w:ilvl w:val="2"/>
          <w:numId w:val="19"/>
        </w:numPr>
        <w:ind w:left="1842" w:hanging="850"/>
      </w:pPr>
      <w:r w:rsidRPr="00923BD2">
        <w:rPr>
          <w:rFonts w:hint="cs"/>
          <w:rtl/>
        </w:rPr>
        <w:t>בקרת שטח של בניית מוסדות חינוך חדשים</w:t>
      </w:r>
      <w:r>
        <w:rPr>
          <w:rFonts w:hint="cs"/>
          <w:rtl/>
        </w:rPr>
        <w:t>:</w:t>
      </w:r>
      <w:r w:rsidRPr="00923BD2">
        <w:rPr>
          <w:rFonts w:hint="cs"/>
          <w:rtl/>
        </w:rPr>
        <w:t xml:space="preserve"> </w:t>
      </w:r>
    </w:p>
    <w:p w14:paraId="6FC0DD5B" w14:textId="77777777" w:rsidR="00923BD2" w:rsidRDefault="00923BD2" w:rsidP="00923BD2">
      <w:pPr>
        <w:widowControl w:val="0"/>
        <w:numPr>
          <w:ilvl w:val="3"/>
          <w:numId w:val="19"/>
        </w:numPr>
        <w:ind w:left="2268" w:hanging="993"/>
        <w:rPr>
          <w:rtl/>
        </w:rPr>
      </w:pPr>
      <w:r w:rsidRPr="00E15B05">
        <w:rPr>
          <w:rFonts w:hint="cs"/>
          <w:rtl/>
        </w:rPr>
        <w:t>מחיר ל</w:t>
      </w:r>
      <w:r>
        <w:rPr>
          <w:rFonts w:hint="cs"/>
          <w:rtl/>
        </w:rPr>
        <w:t>בקרת שטח של מוסד חדש והפקת דו"ח בקרה</w:t>
      </w:r>
    </w:p>
    <w:p w14:paraId="54F8E79D" w14:textId="77777777" w:rsidR="00923BD2" w:rsidRPr="00923BD2" w:rsidRDefault="00923BD2" w:rsidP="00923BD2">
      <w:pPr>
        <w:widowControl w:val="0"/>
        <w:numPr>
          <w:ilvl w:val="2"/>
          <w:numId w:val="19"/>
        </w:numPr>
        <w:ind w:left="1842" w:hanging="850"/>
      </w:pPr>
      <w:r w:rsidRPr="00923BD2">
        <w:rPr>
          <w:rFonts w:hint="cs"/>
          <w:rtl/>
        </w:rPr>
        <w:t>בדיקת שלמות הנתונים בטפסי קרקע</w:t>
      </w:r>
      <w:r>
        <w:rPr>
          <w:rFonts w:hint="cs"/>
          <w:rtl/>
        </w:rPr>
        <w:t>:</w:t>
      </w:r>
      <w:r w:rsidRPr="00923BD2">
        <w:rPr>
          <w:rFonts w:hint="cs"/>
          <w:rtl/>
        </w:rPr>
        <w:t xml:space="preserve"> </w:t>
      </w:r>
    </w:p>
    <w:p w14:paraId="6BDA601A" w14:textId="77777777" w:rsidR="00923BD2" w:rsidRDefault="00923BD2" w:rsidP="00923BD2">
      <w:pPr>
        <w:widowControl w:val="0"/>
        <w:numPr>
          <w:ilvl w:val="3"/>
          <w:numId w:val="19"/>
        </w:numPr>
        <w:ind w:left="2268" w:hanging="993"/>
      </w:pPr>
      <w:r w:rsidRPr="00E15B05">
        <w:rPr>
          <w:rFonts w:hint="cs"/>
          <w:rtl/>
        </w:rPr>
        <w:t>מחיר ל</w:t>
      </w:r>
      <w:r>
        <w:rPr>
          <w:rFonts w:hint="cs"/>
          <w:rtl/>
        </w:rPr>
        <w:t>בדיקת טופס קרקע והכנת דו"ח ממצאים</w:t>
      </w:r>
    </w:p>
    <w:p w14:paraId="33A5BF21" w14:textId="5AC90F91" w:rsidR="00923BD2" w:rsidRDefault="00923BD2" w:rsidP="00923BD2">
      <w:pPr>
        <w:widowControl w:val="0"/>
        <w:numPr>
          <w:ilvl w:val="3"/>
          <w:numId w:val="19"/>
        </w:numPr>
        <w:ind w:left="2268" w:hanging="993"/>
      </w:pPr>
      <w:r w:rsidRPr="00E15B05">
        <w:rPr>
          <w:rFonts w:hint="cs"/>
          <w:rtl/>
        </w:rPr>
        <w:t>מחיר ל</w:t>
      </w:r>
      <w:r>
        <w:rPr>
          <w:rFonts w:hint="cs"/>
          <w:rtl/>
        </w:rPr>
        <w:t>בדיקת טופס לבדיקת מצאי פיזי והכנת דו"ח ממצאים</w:t>
      </w:r>
    </w:p>
    <w:p w14:paraId="6E672329" w14:textId="3EB8EEE3" w:rsidR="0095638C" w:rsidRDefault="0095638C" w:rsidP="0095638C">
      <w:pPr>
        <w:widowControl w:val="0"/>
        <w:numPr>
          <w:ilvl w:val="2"/>
          <w:numId w:val="19"/>
        </w:numPr>
        <w:ind w:left="1842" w:hanging="850"/>
      </w:pPr>
      <w:r w:rsidRPr="00D72FA0">
        <w:rPr>
          <w:rFonts w:hint="cs"/>
          <w:rtl/>
        </w:rPr>
        <w:t>הכנת נתונים עבור בקשות בתחום פעילות אגף מיפוי ותכנון</w:t>
      </w:r>
      <w:r>
        <w:rPr>
          <w:rFonts w:hint="cs"/>
          <w:rtl/>
        </w:rPr>
        <w:t>:</w:t>
      </w:r>
    </w:p>
    <w:p w14:paraId="57B15C78" w14:textId="1F185067" w:rsidR="0095638C" w:rsidRDefault="0095638C" w:rsidP="00D72FA0">
      <w:pPr>
        <w:widowControl w:val="0"/>
        <w:numPr>
          <w:ilvl w:val="3"/>
          <w:numId w:val="19"/>
        </w:numPr>
        <w:ind w:left="2268" w:hanging="993"/>
      </w:pPr>
      <w:r>
        <w:rPr>
          <w:rFonts w:hint="cs"/>
          <w:rtl/>
        </w:rPr>
        <w:t>עבור ישוב עד 20 אלף תושבים.</w:t>
      </w:r>
    </w:p>
    <w:p w14:paraId="6CB25F06" w14:textId="352DD67B" w:rsidR="0095638C" w:rsidRDefault="0095638C" w:rsidP="0095638C">
      <w:pPr>
        <w:widowControl w:val="0"/>
        <w:numPr>
          <w:ilvl w:val="3"/>
          <w:numId w:val="19"/>
        </w:numPr>
        <w:ind w:left="2268" w:hanging="993"/>
      </w:pPr>
      <w:r>
        <w:rPr>
          <w:rFonts w:hint="cs"/>
          <w:rtl/>
        </w:rPr>
        <w:t>עבור ישוב מעל 20 אלף ועד 50 אלף תושבים.</w:t>
      </w:r>
    </w:p>
    <w:p w14:paraId="02D15118" w14:textId="171BB04F" w:rsidR="0095638C" w:rsidRDefault="0095638C" w:rsidP="0095638C">
      <w:pPr>
        <w:widowControl w:val="0"/>
        <w:numPr>
          <w:ilvl w:val="3"/>
          <w:numId w:val="19"/>
        </w:numPr>
        <w:ind w:left="2268" w:hanging="993"/>
      </w:pPr>
      <w:r>
        <w:rPr>
          <w:rFonts w:hint="cs"/>
          <w:rtl/>
        </w:rPr>
        <w:t>עבור ישוב מעל 100 אלף תושבים.</w:t>
      </w:r>
    </w:p>
    <w:p w14:paraId="78A22E3A" w14:textId="77777777" w:rsidR="009224E5" w:rsidRPr="00F6348D" w:rsidRDefault="009224E5" w:rsidP="00AE0D5F">
      <w:pPr>
        <w:widowControl w:val="0"/>
        <w:numPr>
          <w:ilvl w:val="2"/>
          <w:numId w:val="19"/>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00D44DBA" w14:textId="77777777" w:rsidR="009224E5" w:rsidRPr="00F6348D" w:rsidRDefault="009224E5" w:rsidP="00AE0D5F">
      <w:pPr>
        <w:widowControl w:val="0"/>
        <w:numPr>
          <w:ilvl w:val="2"/>
          <w:numId w:val="19"/>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BB68659" w14:textId="77777777" w:rsidR="00F45B9E" w:rsidRPr="00F6348D" w:rsidRDefault="00F45B9E" w:rsidP="00AE0D5F">
      <w:pPr>
        <w:widowControl w:val="0"/>
        <w:numPr>
          <w:ilvl w:val="2"/>
          <w:numId w:val="19"/>
        </w:numPr>
        <w:ind w:left="1842" w:hanging="850"/>
        <w:rPr>
          <w:rtl/>
        </w:rPr>
      </w:pPr>
      <w:r w:rsidRPr="00F6348D">
        <w:rPr>
          <w:rFonts w:hint="cs"/>
          <w:rtl/>
        </w:rPr>
        <w:t>המשרד לא יכסה שום הוצאה הכרוכה במסגרת מכרז זה, שלא במסגרת הסכום המוצע.</w:t>
      </w:r>
    </w:p>
    <w:p w14:paraId="544D03DC" w14:textId="77777777" w:rsidR="00F45B9E" w:rsidRPr="00F6348D" w:rsidRDefault="00F45B9E" w:rsidP="00AE0D5F">
      <w:pPr>
        <w:widowControl w:val="0"/>
        <w:numPr>
          <w:ilvl w:val="1"/>
          <w:numId w:val="19"/>
        </w:numPr>
        <w:ind w:left="1275" w:hanging="567"/>
        <w:rPr>
          <w:b/>
          <w:bCs/>
          <w:rtl/>
        </w:rPr>
      </w:pPr>
      <w:r w:rsidRPr="00F6348D">
        <w:rPr>
          <w:b/>
          <w:bCs/>
          <w:rtl/>
        </w:rPr>
        <w:t>ניסיון המציע ורשימת עבודות דומות</w:t>
      </w:r>
    </w:p>
    <w:p w14:paraId="2999FA25" w14:textId="77777777" w:rsidR="00F45B9E" w:rsidRPr="008856DD" w:rsidRDefault="00F45B9E" w:rsidP="00AE0D5F">
      <w:pPr>
        <w:widowControl w:val="0"/>
        <w:numPr>
          <w:ilvl w:val="2"/>
          <w:numId w:val="19"/>
        </w:numPr>
        <w:ind w:left="1842" w:hanging="850"/>
        <w:rPr>
          <w:rFonts w:ascii="David" w:hAnsi="David"/>
          <w:rtl/>
        </w:rPr>
      </w:pPr>
      <w:r w:rsidRPr="008856DD">
        <w:rPr>
          <w:rFonts w:ascii="David" w:hAnsi="David"/>
          <w:rtl/>
        </w:rPr>
        <w:t xml:space="preserve">המציע יפרט את ניסיונו בביצוע הפעילות הנדרשת </w:t>
      </w:r>
      <w:r w:rsidR="009C4128" w:rsidRPr="008856DD">
        <w:rPr>
          <w:rFonts w:ascii="David" w:hAnsi="David"/>
          <w:rtl/>
        </w:rPr>
        <w:t>ב</w:t>
      </w:r>
      <w:r w:rsidRPr="008856DD">
        <w:rPr>
          <w:rFonts w:ascii="David" w:hAnsi="David"/>
          <w:rtl/>
        </w:rPr>
        <w:t>סעי</w:t>
      </w:r>
      <w:r w:rsidR="00923BD2">
        <w:rPr>
          <w:rFonts w:ascii="David" w:hAnsi="David" w:hint="cs"/>
          <w:rtl/>
        </w:rPr>
        <w:t>ף</w:t>
      </w:r>
      <w:r w:rsidR="008856DD">
        <w:rPr>
          <w:rFonts w:ascii="David" w:hAnsi="David" w:hint="cs"/>
          <w:rtl/>
        </w:rPr>
        <w:t xml:space="preserve"> </w:t>
      </w:r>
      <w:r w:rsidR="008856DD" w:rsidRPr="008856DD">
        <w:rPr>
          <w:rFonts w:ascii="David" w:hAnsi="David"/>
          <w:rtl/>
        </w:rPr>
        <w:fldChar w:fldCharType="begin"/>
      </w:r>
      <w:r w:rsidR="008856DD" w:rsidRPr="008856DD">
        <w:rPr>
          <w:rFonts w:ascii="David" w:hAnsi="David"/>
          <w:rtl/>
        </w:rPr>
        <w:instrText xml:space="preserve"> </w:instrText>
      </w:r>
      <w:r w:rsidR="008856DD" w:rsidRPr="008856DD">
        <w:rPr>
          <w:rFonts w:ascii="David" w:hAnsi="David"/>
        </w:rPr>
        <w:instrText>REF</w:instrText>
      </w:r>
      <w:r w:rsidR="008856DD" w:rsidRPr="008856DD">
        <w:rPr>
          <w:rFonts w:ascii="David" w:hAnsi="David"/>
          <w:rtl/>
        </w:rPr>
        <w:instrText xml:space="preserve"> _</w:instrText>
      </w:r>
      <w:r w:rsidR="008856DD" w:rsidRPr="008856DD">
        <w:rPr>
          <w:rFonts w:ascii="David" w:hAnsi="David"/>
        </w:rPr>
        <w:instrText>Ref99382350 \r \h</w:instrText>
      </w:r>
      <w:r w:rsidR="008856DD" w:rsidRPr="008856DD">
        <w:rPr>
          <w:rFonts w:ascii="David" w:hAnsi="David"/>
          <w:rtl/>
        </w:rPr>
        <w:instrText xml:space="preserve"> </w:instrText>
      </w:r>
      <w:r w:rsidR="008856DD">
        <w:rPr>
          <w:rFonts w:ascii="David" w:hAnsi="David"/>
          <w:rtl/>
        </w:rPr>
        <w:instrText xml:space="preserve"> \* </w:instrText>
      </w:r>
      <w:r w:rsidR="008856DD">
        <w:rPr>
          <w:rFonts w:ascii="David" w:hAnsi="David"/>
        </w:rPr>
        <w:instrText>MERGEFORMAT</w:instrText>
      </w:r>
      <w:r w:rsidR="008856DD">
        <w:rPr>
          <w:rFonts w:ascii="David" w:hAnsi="David"/>
          <w:rtl/>
        </w:rPr>
        <w:instrText xml:space="preserve"> </w:instrText>
      </w:r>
      <w:r w:rsidR="008856DD" w:rsidRPr="008856DD">
        <w:rPr>
          <w:rFonts w:ascii="David" w:hAnsi="David"/>
          <w:rtl/>
        </w:rPr>
      </w:r>
      <w:r w:rsidR="008856DD" w:rsidRPr="008856DD">
        <w:rPr>
          <w:rFonts w:ascii="David" w:hAnsi="David"/>
          <w:rtl/>
        </w:rPr>
        <w:fldChar w:fldCharType="separate"/>
      </w:r>
      <w:r w:rsidR="00923BD2">
        <w:rPr>
          <w:rFonts w:ascii="David" w:hAnsi="David"/>
          <w:cs/>
        </w:rPr>
        <w:t>‎</w:t>
      </w:r>
      <w:r w:rsidR="00923BD2">
        <w:rPr>
          <w:rFonts w:ascii="David" w:hAnsi="David"/>
        </w:rPr>
        <w:t>2.7.5</w:t>
      </w:r>
      <w:r w:rsidR="008856DD" w:rsidRPr="008856DD">
        <w:rPr>
          <w:rFonts w:ascii="David" w:hAnsi="David"/>
          <w:rtl/>
        </w:rPr>
        <w:fldChar w:fldCharType="end"/>
      </w:r>
      <w:r w:rsidR="008856DD">
        <w:rPr>
          <w:rFonts w:ascii="David" w:hAnsi="David" w:hint="cs"/>
          <w:rtl/>
        </w:rPr>
        <w:t xml:space="preserve"> </w:t>
      </w:r>
      <w:r w:rsidRPr="008856DD">
        <w:rPr>
          <w:rFonts w:ascii="David" w:hAnsi="David"/>
          <w:rtl/>
        </w:rPr>
        <w:t>תוך ציון ההיקף הכמותי והכספי.</w:t>
      </w:r>
    </w:p>
    <w:p w14:paraId="131E3483" w14:textId="77777777" w:rsidR="00734DDE" w:rsidRPr="00F6348D" w:rsidRDefault="00734DDE" w:rsidP="00AE0D5F">
      <w:pPr>
        <w:widowControl w:val="0"/>
        <w:numPr>
          <w:ilvl w:val="2"/>
          <w:numId w:val="19"/>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D13B9E" w14:textId="77777777" w:rsidR="00734DDE" w:rsidRPr="00F6348D" w:rsidRDefault="00734DDE" w:rsidP="00AE0D5F">
      <w:pPr>
        <w:widowControl w:val="0"/>
        <w:numPr>
          <w:ilvl w:val="2"/>
          <w:numId w:val="19"/>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5DE8CE73" w14:textId="77777777" w:rsidR="00F45B9E" w:rsidRPr="00F6348D" w:rsidRDefault="00F45B9E" w:rsidP="00AE0D5F">
      <w:pPr>
        <w:widowControl w:val="0"/>
        <w:numPr>
          <w:ilvl w:val="2"/>
          <w:numId w:val="19"/>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744F881" w14:textId="77777777" w:rsidR="00F45B9E" w:rsidRPr="00F6348D" w:rsidRDefault="00F45B9E" w:rsidP="00AE0D5F">
      <w:pPr>
        <w:widowControl w:val="0"/>
        <w:numPr>
          <w:ilvl w:val="2"/>
          <w:numId w:val="19"/>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3BFE47D4" w14:textId="77777777" w:rsidR="00F45B9E" w:rsidRPr="00F6348D" w:rsidRDefault="00F45B9E" w:rsidP="00AE0D5F">
      <w:pPr>
        <w:widowControl w:val="0"/>
        <w:numPr>
          <w:ilvl w:val="2"/>
          <w:numId w:val="19"/>
        </w:numPr>
        <w:ind w:left="1842" w:hanging="850"/>
        <w:rPr>
          <w:rtl/>
        </w:rPr>
      </w:pPr>
      <w:r w:rsidRPr="00F6348D">
        <w:rPr>
          <w:rtl/>
        </w:rPr>
        <w:lastRenderedPageBreak/>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25165720" w14:textId="77777777" w:rsidR="00923BD2" w:rsidRPr="00923BD2" w:rsidRDefault="00923BD2" w:rsidP="00923BD2">
      <w:pPr>
        <w:widowControl w:val="0"/>
        <w:numPr>
          <w:ilvl w:val="1"/>
          <w:numId w:val="19"/>
        </w:numPr>
        <w:ind w:left="1275" w:hanging="567"/>
        <w:rPr>
          <w:b/>
          <w:bCs/>
        </w:rPr>
      </w:pPr>
      <w:r w:rsidRPr="00923BD2">
        <w:rPr>
          <w:rFonts w:hint="cs"/>
          <w:b/>
          <w:bCs/>
          <w:rtl/>
        </w:rPr>
        <w:t>פרטי מנהל הפרוייקט המוצע:</w:t>
      </w:r>
    </w:p>
    <w:p w14:paraId="6519288F" w14:textId="77777777" w:rsidR="00923BD2" w:rsidRPr="00F6348D" w:rsidRDefault="00923BD2" w:rsidP="00923BD2">
      <w:pPr>
        <w:widowControl w:val="0"/>
        <w:numPr>
          <w:ilvl w:val="2"/>
          <w:numId w:val="19"/>
        </w:numPr>
        <w:ind w:left="1842" w:hanging="850"/>
        <w:rPr>
          <w:rtl/>
        </w:rPr>
      </w:pPr>
      <w:r w:rsidRPr="00F6348D">
        <w:rPr>
          <w:rtl/>
        </w:rPr>
        <w:t>יש לצרף להצע</w:t>
      </w:r>
      <w:r w:rsidRPr="00F6348D">
        <w:rPr>
          <w:rFonts w:hint="cs"/>
          <w:rtl/>
        </w:rPr>
        <w:t>ה</w:t>
      </w:r>
      <w:r w:rsidRPr="00F6348D">
        <w:rPr>
          <w:rtl/>
        </w:rPr>
        <w:t xml:space="preserve"> </w:t>
      </w:r>
      <w:r w:rsidRPr="00F6348D">
        <w:rPr>
          <w:rFonts w:hint="cs"/>
          <w:rtl/>
        </w:rPr>
        <w:t>ל</w:t>
      </w:r>
      <w:r w:rsidRPr="00F6348D">
        <w:rPr>
          <w:rtl/>
        </w:rPr>
        <w:t>מכרז קורות חיים מפורט</w:t>
      </w:r>
      <w:r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Pr="00F6348D">
        <w:rPr>
          <w:rFonts w:hint="cs"/>
          <w:rtl/>
        </w:rPr>
        <w:t xml:space="preserve">של מקבלי שירות חיצוניים (שאינם עובדי המציע ו/או חברות בנות ו/או חברות קשורות </w:t>
      </w:r>
      <w:r w:rsidRPr="00F6348D">
        <w:rPr>
          <w:rtl/>
        </w:rPr>
        <w:t xml:space="preserve">ו/או מי שהיה המעסיק של </w:t>
      </w:r>
      <w:r w:rsidRPr="00F6348D">
        <w:rPr>
          <w:rFonts w:hint="eastAsia"/>
          <w:rtl/>
        </w:rPr>
        <w:t>מנהל</w:t>
      </w:r>
      <w:r w:rsidRPr="00F6348D">
        <w:rPr>
          <w:rtl/>
        </w:rPr>
        <w:t xml:space="preserve"> </w:t>
      </w:r>
      <w:r w:rsidRPr="00F6348D">
        <w:rPr>
          <w:rFonts w:hint="eastAsia"/>
          <w:rtl/>
        </w:rPr>
        <w:t>הפרוייקט</w:t>
      </w:r>
      <w:r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1135F029" w14:textId="77777777" w:rsidR="00923BD2" w:rsidRPr="00F6348D" w:rsidRDefault="00923BD2" w:rsidP="00923BD2">
      <w:pPr>
        <w:widowControl w:val="0"/>
        <w:numPr>
          <w:ilvl w:val="2"/>
          <w:numId w:val="19"/>
        </w:numPr>
        <w:ind w:left="1842" w:hanging="850"/>
        <w:rPr>
          <w:rtl/>
        </w:rPr>
      </w:pPr>
      <w:r w:rsidRPr="00F6348D">
        <w:rPr>
          <w:rFonts w:hint="cs"/>
          <w:rtl/>
        </w:rPr>
        <w:t>לתשומת לב המציע, יש לרשום פרטי מקבלי שירות חיצוניים (שאינם עובדי המציע ו/או חברות בנות ו/או חברות קשורות ו/או מי שהיה המעסיק של מנהל הפרוייקט) עדכניים, מלאים ונכונים ולוודא מראש כי מדובר באנשי קשר זמינים.</w:t>
      </w:r>
    </w:p>
    <w:p w14:paraId="5D4B122F" w14:textId="77777777" w:rsidR="009B3491" w:rsidRPr="00F6348D" w:rsidRDefault="009B3491" w:rsidP="00AE0D5F">
      <w:pPr>
        <w:widowControl w:val="0"/>
        <w:numPr>
          <w:ilvl w:val="1"/>
          <w:numId w:val="19"/>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405853E" w14:textId="77777777" w:rsidR="00CB450E" w:rsidRPr="00F6348D" w:rsidRDefault="00CB450E" w:rsidP="00AE0D5F">
      <w:pPr>
        <w:widowControl w:val="0"/>
        <w:numPr>
          <w:ilvl w:val="1"/>
          <w:numId w:val="19"/>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2D57225" w14:textId="77777777" w:rsidR="00DE2541" w:rsidRPr="00F6348D" w:rsidRDefault="00DE2541" w:rsidP="00AE0D5F">
      <w:pPr>
        <w:widowControl w:val="0"/>
        <w:numPr>
          <w:ilvl w:val="1"/>
          <w:numId w:val="19"/>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5188A804"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הקריטריונים לבחירת הקבלן</w:t>
      </w:r>
    </w:p>
    <w:p w14:paraId="02A2929A" w14:textId="77777777" w:rsidR="00F45B9E" w:rsidRPr="00F6348D" w:rsidRDefault="00F45B9E" w:rsidP="00AE0D5F">
      <w:pPr>
        <w:widowControl w:val="0"/>
        <w:numPr>
          <w:ilvl w:val="1"/>
          <w:numId w:val="19"/>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31DECCB4" w14:textId="77777777" w:rsidR="00F45B9E" w:rsidRPr="00F6348D" w:rsidRDefault="00F45B9E" w:rsidP="00AE0D5F">
      <w:pPr>
        <w:widowControl w:val="0"/>
        <w:numPr>
          <w:ilvl w:val="1"/>
          <w:numId w:val="19"/>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4B5FD60E" w14:textId="77777777" w:rsidR="00F45B9E" w:rsidRPr="00F6348D" w:rsidRDefault="00F45B9E" w:rsidP="00AE0D5F">
      <w:pPr>
        <w:widowControl w:val="0"/>
        <w:numPr>
          <w:ilvl w:val="1"/>
          <w:numId w:val="19"/>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36A3BE90" w14:textId="77777777" w:rsidR="008C4448" w:rsidRDefault="00F45B9E" w:rsidP="00AE0D5F">
      <w:pPr>
        <w:widowControl w:val="0"/>
        <w:numPr>
          <w:ilvl w:val="1"/>
          <w:numId w:val="19"/>
        </w:numPr>
        <w:ind w:left="1275" w:hanging="567"/>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p>
    <w:p w14:paraId="42D26E3B" w14:textId="77777777" w:rsidR="008C4448" w:rsidRPr="00F6348D" w:rsidRDefault="008C4448" w:rsidP="008C4448">
      <w:pPr>
        <w:widowControl w:val="0"/>
        <w:numPr>
          <w:ilvl w:val="1"/>
          <w:numId w:val="19"/>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Pr>
          <w:rFonts w:hint="cs"/>
          <w:u w:val="single"/>
          <w:rtl/>
        </w:rPr>
        <w:t>40</w:t>
      </w:r>
      <w:r w:rsidRPr="00F6348D">
        <w:rPr>
          <w:rFonts w:hint="cs"/>
          <w:u w:val="single"/>
          <w:rtl/>
        </w:rPr>
        <w:t>%</w:t>
      </w:r>
    </w:p>
    <w:p w14:paraId="1DDBB80F" w14:textId="5D051404" w:rsidR="008C4448" w:rsidRPr="008F3C8D" w:rsidRDefault="008C4448" w:rsidP="008C4448">
      <w:pPr>
        <w:widowControl w:val="0"/>
        <w:ind w:left="1842"/>
        <w:rPr>
          <w:rtl/>
        </w:rPr>
      </w:pPr>
      <w:r w:rsidRPr="008F3C8D">
        <w:rPr>
          <w:rFonts w:hint="cs"/>
          <w:rtl/>
        </w:rPr>
        <w:t>להלן מפורטים עיקרי סעיפי האיכות לבחינת ההצעות: פירוט הקריטריונים על פיהם תיבחנה ההצעות, מצ"ב בטבלת השוואת ההצעות המצורפת בנספח</w:t>
      </w:r>
      <w:r w:rsidR="00600F0E">
        <w:rPr>
          <w:rFonts w:hint="cs"/>
          <w:rtl/>
        </w:rPr>
        <w:t xml:space="preserve"> השוואת ההצעות</w:t>
      </w:r>
      <w:r w:rsidRPr="008F3C8D">
        <w:rPr>
          <w:rFonts w:hint="cs"/>
          <w:rtl/>
        </w:rPr>
        <w:t>.</w:t>
      </w:r>
    </w:p>
    <w:p w14:paraId="1130DD23" w14:textId="77777777" w:rsidR="008C4448" w:rsidRPr="008F3C8D" w:rsidRDefault="008C4448" w:rsidP="008C4448">
      <w:pPr>
        <w:widowControl w:val="0"/>
        <w:numPr>
          <w:ilvl w:val="2"/>
          <w:numId w:val="19"/>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1AA03859" w14:textId="77777777" w:rsidR="008C4448" w:rsidRPr="008F3C8D" w:rsidRDefault="008C4448" w:rsidP="008C4448">
      <w:pPr>
        <w:widowControl w:val="0"/>
        <w:numPr>
          <w:ilvl w:val="2"/>
          <w:numId w:val="19"/>
        </w:numPr>
        <w:ind w:left="1842" w:hanging="850"/>
      </w:pPr>
      <w:r w:rsidRPr="008F3C8D">
        <w:rPr>
          <w:rFonts w:hint="cs"/>
          <w:rtl/>
        </w:rPr>
        <w:t>המלצות:</w:t>
      </w:r>
    </w:p>
    <w:p w14:paraId="0F9E5D64" w14:textId="77777777" w:rsidR="008C4448" w:rsidRPr="008F3C8D" w:rsidRDefault="008C4448" w:rsidP="008C4448">
      <w:pPr>
        <w:widowControl w:val="0"/>
        <w:numPr>
          <w:ilvl w:val="3"/>
          <w:numId w:val="19"/>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49717B80" w14:textId="77777777" w:rsidR="008C4448" w:rsidRPr="008F3C8D" w:rsidRDefault="008C4448" w:rsidP="008C4448">
      <w:pPr>
        <w:widowControl w:val="0"/>
        <w:numPr>
          <w:ilvl w:val="3"/>
          <w:numId w:val="19"/>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219BC3DB" w14:textId="77777777" w:rsidR="008C4448" w:rsidRPr="008F3C8D" w:rsidRDefault="008C4448" w:rsidP="008C4448">
      <w:pPr>
        <w:widowControl w:val="0"/>
        <w:numPr>
          <w:ilvl w:val="4"/>
          <w:numId w:val="19"/>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6FB560AD" w14:textId="77777777" w:rsidR="008C4448" w:rsidRPr="008F3C8D" w:rsidRDefault="008C4448" w:rsidP="008C4448">
      <w:pPr>
        <w:widowControl w:val="0"/>
        <w:numPr>
          <w:ilvl w:val="4"/>
          <w:numId w:val="19"/>
        </w:numPr>
        <w:ind w:left="2551" w:hanging="1111"/>
        <w:rPr>
          <w:rtl/>
        </w:rPr>
      </w:pPr>
      <w:r w:rsidRPr="008F3C8D">
        <w:rPr>
          <w:rtl/>
        </w:rPr>
        <w:t>זמינותו של המציע</w:t>
      </w:r>
      <w:r w:rsidRPr="008F3C8D">
        <w:rPr>
          <w:rFonts w:hint="cs"/>
          <w:rtl/>
        </w:rPr>
        <w:t>.</w:t>
      </w:r>
    </w:p>
    <w:p w14:paraId="1C4ACEED" w14:textId="77777777" w:rsidR="008C4448" w:rsidRPr="008F3C8D" w:rsidRDefault="008C4448" w:rsidP="008C4448">
      <w:pPr>
        <w:widowControl w:val="0"/>
        <w:numPr>
          <w:ilvl w:val="4"/>
          <w:numId w:val="19"/>
        </w:numPr>
        <w:ind w:left="2551" w:hanging="1111"/>
        <w:rPr>
          <w:rtl/>
        </w:rPr>
      </w:pPr>
      <w:r w:rsidRPr="008F3C8D">
        <w:rPr>
          <w:rFonts w:hint="cs"/>
          <w:rtl/>
        </w:rPr>
        <w:t>מידת שביעות רצון מהשירות של המציע</w:t>
      </w:r>
      <w:r w:rsidRPr="008F3C8D">
        <w:rPr>
          <w:rtl/>
        </w:rPr>
        <w:t>.</w:t>
      </w:r>
    </w:p>
    <w:p w14:paraId="7CF11A28" w14:textId="77777777" w:rsidR="008C4448" w:rsidRPr="008F3C8D" w:rsidRDefault="008C4448" w:rsidP="008C4448">
      <w:pPr>
        <w:widowControl w:val="0"/>
        <w:numPr>
          <w:ilvl w:val="4"/>
          <w:numId w:val="19"/>
        </w:numPr>
        <w:ind w:left="2551" w:hanging="1111"/>
        <w:rPr>
          <w:rtl/>
        </w:rPr>
      </w:pPr>
      <w:r w:rsidRPr="008F3C8D">
        <w:rPr>
          <w:rFonts w:hint="cs"/>
          <w:rtl/>
        </w:rPr>
        <w:lastRenderedPageBreak/>
        <w:t>מידת ההתאמה של המציע לשירות שניתן.</w:t>
      </w:r>
    </w:p>
    <w:p w14:paraId="48857C59" w14:textId="77777777" w:rsidR="008C4448" w:rsidRPr="008F3C8D" w:rsidRDefault="008C4448" w:rsidP="008C4448">
      <w:pPr>
        <w:widowControl w:val="0"/>
        <w:numPr>
          <w:ilvl w:val="4"/>
          <w:numId w:val="19"/>
        </w:numPr>
        <w:ind w:left="2551" w:hanging="1111"/>
        <w:rPr>
          <w:rtl/>
        </w:rPr>
      </w:pPr>
      <w:r w:rsidRPr="008F3C8D">
        <w:rPr>
          <w:rFonts w:hint="cs"/>
          <w:rtl/>
        </w:rPr>
        <w:t>רמת גמישות לשינויים ויכולת עבודה תחת לחץ של המציע.</w:t>
      </w:r>
    </w:p>
    <w:p w14:paraId="44003A13" w14:textId="77777777" w:rsidR="008C4448" w:rsidRPr="008F3C8D" w:rsidRDefault="008C4448" w:rsidP="008C4448">
      <w:pPr>
        <w:widowControl w:val="0"/>
        <w:numPr>
          <w:ilvl w:val="4"/>
          <w:numId w:val="19"/>
        </w:numPr>
        <w:ind w:left="2551" w:hanging="1111"/>
        <w:rPr>
          <w:rtl/>
        </w:rPr>
      </w:pPr>
      <w:r w:rsidRPr="008F3C8D">
        <w:rPr>
          <w:rtl/>
        </w:rPr>
        <w:t>הציון הסופי יהיה ממוצע ציוני הממליצים.</w:t>
      </w:r>
    </w:p>
    <w:p w14:paraId="57C0B947" w14:textId="77777777" w:rsidR="008C4448" w:rsidRPr="008F3C8D" w:rsidRDefault="008C4448" w:rsidP="008C4448">
      <w:pPr>
        <w:widowControl w:val="0"/>
        <w:numPr>
          <w:ilvl w:val="3"/>
          <w:numId w:val="19"/>
        </w:numPr>
        <w:ind w:left="2268" w:hanging="993"/>
        <w:rPr>
          <w:b/>
          <w:bCs/>
          <w:rtl/>
        </w:rPr>
      </w:pPr>
      <w:r w:rsidRPr="008F3C8D">
        <w:rPr>
          <w:b/>
          <w:bCs/>
          <w:rtl/>
        </w:rPr>
        <w:t>על המציע לציין בפרטי אנשי הקשר בחוברת ההצעה איש קשר אצל הלקוח או המעסיק.</w:t>
      </w:r>
    </w:p>
    <w:p w14:paraId="1790B27C" w14:textId="77777777" w:rsidR="008C4448" w:rsidRPr="008F3C8D" w:rsidRDefault="008C4448" w:rsidP="008C4448">
      <w:pPr>
        <w:widowControl w:val="0"/>
        <w:numPr>
          <w:ilvl w:val="3"/>
          <w:numId w:val="19"/>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51C02C9" w14:textId="77777777" w:rsidR="008C4448" w:rsidRPr="008F3C8D" w:rsidRDefault="008C4448" w:rsidP="008C4448">
      <w:pPr>
        <w:widowControl w:val="0"/>
        <w:numPr>
          <w:ilvl w:val="3"/>
          <w:numId w:val="19"/>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EA3944A" w14:textId="77777777" w:rsidR="008C4448" w:rsidRPr="008F3C8D" w:rsidRDefault="008C4448" w:rsidP="008C4448">
      <w:pPr>
        <w:widowControl w:val="0"/>
        <w:numPr>
          <w:ilvl w:val="3"/>
          <w:numId w:val="19"/>
        </w:numPr>
        <w:ind w:left="2268" w:hanging="993"/>
        <w:rPr>
          <w:rtl/>
        </w:rPr>
      </w:pPr>
      <w:r w:rsidRPr="008F3C8D">
        <w:rPr>
          <w:rtl/>
        </w:rPr>
        <w:t>המשרד רשאי לפנות לפחות ממליצים, ובלבד שיפנה לאותו מספר ממליצים לכל המציעים.</w:t>
      </w:r>
    </w:p>
    <w:p w14:paraId="247CA85C" w14:textId="77777777" w:rsidR="008C4448" w:rsidRPr="008F3C8D" w:rsidRDefault="008C4448" w:rsidP="008C4448">
      <w:pPr>
        <w:widowControl w:val="0"/>
        <w:numPr>
          <w:ilvl w:val="3"/>
          <w:numId w:val="19"/>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5D53A437" w14:textId="77777777" w:rsidR="008C4448" w:rsidRPr="008F3C8D" w:rsidRDefault="008C4448" w:rsidP="008C4448">
      <w:pPr>
        <w:widowControl w:val="0"/>
        <w:numPr>
          <w:ilvl w:val="2"/>
          <w:numId w:val="19"/>
        </w:numPr>
        <w:ind w:left="1842" w:hanging="850"/>
      </w:pPr>
      <w:r w:rsidRPr="008F3C8D">
        <w:rPr>
          <w:rFonts w:hint="cs"/>
          <w:rtl/>
        </w:rPr>
        <w:t>ניסיון, הכשרה וחוות דעת (שתילקח</w:t>
      </w:r>
      <w:r w:rsidRPr="008F3C8D">
        <w:rPr>
          <w:rtl/>
        </w:rPr>
        <w:t xml:space="preserve"> מאנשי הקשר כפי שמפורט בטופס בדיקת ההצעות</w:t>
      </w:r>
      <w:r w:rsidRPr="008F3C8D">
        <w:rPr>
          <w:rFonts w:hint="cs"/>
          <w:rtl/>
        </w:rPr>
        <w:t>), על מנהל הפרוייקט המוצע.</w:t>
      </w:r>
    </w:p>
    <w:p w14:paraId="6CCFC72A" w14:textId="77777777" w:rsidR="008C4448" w:rsidRPr="008F3C8D" w:rsidRDefault="008C4448" w:rsidP="008C4448">
      <w:pPr>
        <w:widowControl w:val="0"/>
        <w:numPr>
          <w:ilvl w:val="3"/>
          <w:numId w:val="19"/>
        </w:numPr>
        <w:ind w:left="2268" w:hanging="993"/>
        <w:rPr>
          <w:b/>
          <w:bCs/>
        </w:rPr>
      </w:pPr>
      <w:r w:rsidRPr="008F3C8D">
        <w:rPr>
          <w:rFonts w:hint="cs"/>
          <w:b/>
          <w:bCs/>
          <w:rtl/>
        </w:rPr>
        <w:t>לא תילקח חוות דעת על מנהל הפרוייקט שלא עמד בדרישות ההכשרה והניסיון.</w:t>
      </w:r>
    </w:p>
    <w:p w14:paraId="7A1899C1" w14:textId="77777777" w:rsidR="008C4448" w:rsidRPr="008F3C8D" w:rsidRDefault="008C4448" w:rsidP="008C4448">
      <w:pPr>
        <w:widowControl w:val="0"/>
        <w:numPr>
          <w:ilvl w:val="3"/>
          <w:numId w:val="19"/>
        </w:numPr>
        <w:ind w:left="2268" w:hanging="993"/>
      </w:pPr>
      <w:r w:rsidRPr="008F3C8D">
        <w:rPr>
          <w:rFonts w:hint="cs"/>
          <w:rtl/>
        </w:rPr>
        <w:t>חוות דעת של מקבלי שירות ממנהל הפרוייקט תילקחנה כאמור בסעיף 17.1.2 לעיל.</w:t>
      </w:r>
    </w:p>
    <w:p w14:paraId="1CCF78ED" w14:textId="77777777" w:rsidR="008C4448" w:rsidRPr="008F3C8D" w:rsidRDefault="008C4448" w:rsidP="008C4448">
      <w:pPr>
        <w:widowControl w:val="0"/>
        <w:numPr>
          <w:ilvl w:val="3"/>
          <w:numId w:val="19"/>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5E5EE0A8" w14:textId="77777777" w:rsidR="008C4448" w:rsidRPr="008F3C8D" w:rsidRDefault="008C4448" w:rsidP="008C4448">
      <w:pPr>
        <w:widowControl w:val="0"/>
        <w:numPr>
          <w:ilvl w:val="1"/>
          <w:numId w:val="19"/>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Pr>
          <w:rFonts w:hint="cs"/>
          <w:u w:val="single"/>
          <w:rtl/>
        </w:rPr>
        <w:t>60</w:t>
      </w:r>
      <w:r w:rsidRPr="008F3C8D">
        <w:rPr>
          <w:rFonts w:hint="cs"/>
          <w:u w:val="single"/>
          <w:rtl/>
        </w:rPr>
        <w:t>%</w:t>
      </w:r>
    </w:p>
    <w:p w14:paraId="78DD6E96" w14:textId="77777777" w:rsidR="008C4448" w:rsidRPr="008F3C8D" w:rsidRDefault="008C4448" w:rsidP="008C4448">
      <w:pPr>
        <w:widowControl w:val="0"/>
        <w:numPr>
          <w:ilvl w:val="2"/>
          <w:numId w:val="19"/>
        </w:numPr>
        <w:ind w:left="1842" w:hanging="850"/>
        <w:rPr>
          <w:rtl/>
        </w:rPr>
      </w:pPr>
      <w:r w:rsidRPr="008F3C8D">
        <w:rPr>
          <w:rFonts w:hint="cs"/>
          <w:rtl/>
        </w:rPr>
        <w:t>הצעת המחיר על כל מרכיביה.</w:t>
      </w:r>
    </w:p>
    <w:p w14:paraId="61E85D5C" w14:textId="77777777" w:rsidR="008C4448" w:rsidRPr="008F3C8D" w:rsidRDefault="008C4448" w:rsidP="008C4448">
      <w:pPr>
        <w:widowControl w:val="0"/>
        <w:numPr>
          <w:ilvl w:val="2"/>
          <w:numId w:val="19"/>
        </w:numPr>
        <w:ind w:left="1842" w:hanging="850"/>
        <w:rPr>
          <w:rtl/>
        </w:rPr>
      </w:pPr>
      <w:r w:rsidRPr="008F3C8D">
        <w:rPr>
          <w:rFonts w:hint="cs"/>
          <w:rtl/>
        </w:rPr>
        <w:t>חישוב ציון המחיר ייעשה כדלקמן:</w:t>
      </w:r>
    </w:p>
    <w:p w14:paraId="2A528FC7" w14:textId="77777777" w:rsidR="008C4448" w:rsidRPr="008F3C8D" w:rsidRDefault="008C4448" w:rsidP="008C4448">
      <w:pPr>
        <w:widowControl w:val="0"/>
        <w:numPr>
          <w:ilvl w:val="3"/>
          <w:numId w:val="19"/>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3C629AB6" w14:textId="3DF77598" w:rsidR="00336F20" w:rsidRDefault="008764DB" w:rsidP="00D72FA0">
      <w:pPr>
        <w:widowControl w:val="0"/>
        <w:ind w:left="1275"/>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45899A60" wp14:editId="4AF44052">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66978" w14:textId="77777777" w:rsidR="00FF2C64" w:rsidRDefault="00FF2C64"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A646" w14:textId="77777777" w:rsidR="00FF2C64" w:rsidRDefault="00FF2C64"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D428D5E" w14:textId="77777777" w:rsidR="00FF2C64" w:rsidRPr="00FB58DB" w:rsidRDefault="00FF2C64"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94DEE" w14:textId="77777777" w:rsidR="00FF2C64" w:rsidRDefault="00FF2C64"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899A60" id="Group 296" o:spid="_x0000_s1033"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">
                <v:rect id="Rectangle 297" o:spid="_x0000_s1034"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_x0000_s1035"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11E66978" w14:textId="77777777" w:rsidR="00FF2C64" w:rsidRDefault="00FF2C64"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_x0000_s1036"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3C7A646" w14:textId="77777777" w:rsidR="00FF2C64" w:rsidRDefault="00FF2C64"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D428D5E" w14:textId="77777777" w:rsidR="00FF2C64" w:rsidRPr="00FB58DB" w:rsidRDefault="00FF2C64"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7"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_x0000_s1038"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0E94DEE" w14:textId="77777777" w:rsidR="00FF2C64" w:rsidRDefault="00FF2C64" w:rsidP="00336F20">
                        <w:pPr>
                          <w:jc w:val="center"/>
                          <w:rPr>
                            <w:rtl/>
                            <w:cs/>
                          </w:rPr>
                        </w:pPr>
                        <w:r>
                          <w:rPr>
                            <w:rFonts w:hint="cs"/>
                            <w:rtl/>
                          </w:rPr>
                          <w:t>=</w:t>
                        </w:r>
                      </w:p>
                    </w:txbxContent>
                  </v:textbox>
                </v:shape>
              </v:group>
            </w:pict>
          </mc:Fallback>
        </mc:AlternateContent>
      </w:r>
    </w:p>
    <w:p w14:paraId="2DD614A8" w14:textId="77777777" w:rsidR="00336F20" w:rsidRDefault="00336F20" w:rsidP="00D1763F">
      <w:pPr>
        <w:widowControl w:val="0"/>
        <w:ind w:left="1417"/>
        <w:rPr>
          <w:sz w:val="22"/>
          <w:rtl/>
          <w:lang w:eastAsia="en-US"/>
        </w:rPr>
      </w:pPr>
    </w:p>
    <w:p w14:paraId="08E33106" w14:textId="77777777" w:rsidR="00336F20" w:rsidRDefault="00336F20" w:rsidP="00D1763F">
      <w:pPr>
        <w:widowControl w:val="0"/>
        <w:ind w:left="1417"/>
        <w:rPr>
          <w:sz w:val="22"/>
          <w:rtl/>
          <w:lang w:eastAsia="en-US"/>
        </w:rPr>
      </w:pPr>
    </w:p>
    <w:p w14:paraId="0EDC6B4E" w14:textId="77777777" w:rsidR="00336F20" w:rsidRDefault="00336F20" w:rsidP="00D1763F">
      <w:pPr>
        <w:widowControl w:val="0"/>
        <w:ind w:left="1417"/>
        <w:rPr>
          <w:sz w:val="22"/>
          <w:rtl/>
          <w:lang w:eastAsia="en-US"/>
        </w:rPr>
      </w:pPr>
    </w:p>
    <w:p w14:paraId="390D44B0" w14:textId="77777777" w:rsidR="00E6424D" w:rsidRDefault="00E6424D" w:rsidP="00B557F9">
      <w:pPr>
        <w:widowControl w:val="0"/>
        <w:rPr>
          <w:b/>
          <w:bCs/>
          <w:u w:val="single"/>
          <w:lang w:eastAsia="en-US"/>
        </w:rPr>
      </w:pPr>
    </w:p>
    <w:p w14:paraId="4D10D400" w14:textId="77777777" w:rsidR="00F45B9E" w:rsidRDefault="00F45B9E" w:rsidP="00AE0D5F">
      <w:pPr>
        <w:widowControl w:val="0"/>
        <w:numPr>
          <w:ilvl w:val="1"/>
          <w:numId w:val="19"/>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9A1E975" w14:textId="26DDB5A5" w:rsidR="00F45B9E" w:rsidRPr="00627042" w:rsidRDefault="00F45B9E" w:rsidP="00AE0D5F">
      <w:pPr>
        <w:widowControl w:val="0"/>
        <w:numPr>
          <w:ilvl w:val="1"/>
          <w:numId w:val="19"/>
        </w:numPr>
        <w:ind w:left="1275" w:hanging="567"/>
      </w:pPr>
      <w:r w:rsidRPr="00627042">
        <w:rPr>
          <w:rFonts w:hint="cs"/>
          <w:rtl/>
        </w:rPr>
        <w:t>ב</w:t>
      </w:r>
      <w:r w:rsidR="00712BC7" w:rsidRPr="00627042">
        <w:rPr>
          <w:rFonts w:hint="cs"/>
          <w:rtl/>
        </w:rPr>
        <w:t xml:space="preserve">נספח </w:t>
      </w:r>
      <w:r w:rsidR="00600F0E">
        <w:rPr>
          <w:rFonts w:hint="cs"/>
          <w:rtl/>
        </w:rPr>
        <w:t>השוואת ההצעות</w:t>
      </w:r>
      <w:r w:rsidRPr="00627042">
        <w:rPr>
          <w:rFonts w:hint="cs"/>
          <w:rtl/>
        </w:rPr>
        <w:t xml:space="preserve"> למכרז מובאת טבלת השוואת הצעות, לרבות המשקל היחסי של כל סעיף.</w:t>
      </w:r>
    </w:p>
    <w:p w14:paraId="7385DEB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משך הבדיקה ותקפות ההצעה</w:t>
      </w:r>
    </w:p>
    <w:p w14:paraId="71BE92BC" w14:textId="77777777" w:rsidR="00F45B9E" w:rsidRPr="00627042" w:rsidRDefault="00F45B9E" w:rsidP="00AE0D5F">
      <w:pPr>
        <w:widowControl w:val="0"/>
        <w:numPr>
          <w:ilvl w:val="1"/>
          <w:numId w:val="19"/>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3710183B" w14:textId="77777777" w:rsidR="00F45B9E" w:rsidRPr="00627042" w:rsidRDefault="00F45B9E" w:rsidP="00AE0D5F">
      <w:pPr>
        <w:widowControl w:val="0"/>
        <w:numPr>
          <w:ilvl w:val="1"/>
          <w:numId w:val="19"/>
        </w:numPr>
        <w:ind w:left="1275" w:hanging="567"/>
        <w:rPr>
          <w:rtl/>
        </w:rPr>
      </w:pPr>
      <w:r w:rsidRPr="00627042">
        <w:rPr>
          <w:rFonts w:hint="cs"/>
          <w:rtl/>
        </w:rPr>
        <w:lastRenderedPageBreak/>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7F7E527E"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תקופת התקשרות</w:t>
      </w:r>
    </w:p>
    <w:p w14:paraId="2C2F9B6B" w14:textId="77777777" w:rsidR="00F45B9E" w:rsidRPr="00627042" w:rsidRDefault="00F45B9E" w:rsidP="00AE0D5F">
      <w:pPr>
        <w:widowControl w:val="0"/>
        <w:numPr>
          <w:ilvl w:val="1"/>
          <w:numId w:val="19"/>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96A2439" w14:textId="4823BC2A" w:rsidR="00474902" w:rsidRPr="00627042" w:rsidRDefault="00474902" w:rsidP="00AE0D5F">
      <w:pPr>
        <w:widowControl w:val="0"/>
        <w:numPr>
          <w:ilvl w:val="1"/>
          <w:numId w:val="19"/>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37552">
        <w:rPr>
          <w:rFonts w:hint="cs"/>
          <w:rtl/>
        </w:rPr>
        <w:t>4</w:t>
      </w:r>
      <w:r w:rsidR="00E37552" w:rsidRPr="00627042">
        <w:rPr>
          <w:rFonts w:hint="cs"/>
          <w:rtl/>
        </w:rPr>
        <w:t xml:space="preserve">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7FC7C12" w14:textId="77777777" w:rsidR="007E04B6" w:rsidRPr="00627042" w:rsidRDefault="007E04B6" w:rsidP="00AE0D5F">
      <w:pPr>
        <w:widowControl w:val="0"/>
        <w:numPr>
          <w:ilvl w:val="1"/>
          <w:numId w:val="19"/>
        </w:numPr>
        <w:ind w:left="1275" w:hanging="567"/>
      </w:pPr>
      <w:r w:rsidRPr="00627042">
        <w:rPr>
          <w:rFonts w:hint="cs"/>
          <w:rtl/>
        </w:rPr>
        <w:t>כן מובהר בזה כי המשרד רשאי לקצר את תקופת ההתקשרות האמורה לעיל.</w:t>
      </w:r>
    </w:p>
    <w:p w14:paraId="6C307E73" w14:textId="77777777" w:rsidR="00F45B9E" w:rsidRPr="00627042" w:rsidRDefault="00F45B9E" w:rsidP="00AE0D5F">
      <w:pPr>
        <w:widowControl w:val="0"/>
        <w:numPr>
          <w:ilvl w:val="1"/>
          <w:numId w:val="19"/>
        </w:numPr>
        <w:ind w:left="1275" w:hanging="567"/>
      </w:pPr>
      <w:r w:rsidRPr="00627042">
        <w:rPr>
          <w:rtl/>
        </w:rPr>
        <w:t xml:space="preserve">תוקף ההתקשרות כפוף לחוק התקציב. </w:t>
      </w:r>
    </w:p>
    <w:p w14:paraId="1B6FFFA9" w14:textId="77777777" w:rsidR="00F45B9E" w:rsidRPr="00670FE4" w:rsidRDefault="00F45B9E" w:rsidP="00AE0D5F">
      <w:pPr>
        <w:widowControl w:val="0"/>
        <w:numPr>
          <w:ilvl w:val="0"/>
          <w:numId w:val="19"/>
        </w:numPr>
        <w:ind w:left="708" w:hanging="283"/>
        <w:rPr>
          <w:b/>
          <w:bCs/>
          <w:sz w:val="28"/>
          <w:szCs w:val="28"/>
          <w:u w:val="single"/>
        </w:rPr>
      </w:pPr>
      <w:r w:rsidRPr="00670FE4">
        <w:rPr>
          <w:b/>
          <w:bCs/>
          <w:sz w:val="28"/>
          <w:szCs w:val="28"/>
          <w:u w:val="single"/>
          <w:rtl/>
        </w:rPr>
        <w:t>המשרד רשאי</w:t>
      </w:r>
    </w:p>
    <w:p w14:paraId="32AFAFDE" w14:textId="77777777" w:rsidR="00F45B9E" w:rsidRDefault="00F45B9E" w:rsidP="00AE0D5F">
      <w:pPr>
        <w:widowControl w:val="0"/>
        <w:numPr>
          <w:ilvl w:val="1"/>
          <w:numId w:val="19"/>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18FA9757" w14:textId="77777777" w:rsidR="00F45B9E" w:rsidRPr="00627042" w:rsidRDefault="00F45B9E" w:rsidP="00AE0D5F">
      <w:pPr>
        <w:widowControl w:val="0"/>
        <w:numPr>
          <w:ilvl w:val="1"/>
          <w:numId w:val="19"/>
        </w:numPr>
        <w:ind w:left="1275" w:hanging="567"/>
        <w:rPr>
          <w:rtl/>
        </w:rPr>
      </w:pPr>
      <w:r w:rsidRPr="00627042">
        <w:rPr>
          <w:rtl/>
        </w:rPr>
        <w:t>לבטל</w:t>
      </w:r>
      <w:r w:rsidR="00B864DE" w:rsidRPr="00627042">
        <w:rPr>
          <w:rFonts w:hint="cs"/>
          <w:rtl/>
        </w:rPr>
        <w:t xml:space="preserve"> </w:t>
      </w:r>
      <w:r w:rsidRPr="00627042">
        <w:rPr>
          <w:rtl/>
        </w:rPr>
        <w:t>את המכרז.</w:t>
      </w:r>
    </w:p>
    <w:p w14:paraId="608CA737" w14:textId="77777777" w:rsidR="00F45B9E" w:rsidRPr="00627042" w:rsidRDefault="00F45B9E" w:rsidP="00AE0D5F">
      <w:pPr>
        <w:widowControl w:val="0"/>
        <w:numPr>
          <w:ilvl w:val="1"/>
          <w:numId w:val="19"/>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EF7D52E" w14:textId="77777777" w:rsidR="00F45B9E" w:rsidRPr="00627042" w:rsidRDefault="00F45B9E" w:rsidP="00AE0D5F">
      <w:pPr>
        <w:widowControl w:val="0"/>
        <w:numPr>
          <w:ilvl w:val="1"/>
          <w:numId w:val="19"/>
        </w:numPr>
        <w:ind w:left="1275" w:hanging="567"/>
        <w:rPr>
          <w:rtl/>
        </w:rPr>
      </w:pPr>
      <w:r w:rsidRPr="00627042">
        <w:rPr>
          <w:rtl/>
        </w:rPr>
        <w:t>לא לקבוע את ההצעה הזולה ביותר או כל הצעה שהיא כזוכה.</w:t>
      </w:r>
    </w:p>
    <w:p w14:paraId="54BA0446" w14:textId="77777777" w:rsidR="00F45B9E" w:rsidRPr="00627042" w:rsidRDefault="00F45B9E" w:rsidP="00AE0D5F">
      <w:pPr>
        <w:widowControl w:val="0"/>
        <w:numPr>
          <w:ilvl w:val="1"/>
          <w:numId w:val="19"/>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7F42E4F7" w14:textId="77777777" w:rsidR="000E1F85" w:rsidRPr="00627042" w:rsidRDefault="000E1F85" w:rsidP="00AE0D5F">
      <w:pPr>
        <w:widowControl w:val="0"/>
        <w:numPr>
          <w:ilvl w:val="1"/>
          <w:numId w:val="19"/>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456DB61" w14:textId="77777777" w:rsidR="00F45B9E" w:rsidRPr="00627042" w:rsidRDefault="00F45B9E" w:rsidP="00AE0D5F">
      <w:pPr>
        <w:widowControl w:val="0"/>
        <w:numPr>
          <w:ilvl w:val="1"/>
          <w:numId w:val="19"/>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532AF79F" w14:textId="77777777" w:rsidR="00F45B9E" w:rsidRPr="00627042" w:rsidRDefault="00F45B9E" w:rsidP="00AE0D5F">
      <w:pPr>
        <w:widowControl w:val="0"/>
        <w:numPr>
          <w:ilvl w:val="1"/>
          <w:numId w:val="19"/>
        </w:numPr>
        <w:ind w:left="1275" w:hanging="567"/>
      </w:pPr>
      <w:r w:rsidRPr="00627042">
        <w:rPr>
          <w:rtl/>
        </w:rPr>
        <w:t>לקבוע מס' זוכים במכרז ולחלק</w:t>
      </w:r>
      <w:r w:rsidRPr="00627042">
        <w:rPr>
          <w:rFonts w:hint="cs"/>
          <w:rtl/>
        </w:rPr>
        <w:t xml:space="preserve"> ביניהם את העבודה.</w:t>
      </w:r>
    </w:p>
    <w:p w14:paraId="326A715E" w14:textId="77777777" w:rsidR="00F45B9E" w:rsidRPr="00627042" w:rsidRDefault="00F45B9E" w:rsidP="00AE0D5F">
      <w:pPr>
        <w:widowControl w:val="0"/>
        <w:numPr>
          <w:ilvl w:val="1"/>
          <w:numId w:val="19"/>
        </w:numPr>
        <w:ind w:left="1275" w:hanging="567"/>
        <w:rPr>
          <w:rtl/>
        </w:rPr>
      </w:pPr>
      <w:r w:rsidRPr="00627042">
        <w:rPr>
          <w:rtl/>
        </w:rPr>
        <w:t>לצמצם או להרחיב את היקף הפעילות.</w:t>
      </w:r>
    </w:p>
    <w:p w14:paraId="388BFE7D" w14:textId="77777777" w:rsidR="00F45B9E" w:rsidRPr="00627042" w:rsidRDefault="00F45B9E" w:rsidP="00AE0D5F">
      <w:pPr>
        <w:widowControl w:val="0"/>
        <w:numPr>
          <w:ilvl w:val="1"/>
          <w:numId w:val="19"/>
        </w:numPr>
        <w:ind w:left="1275" w:hanging="567"/>
        <w:rPr>
          <w:rtl/>
        </w:rPr>
      </w:pPr>
      <w:r w:rsidRPr="00627042">
        <w:rPr>
          <w:rFonts w:hint="cs"/>
          <w:rtl/>
        </w:rPr>
        <w:t>בכל מקרה של הרחבה יש לקבל מסמך חתום מראש ע"י מורשה החתימה במשרד.</w:t>
      </w:r>
    </w:p>
    <w:p w14:paraId="6DAEC4FE" w14:textId="77777777" w:rsidR="00F45B9E" w:rsidRPr="00627042" w:rsidRDefault="00F45B9E" w:rsidP="00AE0D5F">
      <w:pPr>
        <w:widowControl w:val="0"/>
        <w:numPr>
          <w:ilvl w:val="1"/>
          <w:numId w:val="19"/>
        </w:numPr>
        <w:ind w:left="1275" w:hanging="567"/>
        <w:rPr>
          <w:rtl/>
        </w:rPr>
      </w:pPr>
      <w:r w:rsidRPr="00627042">
        <w:rPr>
          <w:rtl/>
        </w:rPr>
        <w:t>הכל לפי שיקול דעתו המוחלט של המשרד.</w:t>
      </w:r>
    </w:p>
    <w:p w14:paraId="64C83E54" w14:textId="77777777" w:rsidR="00F45B9E" w:rsidRPr="00627042" w:rsidRDefault="00F45B9E" w:rsidP="00AE0D5F">
      <w:pPr>
        <w:widowControl w:val="0"/>
        <w:numPr>
          <w:ilvl w:val="1"/>
          <w:numId w:val="19"/>
        </w:numPr>
        <w:ind w:left="1275" w:hanging="567"/>
        <w:rPr>
          <w:rtl/>
        </w:rPr>
      </w:pPr>
      <w:r w:rsidRPr="00627042">
        <w:rPr>
          <w:rtl/>
        </w:rPr>
        <w:t>אין בסעיפי המכרז כדי לגרוע מזכויות הצדדים על פי כל דין.</w:t>
      </w:r>
    </w:p>
    <w:p w14:paraId="710C18AB" w14:textId="77777777" w:rsidR="00F45B9E" w:rsidRPr="00803E5E" w:rsidRDefault="00F45B9E" w:rsidP="00AE0D5F">
      <w:pPr>
        <w:widowControl w:val="0"/>
        <w:numPr>
          <w:ilvl w:val="0"/>
          <w:numId w:val="19"/>
        </w:numPr>
        <w:ind w:left="708" w:hanging="283"/>
        <w:rPr>
          <w:b/>
          <w:bCs/>
          <w:sz w:val="28"/>
          <w:szCs w:val="28"/>
          <w:u w:val="single"/>
          <w:rtl/>
        </w:rPr>
      </w:pPr>
      <w:r w:rsidRPr="00803E5E">
        <w:rPr>
          <w:rFonts w:hint="cs"/>
          <w:b/>
          <w:bCs/>
          <w:sz w:val="28"/>
          <w:szCs w:val="28"/>
          <w:u w:val="single"/>
          <w:rtl/>
        </w:rPr>
        <w:t>יחסי הצדדים</w:t>
      </w:r>
    </w:p>
    <w:p w14:paraId="781B577F" w14:textId="77777777" w:rsidR="00F45B9E" w:rsidRPr="00627042" w:rsidRDefault="00F45B9E" w:rsidP="00AE0D5F">
      <w:pPr>
        <w:widowControl w:val="0"/>
        <w:numPr>
          <w:ilvl w:val="1"/>
          <w:numId w:val="19"/>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4BF89B3F" w14:textId="15239DD0" w:rsidR="00F45B9E" w:rsidRPr="00627042" w:rsidRDefault="00F45B9E" w:rsidP="00AE0D5F">
      <w:pPr>
        <w:widowControl w:val="0"/>
        <w:numPr>
          <w:ilvl w:val="1"/>
          <w:numId w:val="19"/>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600F0E">
        <w:rPr>
          <w:rFonts w:hint="cs"/>
          <w:rtl/>
        </w:rPr>
        <w:t>חוברת ההצעה</w:t>
      </w:r>
      <w:r w:rsidR="00600F0E" w:rsidRPr="00627042" w:rsidDel="00600F0E">
        <w:rPr>
          <w:rtl/>
        </w:rPr>
        <w:t xml:space="preserve"> </w:t>
      </w:r>
      <w:r w:rsidRPr="00627042">
        <w:rPr>
          <w:rtl/>
        </w:rPr>
        <w:t>מובאת רשימת חוקי ההעסקה על פיהם יפעל הקבלן.</w:t>
      </w:r>
    </w:p>
    <w:p w14:paraId="1B68A052" w14:textId="77777777" w:rsidR="00F45B9E" w:rsidRPr="00627042" w:rsidRDefault="00F45B9E" w:rsidP="00AE0D5F">
      <w:pPr>
        <w:widowControl w:val="0"/>
        <w:numPr>
          <w:ilvl w:val="1"/>
          <w:numId w:val="19"/>
        </w:numPr>
        <w:ind w:left="1275" w:hanging="567"/>
        <w:rPr>
          <w:rtl/>
        </w:rPr>
      </w:pPr>
      <w:r w:rsidRPr="00627042">
        <w:rPr>
          <w:rtl/>
        </w:rPr>
        <w:lastRenderedPageBreak/>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17DB3ADD" w14:textId="77777777" w:rsidR="00F45B9E" w:rsidRPr="00627042" w:rsidRDefault="00F45B9E" w:rsidP="00AE0D5F">
      <w:pPr>
        <w:widowControl w:val="0"/>
        <w:numPr>
          <w:ilvl w:val="1"/>
          <w:numId w:val="19"/>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506DF84A" w14:textId="77777777" w:rsidR="00F45B9E" w:rsidRPr="00627042" w:rsidRDefault="00F45B9E" w:rsidP="00AE0D5F">
      <w:pPr>
        <w:widowControl w:val="0"/>
        <w:numPr>
          <w:ilvl w:val="1"/>
          <w:numId w:val="19"/>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DB1E14" w14:textId="77777777" w:rsidR="00F45B9E" w:rsidRPr="00627042" w:rsidRDefault="00F45B9E" w:rsidP="00AE0D5F">
      <w:pPr>
        <w:widowControl w:val="0"/>
        <w:numPr>
          <w:ilvl w:val="1"/>
          <w:numId w:val="19"/>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621DAE05" w14:textId="77777777" w:rsidR="00F45B9E" w:rsidRPr="00627042" w:rsidRDefault="00F45B9E" w:rsidP="00AE0D5F">
      <w:pPr>
        <w:widowControl w:val="0"/>
        <w:numPr>
          <w:ilvl w:val="1"/>
          <w:numId w:val="19"/>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7A9DDF8" w14:textId="77777777" w:rsidR="00F45B9E" w:rsidRPr="00627042" w:rsidRDefault="00F45B9E" w:rsidP="00AE0D5F">
      <w:pPr>
        <w:widowControl w:val="0"/>
        <w:numPr>
          <w:ilvl w:val="1"/>
          <w:numId w:val="19"/>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53901" w14:textId="77777777" w:rsidR="00F45B9E" w:rsidRPr="00627042" w:rsidRDefault="00F45B9E" w:rsidP="00AE0D5F">
      <w:pPr>
        <w:widowControl w:val="0"/>
        <w:numPr>
          <w:ilvl w:val="1"/>
          <w:numId w:val="19"/>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5558A0E5" w14:textId="77777777" w:rsidR="00F45B9E" w:rsidRPr="00627042" w:rsidRDefault="00F45B9E" w:rsidP="00AE0D5F">
      <w:pPr>
        <w:widowControl w:val="0"/>
        <w:numPr>
          <w:ilvl w:val="1"/>
          <w:numId w:val="19"/>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4421609C" w14:textId="77777777" w:rsidR="00F45B9E" w:rsidRPr="00627042" w:rsidRDefault="00F45B9E" w:rsidP="00AE0D5F">
      <w:pPr>
        <w:widowControl w:val="0"/>
        <w:numPr>
          <w:ilvl w:val="1"/>
          <w:numId w:val="19"/>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4F841E55" w14:textId="77777777" w:rsidR="00CE4BA1" w:rsidRPr="00627042" w:rsidRDefault="00CE4BA1" w:rsidP="00AE0D5F">
      <w:pPr>
        <w:widowControl w:val="0"/>
        <w:numPr>
          <w:ilvl w:val="1"/>
          <w:numId w:val="19"/>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A8C7EAB"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פיקוח</w:t>
      </w:r>
    </w:p>
    <w:p w14:paraId="1AE42D28" w14:textId="77777777" w:rsidR="00F45B9E" w:rsidRPr="00627042" w:rsidRDefault="00F45B9E" w:rsidP="00AE0D5F">
      <w:pPr>
        <w:widowControl w:val="0"/>
        <w:numPr>
          <w:ilvl w:val="1"/>
          <w:numId w:val="19"/>
        </w:numPr>
        <w:ind w:left="1275" w:hanging="567"/>
        <w:rPr>
          <w:rtl/>
        </w:rPr>
      </w:pPr>
      <w:r w:rsidRPr="00627042">
        <w:rPr>
          <w:rtl/>
        </w:rPr>
        <w:t>העבודה תוזמן על ידי</w:t>
      </w:r>
      <w:r w:rsidRPr="00627042">
        <w:rPr>
          <w:rFonts w:hint="cs"/>
          <w:rtl/>
        </w:rPr>
        <w:t xml:space="preserve"> </w:t>
      </w:r>
      <w:r w:rsidR="004C3EF4" w:rsidRPr="00B74CCF">
        <w:rPr>
          <w:rtl/>
        </w:rPr>
        <w:t>המינהל לפיתוח מערכת החינוך</w:t>
      </w:r>
      <w:r w:rsidR="004C3EF4" w:rsidRPr="00627042">
        <w:rPr>
          <w:rFonts w:hint="cs"/>
          <w:rtl/>
        </w:rPr>
        <w:t xml:space="preserve"> </w:t>
      </w:r>
      <w:r w:rsidRPr="00627042">
        <w:rPr>
          <w:rFonts w:hint="cs"/>
          <w:rtl/>
        </w:rPr>
        <w:t xml:space="preserve">(להלן: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EA51280" w14:textId="77777777" w:rsidR="00F45B9E" w:rsidRPr="00627042" w:rsidRDefault="00F45B9E" w:rsidP="00AE0D5F">
      <w:pPr>
        <w:widowControl w:val="0"/>
        <w:numPr>
          <w:ilvl w:val="1"/>
          <w:numId w:val="19"/>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5DC39077" w14:textId="77777777" w:rsidR="00F45B9E" w:rsidRDefault="00F45B9E" w:rsidP="00AE0D5F">
      <w:pPr>
        <w:widowControl w:val="0"/>
        <w:numPr>
          <w:ilvl w:val="1"/>
          <w:numId w:val="19"/>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328A0883" w14:textId="77777777" w:rsidR="00F45B9E" w:rsidRDefault="00F45B9E" w:rsidP="00AE0D5F">
      <w:pPr>
        <w:widowControl w:val="0"/>
        <w:numPr>
          <w:ilvl w:val="1"/>
          <w:numId w:val="19"/>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747556EA" w14:textId="77777777" w:rsidR="00F45B9E" w:rsidRDefault="00F45B9E" w:rsidP="00AE0D5F">
      <w:pPr>
        <w:widowControl w:val="0"/>
        <w:numPr>
          <w:ilvl w:val="1"/>
          <w:numId w:val="19"/>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4943A3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ניגוד עניינים</w:t>
      </w:r>
    </w:p>
    <w:p w14:paraId="558AC093" w14:textId="77777777" w:rsidR="00F45B9E" w:rsidRPr="00627042" w:rsidRDefault="00F45B9E" w:rsidP="00AE0D5F">
      <w:pPr>
        <w:widowControl w:val="0"/>
        <w:numPr>
          <w:ilvl w:val="1"/>
          <w:numId w:val="19"/>
        </w:numPr>
        <w:ind w:left="1275" w:hanging="567"/>
        <w:rPr>
          <w:rtl/>
        </w:rPr>
      </w:pPr>
      <w:r w:rsidRPr="00627042">
        <w:rPr>
          <w:rFonts w:hint="cs"/>
          <w:rtl/>
        </w:rPr>
        <w:lastRenderedPageBreak/>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470AAAC2" w14:textId="77777777" w:rsidR="00F45B9E" w:rsidRPr="00627042" w:rsidRDefault="00F45B9E" w:rsidP="00AE0D5F">
      <w:pPr>
        <w:widowControl w:val="0"/>
        <w:numPr>
          <w:ilvl w:val="1"/>
          <w:numId w:val="19"/>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F45A8C4" w14:textId="77777777" w:rsidR="00F45B9E" w:rsidRPr="00627042" w:rsidRDefault="00F45B9E" w:rsidP="00AE0D5F">
      <w:pPr>
        <w:widowControl w:val="0"/>
        <w:numPr>
          <w:ilvl w:val="1"/>
          <w:numId w:val="19"/>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E6874AB" w14:textId="77777777" w:rsidR="00F45B9E" w:rsidRPr="00803E5E" w:rsidRDefault="00F45B9E" w:rsidP="00AE0D5F">
      <w:pPr>
        <w:widowControl w:val="0"/>
        <w:numPr>
          <w:ilvl w:val="0"/>
          <w:numId w:val="19"/>
        </w:numPr>
        <w:ind w:left="708" w:hanging="283"/>
        <w:rPr>
          <w:b/>
          <w:bCs/>
          <w:sz w:val="28"/>
          <w:szCs w:val="28"/>
          <w:u w:val="single"/>
        </w:rPr>
      </w:pPr>
      <w:r w:rsidRPr="00803E5E">
        <w:rPr>
          <w:rFonts w:hint="cs"/>
          <w:b/>
          <w:bCs/>
          <w:sz w:val="28"/>
          <w:szCs w:val="28"/>
          <w:u w:val="single"/>
          <w:rtl/>
        </w:rPr>
        <w:t>הפרות יסודיות</w:t>
      </w:r>
    </w:p>
    <w:p w14:paraId="78509B8F" w14:textId="77777777" w:rsidR="00F45B9E" w:rsidRDefault="00F45B9E" w:rsidP="00AE0D5F">
      <w:pPr>
        <w:widowControl w:val="0"/>
        <w:numPr>
          <w:ilvl w:val="1"/>
          <w:numId w:val="19"/>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76CBC2D" w14:textId="77777777" w:rsidR="00F45B9E" w:rsidRDefault="00F45B9E" w:rsidP="00AE0D5F">
      <w:pPr>
        <w:widowControl w:val="0"/>
        <w:numPr>
          <w:ilvl w:val="1"/>
          <w:numId w:val="19"/>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317BF4AC" w14:textId="77777777" w:rsidR="00F45B9E" w:rsidRPr="00803E5E" w:rsidRDefault="00F45B9E" w:rsidP="00AE0D5F">
      <w:pPr>
        <w:widowControl w:val="0"/>
        <w:numPr>
          <w:ilvl w:val="0"/>
          <w:numId w:val="19"/>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7B663AA8" w14:textId="77777777" w:rsidR="00F45B9E" w:rsidRPr="00627042" w:rsidRDefault="00F45B9E" w:rsidP="00AE0D5F">
      <w:pPr>
        <w:widowControl w:val="0"/>
        <w:numPr>
          <w:ilvl w:val="1"/>
          <w:numId w:val="19"/>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1BE52682" w14:textId="77777777" w:rsidR="00D83710" w:rsidRDefault="00D83710" w:rsidP="00AE0D5F">
      <w:pPr>
        <w:widowControl w:val="0"/>
        <w:numPr>
          <w:ilvl w:val="1"/>
          <w:numId w:val="19"/>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3" w:history="1">
        <w:r w:rsidRPr="00627042">
          <w:t>www.foi.gov.il</w:t>
        </w:r>
      </w:hyperlink>
      <w:r w:rsidRPr="00164A46">
        <w:rPr>
          <w:rFonts w:hint="cs"/>
          <w:rtl/>
        </w:rPr>
        <w:t>, וזאת בתוך חודש ימים מיום חתימתו.</w:t>
      </w:r>
    </w:p>
    <w:p w14:paraId="41031D39" w14:textId="77777777" w:rsidR="00D83710" w:rsidRPr="00164A46" w:rsidRDefault="00D83710" w:rsidP="00AE0D5F">
      <w:pPr>
        <w:widowControl w:val="0"/>
        <w:numPr>
          <w:ilvl w:val="1"/>
          <w:numId w:val="19"/>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F84DEF0" w14:textId="77777777" w:rsidR="00D83710" w:rsidRPr="00164A46" w:rsidRDefault="00D83710" w:rsidP="00AE0D5F">
      <w:pPr>
        <w:widowControl w:val="0"/>
        <w:numPr>
          <w:ilvl w:val="1"/>
          <w:numId w:val="19"/>
        </w:numPr>
        <w:ind w:left="1275" w:hanging="567"/>
        <w:rPr>
          <w:rtl/>
        </w:rPr>
      </w:pPr>
      <w:bookmarkStart w:id="19"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9"/>
    </w:p>
    <w:p w14:paraId="17695EC1" w14:textId="77777777" w:rsidR="00D83710" w:rsidRPr="00F748E9" w:rsidRDefault="00D83710" w:rsidP="00AE0D5F">
      <w:pPr>
        <w:widowControl w:val="0"/>
        <w:numPr>
          <w:ilvl w:val="1"/>
          <w:numId w:val="19"/>
        </w:numPr>
        <w:ind w:left="1275" w:hanging="567"/>
        <w:rPr>
          <w:rtl/>
        </w:rPr>
      </w:pPr>
      <w:bookmarkStart w:id="20"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0"/>
    </w:p>
    <w:p w14:paraId="4064C31E" w14:textId="77777777" w:rsidR="00D83710" w:rsidRPr="00F748E9" w:rsidRDefault="00D83710" w:rsidP="00AE0D5F">
      <w:pPr>
        <w:widowControl w:val="0"/>
        <w:numPr>
          <w:ilvl w:val="1"/>
          <w:numId w:val="19"/>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49E27CB" w14:textId="77777777" w:rsidR="00D83710" w:rsidRPr="00F748E9" w:rsidRDefault="00C67452" w:rsidP="00AE0D5F">
      <w:pPr>
        <w:widowControl w:val="0"/>
        <w:numPr>
          <w:ilvl w:val="1"/>
          <w:numId w:val="19"/>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269850A" w14:textId="77777777" w:rsidR="00D83710" w:rsidRPr="00164A46" w:rsidRDefault="00C67452" w:rsidP="00AE0D5F">
      <w:pPr>
        <w:widowControl w:val="0"/>
        <w:numPr>
          <w:ilvl w:val="1"/>
          <w:numId w:val="19"/>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4A3805C1"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5521B8DB"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9BD9CE0"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5148A86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6241A8C9"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0BF50189" w14:textId="77777777" w:rsidR="00D83710" w:rsidRPr="00164A46" w:rsidRDefault="00D83710" w:rsidP="00D1763F">
            <w:pPr>
              <w:widowControl w:val="0"/>
              <w:textAlignment w:val="auto"/>
            </w:pPr>
          </w:p>
        </w:tc>
      </w:tr>
      <w:tr w:rsidR="00D83710" w:rsidRPr="00164A46" w14:paraId="5BDA18B4"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B725E9F"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DA4F1B9" w14:textId="77777777" w:rsidR="00D83710" w:rsidRPr="00164A46" w:rsidRDefault="00D83710" w:rsidP="00D1763F">
            <w:pPr>
              <w:widowControl w:val="0"/>
              <w:textAlignment w:val="auto"/>
            </w:pPr>
          </w:p>
        </w:tc>
      </w:tr>
    </w:tbl>
    <w:p w14:paraId="58F28AB4" w14:textId="77777777" w:rsidR="00D83710" w:rsidRPr="00164A46" w:rsidRDefault="00D83710" w:rsidP="00D1763F">
      <w:pPr>
        <w:widowControl w:val="0"/>
        <w:ind w:left="1417"/>
        <w:textAlignment w:val="auto"/>
        <w:rPr>
          <w:rtl/>
        </w:rPr>
      </w:pPr>
    </w:p>
    <w:p w14:paraId="6BC00902" w14:textId="77777777" w:rsidR="00F45B9E" w:rsidRPr="00E51D2A" w:rsidRDefault="00D83710" w:rsidP="00E51D2A">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w:t>
      </w:r>
      <w:r w:rsidRPr="00164A46">
        <w:rPr>
          <w:rFonts w:hint="cs"/>
          <w:rtl/>
        </w:rPr>
        <w:lastRenderedPageBreak/>
        <w:t xml:space="preserve">העתירה או שלא ניתנה החלטה בעתירה שהוגשה, </w:t>
      </w:r>
      <w:r w:rsidR="00492A8E">
        <w:rPr>
          <w:rFonts w:hint="cs"/>
          <w:rtl/>
        </w:rPr>
        <w:t>תצוין</w:t>
      </w:r>
      <w:r w:rsidRPr="00164A46">
        <w:rPr>
          <w:rFonts w:hint="cs"/>
          <w:rtl/>
        </w:rPr>
        <w:t xml:space="preserve"> גם עובדה זו בטבלה.</w:t>
      </w:r>
    </w:p>
    <w:p w14:paraId="412687F7" w14:textId="77777777" w:rsidR="00F45B9E" w:rsidRPr="00627042" w:rsidRDefault="00F45B9E" w:rsidP="00AE0D5F">
      <w:pPr>
        <w:widowControl w:val="0"/>
        <w:numPr>
          <w:ilvl w:val="1"/>
          <w:numId w:val="19"/>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E3ADA7B" w14:textId="77777777" w:rsidR="00F45B9E" w:rsidRPr="00627042" w:rsidRDefault="00F45B9E" w:rsidP="00AE0D5F">
      <w:pPr>
        <w:widowControl w:val="0"/>
        <w:numPr>
          <w:ilvl w:val="1"/>
          <w:numId w:val="19"/>
        </w:numPr>
        <w:ind w:left="1275" w:hanging="567"/>
        <w:rPr>
          <w:rtl/>
        </w:rPr>
      </w:pPr>
      <w:r w:rsidRPr="00627042">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32DC9306" w14:textId="77777777" w:rsidR="00F45B9E" w:rsidRPr="00627042" w:rsidRDefault="00F45B9E" w:rsidP="00AE0D5F">
      <w:pPr>
        <w:widowControl w:val="0"/>
        <w:numPr>
          <w:ilvl w:val="1"/>
          <w:numId w:val="19"/>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53012E36" w14:textId="77777777" w:rsidR="00F45B9E" w:rsidRPr="00627042" w:rsidRDefault="00F45B9E" w:rsidP="00AE0D5F">
      <w:pPr>
        <w:widowControl w:val="0"/>
        <w:numPr>
          <w:ilvl w:val="1"/>
          <w:numId w:val="19"/>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6F56B012" w14:textId="77777777" w:rsidR="00F45B9E" w:rsidRPr="00627042" w:rsidRDefault="00F45B9E" w:rsidP="00AE0D5F">
      <w:pPr>
        <w:widowControl w:val="0"/>
        <w:numPr>
          <w:ilvl w:val="1"/>
          <w:numId w:val="19"/>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6BAD964D" w14:textId="77777777" w:rsidR="00F45B9E" w:rsidRPr="00627042" w:rsidRDefault="00F45B9E" w:rsidP="00AE0D5F">
      <w:pPr>
        <w:widowControl w:val="0"/>
        <w:numPr>
          <w:ilvl w:val="1"/>
          <w:numId w:val="19"/>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D6BFA3C" w14:textId="77777777" w:rsidR="00F45B9E" w:rsidRPr="00627042" w:rsidRDefault="00F45B9E" w:rsidP="00AE0D5F">
      <w:pPr>
        <w:widowControl w:val="0"/>
        <w:numPr>
          <w:ilvl w:val="1"/>
          <w:numId w:val="19"/>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326BD026" w14:textId="77777777" w:rsidR="009F4915" w:rsidRPr="00627042" w:rsidRDefault="009F4915" w:rsidP="00AE0D5F">
      <w:pPr>
        <w:widowControl w:val="0"/>
        <w:numPr>
          <w:ilvl w:val="1"/>
          <w:numId w:val="19"/>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D1D217C" w14:textId="77777777" w:rsidR="00F45B9E" w:rsidRPr="00627042" w:rsidRDefault="00F45B9E" w:rsidP="00AE0D5F">
      <w:pPr>
        <w:widowControl w:val="0"/>
        <w:numPr>
          <w:ilvl w:val="1"/>
          <w:numId w:val="19"/>
        </w:numPr>
        <w:ind w:left="1275" w:hanging="567"/>
        <w:rPr>
          <w:rtl/>
        </w:rPr>
      </w:pPr>
      <w:r w:rsidRPr="00627042">
        <w:rPr>
          <w:rFonts w:hint="cs"/>
          <w:rtl/>
        </w:rPr>
        <w:t>אין בסעיפי המכרז כדי לגרוע מזכויות הצדדים על פי כל דין.</w:t>
      </w:r>
    </w:p>
    <w:p w14:paraId="119A9087" w14:textId="77777777" w:rsidR="00F45B9E" w:rsidRPr="00803E5E" w:rsidRDefault="00F45B9E" w:rsidP="00AE0D5F">
      <w:pPr>
        <w:widowControl w:val="0"/>
        <w:numPr>
          <w:ilvl w:val="0"/>
          <w:numId w:val="19"/>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71A755E5" w14:textId="77777777" w:rsidR="00F45B9E" w:rsidRDefault="00F45B9E" w:rsidP="00AE0D5F">
      <w:pPr>
        <w:widowControl w:val="0"/>
        <w:numPr>
          <w:ilvl w:val="1"/>
          <w:numId w:val="19"/>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3B971DA4" w14:textId="77777777" w:rsidR="00B20F38" w:rsidRDefault="00B20F38" w:rsidP="00AE0D5F">
      <w:pPr>
        <w:widowControl w:val="0"/>
        <w:numPr>
          <w:ilvl w:val="2"/>
          <w:numId w:val="19"/>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F58E256" w14:textId="77777777" w:rsidR="00B20F38" w:rsidRDefault="00B20F38" w:rsidP="00AE0D5F">
      <w:pPr>
        <w:widowControl w:val="0"/>
        <w:numPr>
          <w:ilvl w:val="2"/>
          <w:numId w:val="19"/>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7FEFDB33" w14:textId="77777777" w:rsidR="000F6338" w:rsidRDefault="000F6338" w:rsidP="00AE0D5F">
      <w:pPr>
        <w:widowControl w:val="0"/>
        <w:numPr>
          <w:ilvl w:val="2"/>
          <w:numId w:val="19"/>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2FB92B30" w14:textId="77777777" w:rsidR="00B20F38" w:rsidRDefault="00B20F38" w:rsidP="00AE0D5F">
      <w:pPr>
        <w:widowControl w:val="0"/>
        <w:numPr>
          <w:ilvl w:val="2"/>
          <w:numId w:val="19"/>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DBAAD6C" w14:textId="77777777" w:rsidR="00B20F38" w:rsidRDefault="00B20F38" w:rsidP="00AE0D5F">
      <w:pPr>
        <w:widowControl w:val="0"/>
        <w:numPr>
          <w:ilvl w:val="2"/>
          <w:numId w:val="19"/>
        </w:numPr>
        <w:ind w:left="1842" w:hanging="850"/>
        <w:rPr>
          <w:rtl/>
        </w:rPr>
      </w:pPr>
      <w:r>
        <w:rPr>
          <w:rFonts w:hint="cs"/>
          <w:rtl/>
        </w:rPr>
        <w:t xml:space="preserve">המעטפה הכוללת את חוברת ההצעה והמעטפה הכוללת את הצעת המחיר יוכנסו למעטפה אחת תוך ציון שם המכרז ומס' המכרז וככל הניתן ללא סימן מזהה של המציע על גבי </w:t>
      </w:r>
      <w:r>
        <w:rPr>
          <w:rFonts w:hint="cs"/>
          <w:rtl/>
        </w:rPr>
        <w:lastRenderedPageBreak/>
        <w:t>המעטפה.</w:t>
      </w:r>
    </w:p>
    <w:p w14:paraId="2D9BF209" w14:textId="77777777" w:rsidR="00BD0EEF" w:rsidRDefault="00BD0EEF" w:rsidP="00AE0D5F">
      <w:pPr>
        <w:widowControl w:val="0"/>
        <w:numPr>
          <w:ilvl w:val="2"/>
          <w:numId w:val="19"/>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52A10907" w14:textId="77777777" w:rsidR="008B12A7" w:rsidRPr="00B10D2E" w:rsidRDefault="008B12A7" w:rsidP="00AE0D5F">
      <w:pPr>
        <w:widowControl w:val="0"/>
        <w:numPr>
          <w:ilvl w:val="2"/>
          <w:numId w:val="19"/>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06E42F82" w14:textId="77777777" w:rsidR="00F935A4" w:rsidRPr="00B10D2E" w:rsidRDefault="00F935A4" w:rsidP="00AE0D5F">
      <w:pPr>
        <w:widowControl w:val="0"/>
        <w:numPr>
          <w:ilvl w:val="2"/>
          <w:numId w:val="19"/>
        </w:numPr>
        <w:ind w:left="1842" w:hanging="850"/>
      </w:pPr>
      <w:r w:rsidRPr="00B10D2E">
        <w:rPr>
          <w:rFonts w:hint="cs"/>
          <w:rtl/>
        </w:rPr>
        <w:t>במקרה של גוף משפטי מאוגד יש לצרף את האישורים הבאים:</w:t>
      </w:r>
    </w:p>
    <w:p w14:paraId="7AFF3928" w14:textId="77777777" w:rsidR="00F935A4" w:rsidRPr="00B10D2E" w:rsidRDefault="00F935A4" w:rsidP="00AE0D5F">
      <w:pPr>
        <w:widowControl w:val="0"/>
        <w:numPr>
          <w:ilvl w:val="3"/>
          <w:numId w:val="19"/>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C40B6CF" w14:textId="77777777" w:rsidR="007B6AAF" w:rsidRPr="00B10D2E" w:rsidRDefault="007B6AAF" w:rsidP="00AE0D5F">
      <w:pPr>
        <w:widowControl w:val="0"/>
        <w:numPr>
          <w:ilvl w:val="3"/>
          <w:numId w:val="19"/>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49B1DFAB" w14:textId="77777777" w:rsidR="007859E6" w:rsidRDefault="00F935A4" w:rsidP="00AE0D5F">
      <w:pPr>
        <w:widowControl w:val="0"/>
        <w:numPr>
          <w:ilvl w:val="3"/>
          <w:numId w:val="19"/>
        </w:numPr>
        <w:ind w:left="2268" w:hanging="993"/>
      </w:pPr>
      <w:r w:rsidRPr="00B10D2E">
        <w:rPr>
          <w:rFonts w:hint="cs"/>
          <w:rtl/>
        </w:rPr>
        <w:t>פרטים על המציע, מאושרים ע"י רו"ח/עו"ד:</w:t>
      </w:r>
    </w:p>
    <w:p w14:paraId="47DE6D00" w14:textId="77777777" w:rsidR="00F935A4" w:rsidRPr="00B10D2E" w:rsidRDefault="00F935A4" w:rsidP="00AE0D5F">
      <w:pPr>
        <w:widowControl w:val="0"/>
        <w:numPr>
          <w:ilvl w:val="4"/>
          <w:numId w:val="19"/>
        </w:numPr>
        <w:rPr>
          <w:rtl/>
        </w:rPr>
      </w:pPr>
      <w:r w:rsidRPr="00B10D2E">
        <w:rPr>
          <w:rFonts w:hint="cs"/>
          <w:rtl/>
        </w:rPr>
        <w:t>שם המציע כפי שהוא רשום ברשם רשמי.</w:t>
      </w:r>
    </w:p>
    <w:p w14:paraId="3B087696" w14:textId="77777777" w:rsidR="00F935A4" w:rsidRPr="00B10D2E" w:rsidRDefault="00F935A4" w:rsidP="00AE0D5F">
      <w:pPr>
        <w:widowControl w:val="0"/>
        <w:numPr>
          <w:ilvl w:val="4"/>
          <w:numId w:val="19"/>
        </w:numPr>
        <w:rPr>
          <w:rtl/>
        </w:rPr>
      </w:pPr>
      <w:r w:rsidRPr="00B10D2E">
        <w:rPr>
          <w:rFonts w:hint="cs"/>
          <w:rtl/>
        </w:rPr>
        <w:t>סוג ההתארגנות.</w:t>
      </w:r>
    </w:p>
    <w:p w14:paraId="4EBA2D4F" w14:textId="77777777" w:rsidR="00F935A4" w:rsidRPr="00B10D2E" w:rsidRDefault="00F935A4" w:rsidP="00AE0D5F">
      <w:pPr>
        <w:widowControl w:val="0"/>
        <w:numPr>
          <w:ilvl w:val="4"/>
          <w:numId w:val="19"/>
        </w:numPr>
        <w:rPr>
          <w:rtl/>
        </w:rPr>
      </w:pPr>
      <w:r w:rsidRPr="00B10D2E">
        <w:rPr>
          <w:rFonts w:hint="cs"/>
          <w:rtl/>
        </w:rPr>
        <w:t>תאריך ההתארגנות.</w:t>
      </w:r>
    </w:p>
    <w:p w14:paraId="57692137" w14:textId="77777777" w:rsidR="00F935A4" w:rsidRPr="00B10D2E" w:rsidRDefault="00F935A4" w:rsidP="00AE0D5F">
      <w:pPr>
        <w:widowControl w:val="0"/>
        <w:numPr>
          <w:ilvl w:val="4"/>
          <w:numId w:val="19"/>
        </w:numPr>
        <w:rPr>
          <w:rtl/>
        </w:rPr>
      </w:pPr>
      <w:r w:rsidRPr="00B10D2E">
        <w:rPr>
          <w:rFonts w:hint="cs"/>
          <w:rtl/>
        </w:rPr>
        <w:t>מספר מזהה.</w:t>
      </w:r>
    </w:p>
    <w:p w14:paraId="772C1BEF" w14:textId="77777777" w:rsidR="00F935A4" w:rsidRPr="00B10D2E" w:rsidRDefault="00F935A4" w:rsidP="00AE0D5F">
      <w:pPr>
        <w:widowControl w:val="0"/>
        <w:numPr>
          <w:ilvl w:val="4"/>
          <w:numId w:val="19"/>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7238A1AC" w14:textId="1269F980" w:rsidR="00F935A4" w:rsidRPr="00B10D2E" w:rsidRDefault="00F935A4" w:rsidP="00AE0D5F">
      <w:pPr>
        <w:widowControl w:val="0"/>
        <w:numPr>
          <w:ilvl w:val="4"/>
          <w:numId w:val="19"/>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600F0E">
        <w:rPr>
          <w:rFonts w:hint="cs"/>
          <w:rtl/>
        </w:rPr>
        <w:t>חוברת ההצעה</w:t>
      </w:r>
      <w:r w:rsidR="00E3178A" w:rsidRPr="00B10D2E">
        <w:rPr>
          <w:rFonts w:hint="cs"/>
          <w:rtl/>
        </w:rPr>
        <w:t>.</w:t>
      </w:r>
    </w:p>
    <w:p w14:paraId="019F3B73" w14:textId="77777777" w:rsidR="00AC2FA1" w:rsidRDefault="00AC2FA1" w:rsidP="00AE0D5F">
      <w:pPr>
        <w:widowControl w:val="0"/>
        <w:numPr>
          <w:ilvl w:val="2"/>
          <w:numId w:val="19"/>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54B856E9" w14:textId="77777777" w:rsidR="00AC2FA1" w:rsidRPr="00B10D2E" w:rsidRDefault="00AC2FA1" w:rsidP="00AE0D5F">
      <w:pPr>
        <w:widowControl w:val="0"/>
        <w:numPr>
          <w:ilvl w:val="2"/>
          <w:numId w:val="19"/>
        </w:numPr>
        <w:ind w:left="1842" w:hanging="850"/>
        <w:rPr>
          <w:rtl/>
        </w:rPr>
      </w:pPr>
      <w:r w:rsidRPr="00B10D2E">
        <w:rPr>
          <w:rtl/>
        </w:rPr>
        <w:t>א</w:t>
      </w:r>
      <w:r w:rsidRPr="00B10D2E">
        <w:rPr>
          <w:rFonts w:hint="cs"/>
          <w:rtl/>
        </w:rPr>
        <w:t>ישור מטעם רואה חשבון או יועץ מס לא יתקבל.</w:t>
      </w:r>
    </w:p>
    <w:p w14:paraId="3EEB01F6" w14:textId="77777777" w:rsidR="008B12A7" w:rsidRPr="00B10D2E" w:rsidRDefault="008B12A7" w:rsidP="00AE0D5F">
      <w:pPr>
        <w:widowControl w:val="0"/>
        <w:numPr>
          <w:ilvl w:val="2"/>
          <w:numId w:val="19"/>
        </w:numPr>
        <w:ind w:left="1842" w:hanging="850"/>
      </w:pPr>
      <w:r w:rsidRPr="00B10D2E">
        <w:rPr>
          <w:rFonts w:hint="cs"/>
          <w:rtl/>
        </w:rPr>
        <w:t>אם המציע הינו עמותה, חובה לצרף:</w:t>
      </w:r>
    </w:p>
    <w:p w14:paraId="58B70D16" w14:textId="77777777" w:rsidR="00F935A4" w:rsidRPr="00B10D2E" w:rsidRDefault="00F935A4" w:rsidP="00AE0D5F">
      <w:pPr>
        <w:widowControl w:val="0"/>
        <w:numPr>
          <w:ilvl w:val="3"/>
          <w:numId w:val="19"/>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017DF337" w14:textId="77777777" w:rsidR="008B12A7" w:rsidRDefault="008B12A7" w:rsidP="00AE0D5F">
      <w:pPr>
        <w:widowControl w:val="0"/>
        <w:numPr>
          <w:ilvl w:val="3"/>
          <w:numId w:val="19"/>
        </w:numPr>
        <w:ind w:left="2268" w:hanging="993"/>
      </w:pPr>
      <w:r>
        <w:rPr>
          <w:rFonts w:hint="cs"/>
          <w:rtl/>
        </w:rPr>
        <w:t>אישור על ניהול תקין, מטעם רשם העמותות, תקף לשנה השוטפת.</w:t>
      </w:r>
    </w:p>
    <w:p w14:paraId="57E83FDF" w14:textId="77777777" w:rsidR="008B12A7" w:rsidRDefault="008B12A7" w:rsidP="00AE0D5F">
      <w:pPr>
        <w:widowControl w:val="0"/>
        <w:numPr>
          <w:ilvl w:val="3"/>
          <w:numId w:val="19"/>
        </w:numPr>
        <w:ind w:left="2268" w:hanging="993"/>
      </w:pPr>
      <w:r>
        <w:rPr>
          <w:rFonts w:hint="cs"/>
          <w:rtl/>
        </w:rPr>
        <w:t>אישור מרו"ח של המציע, האם הצעתו תהיה חייבת/פטורה ממע"מ לעניין מכרז זה.</w:t>
      </w:r>
    </w:p>
    <w:p w14:paraId="03E74561" w14:textId="77777777" w:rsidR="008B12A7" w:rsidRDefault="008B12A7" w:rsidP="00AE0D5F">
      <w:pPr>
        <w:widowControl w:val="0"/>
        <w:numPr>
          <w:ilvl w:val="3"/>
          <w:numId w:val="19"/>
        </w:numPr>
        <w:ind w:left="2268" w:hanging="993"/>
        <w:rPr>
          <w:rtl/>
        </w:rPr>
      </w:pPr>
      <w:r>
        <w:rPr>
          <w:rFonts w:hint="cs"/>
          <w:rtl/>
        </w:rPr>
        <w:t>במידה ולא יצורף אישור זה, יחושב סכום ההצעה לצורך השוואת הצעות בתוספת מע"מ.</w:t>
      </w:r>
    </w:p>
    <w:p w14:paraId="5A5D4060" w14:textId="06955B2D" w:rsidR="002D12EE" w:rsidRDefault="00121CFC" w:rsidP="00AE0D5F">
      <w:pPr>
        <w:widowControl w:val="0"/>
        <w:numPr>
          <w:ilvl w:val="3"/>
          <w:numId w:val="19"/>
        </w:numPr>
        <w:ind w:left="2268" w:hanging="993"/>
      </w:pPr>
      <w:r>
        <w:rPr>
          <w:rFonts w:hint="cs"/>
          <w:rtl/>
        </w:rPr>
        <w:t>הצהרה של העמותה על אי בקשת תמיכה (</w:t>
      </w:r>
      <w:r w:rsidR="00712BC7">
        <w:rPr>
          <w:rFonts w:hint="cs"/>
          <w:rtl/>
        </w:rPr>
        <w:t xml:space="preserve">נספח </w:t>
      </w:r>
      <w:r w:rsidR="00600F0E">
        <w:rPr>
          <w:rFonts w:hint="cs"/>
          <w:rtl/>
        </w:rPr>
        <w:t>חוברת ההצעה</w:t>
      </w:r>
      <w:r w:rsidR="00600F0E" w:rsidRPr="00B10D2E" w:rsidDel="00600F0E">
        <w:rPr>
          <w:rtl/>
        </w:rPr>
        <w:t xml:space="preserve"> </w:t>
      </w:r>
      <w:r w:rsidR="00160B70">
        <w:rPr>
          <w:rFonts w:hint="cs"/>
          <w:rtl/>
        </w:rPr>
        <w:t>)</w:t>
      </w:r>
      <w:r>
        <w:rPr>
          <w:rFonts w:hint="cs"/>
          <w:rtl/>
        </w:rPr>
        <w:t>.</w:t>
      </w:r>
    </w:p>
    <w:p w14:paraId="467B8E2C" w14:textId="2839930B" w:rsidR="0020113F" w:rsidRPr="00B10D2E" w:rsidRDefault="00121CFC" w:rsidP="00AE0D5F">
      <w:pPr>
        <w:widowControl w:val="0"/>
        <w:numPr>
          <w:ilvl w:val="3"/>
          <w:numId w:val="19"/>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600F0E">
        <w:rPr>
          <w:rFonts w:hint="cs"/>
          <w:rtl/>
        </w:rPr>
        <w:t xml:space="preserve"> חוברת ההצעה</w:t>
      </w:r>
      <w:r w:rsidR="00160B70">
        <w:rPr>
          <w:rFonts w:hint="cs"/>
          <w:rtl/>
        </w:rPr>
        <w:t>)</w:t>
      </w:r>
      <w:r>
        <w:rPr>
          <w:rFonts w:hint="cs"/>
          <w:rtl/>
        </w:rPr>
        <w:t>.</w:t>
      </w:r>
    </w:p>
    <w:p w14:paraId="0D0A0C06" w14:textId="77777777" w:rsidR="00976692" w:rsidRPr="00B10D2E" w:rsidRDefault="00976692" w:rsidP="00AE0D5F">
      <w:pPr>
        <w:widowControl w:val="0"/>
        <w:numPr>
          <w:ilvl w:val="2"/>
          <w:numId w:val="19"/>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557BF415" w14:textId="77777777" w:rsidR="00976692" w:rsidRPr="00B10D2E" w:rsidRDefault="00976692" w:rsidP="00AE0D5F">
      <w:pPr>
        <w:widowControl w:val="0"/>
        <w:numPr>
          <w:ilvl w:val="3"/>
          <w:numId w:val="19"/>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F4FA26C" w14:textId="77777777" w:rsidR="00A357C2" w:rsidRPr="00B10D2E" w:rsidRDefault="00A357C2" w:rsidP="00AE0D5F">
      <w:pPr>
        <w:widowControl w:val="0"/>
        <w:numPr>
          <w:ilvl w:val="3"/>
          <w:numId w:val="19"/>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16C613" w14:textId="77777777" w:rsidR="00976692" w:rsidRPr="00B10D2E" w:rsidRDefault="00976692" w:rsidP="00AE0D5F">
      <w:pPr>
        <w:widowControl w:val="0"/>
        <w:numPr>
          <w:ilvl w:val="3"/>
          <w:numId w:val="19"/>
        </w:numPr>
        <w:ind w:left="2268" w:hanging="993"/>
        <w:rPr>
          <w:b/>
          <w:bCs/>
          <w:rtl/>
        </w:rPr>
      </w:pPr>
      <w:r w:rsidRPr="00B10D2E">
        <w:rPr>
          <w:rFonts w:hint="cs"/>
          <w:b/>
          <w:bCs/>
          <w:rtl/>
        </w:rPr>
        <w:t>יש לצרף את החוזה החתום לחוברת ההצעה המוגשת למשרד.</w:t>
      </w:r>
    </w:p>
    <w:p w14:paraId="6DB9B39F" w14:textId="77777777" w:rsidR="00734DDE" w:rsidRPr="00B10D2E" w:rsidRDefault="00734DDE" w:rsidP="00AE0D5F">
      <w:pPr>
        <w:widowControl w:val="0"/>
        <w:numPr>
          <w:ilvl w:val="3"/>
          <w:numId w:val="19"/>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82CCA2F" w14:textId="77777777" w:rsidR="004F7AF8" w:rsidRPr="00B10D2E" w:rsidRDefault="00734DDE" w:rsidP="00AE0D5F">
      <w:pPr>
        <w:widowControl w:val="0"/>
        <w:numPr>
          <w:ilvl w:val="3"/>
          <w:numId w:val="19"/>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39552472" w14:textId="77777777" w:rsidR="00734DDE" w:rsidRPr="00B10D2E" w:rsidRDefault="004F7AF8" w:rsidP="00AE0D5F">
      <w:pPr>
        <w:widowControl w:val="0"/>
        <w:numPr>
          <w:ilvl w:val="3"/>
          <w:numId w:val="19"/>
        </w:numPr>
        <w:ind w:left="2268" w:hanging="993"/>
        <w:rPr>
          <w:b/>
          <w:bCs/>
          <w:rtl/>
        </w:rPr>
      </w:pPr>
      <w:r w:rsidRPr="00B10D2E">
        <w:rPr>
          <w:b/>
          <w:bCs/>
          <w:rtl/>
        </w:rPr>
        <w:lastRenderedPageBreak/>
        <w:t>ככל שלא יעשה כן עליו לקחת בחשבון כי הדבר עשוי להוות עילה לביטול זכייתו במכרז</w:t>
      </w:r>
      <w:r w:rsidRPr="00B10D2E">
        <w:rPr>
          <w:rFonts w:hint="cs"/>
          <w:b/>
          <w:bCs/>
          <w:rtl/>
        </w:rPr>
        <w:t>.</w:t>
      </w:r>
    </w:p>
    <w:p w14:paraId="12640C2C" w14:textId="77777777" w:rsidR="008B12A7" w:rsidRPr="00F748E9" w:rsidRDefault="004434DE" w:rsidP="00AE0D5F">
      <w:pPr>
        <w:widowControl w:val="0"/>
        <w:numPr>
          <w:ilvl w:val="2"/>
          <w:numId w:val="19"/>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333B6E6" w14:textId="77777777" w:rsidR="00F45B9E" w:rsidRDefault="00F45B9E" w:rsidP="00AE0D5F">
      <w:pPr>
        <w:widowControl w:val="0"/>
        <w:numPr>
          <w:ilvl w:val="2"/>
          <w:numId w:val="19"/>
        </w:numPr>
        <w:ind w:left="1842" w:hanging="850"/>
        <w:rPr>
          <w:rtl/>
        </w:rPr>
      </w:pPr>
      <w:r>
        <w:rPr>
          <w:rFonts w:hint="cs"/>
          <w:rtl/>
        </w:rPr>
        <w:t>הנ</w:t>
      </w:r>
      <w:r w:rsidR="00E9609E">
        <w:rPr>
          <w:rFonts w:hint="cs"/>
          <w:rtl/>
        </w:rPr>
        <w:t>י</w:t>
      </w:r>
      <w:r>
        <w:rPr>
          <w:rFonts w:hint="cs"/>
          <w:rtl/>
        </w:rPr>
        <w:t xml:space="preserve">סיון הנדרש </w:t>
      </w:r>
      <w:r w:rsidR="00B557F9" w:rsidRPr="008856DD">
        <w:rPr>
          <w:rFonts w:ascii="David" w:hAnsi="David"/>
          <w:rtl/>
        </w:rPr>
        <w:t>בסעי</w:t>
      </w:r>
      <w:r w:rsidR="00C86890">
        <w:rPr>
          <w:rFonts w:ascii="David" w:hAnsi="David" w:hint="cs"/>
          <w:rtl/>
        </w:rPr>
        <w:t xml:space="preserve">ף </w:t>
      </w:r>
      <w:r w:rsidR="00B557F9" w:rsidRPr="008856DD">
        <w:rPr>
          <w:rFonts w:ascii="David" w:hAnsi="David"/>
          <w:rtl/>
        </w:rPr>
        <w:fldChar w:fldCharType="begin"/>
      </w:r>
      <w:r w:rsidR="00B557F9" w:rsidRPr="008856DD">
        <w:rPr>
          <w:rFonts w:ascii="David" w:hAnsi="David"/>
          <w:rtl/>
        </w:rPr>
        <w:instrText xml:space="preserve"> </w:instrText>
      </w:r>
      <w:r w:rsidR="00B557F9" w:rsidRPr="008856DD">
        <w:rPr>
          <w:rFonts w:ascii="David" w:hAnsi="David"/>
        </w:rPr>
        <w:instrText>REF</w:instrText>
      </w:r>
      <w:r w:rsidR="00B557F9" w:rsidRPr="008856DD">
        <w:rPr>
          <w:rFonts w:ascii="David" w:hAnsi="David"/>
          <w:rtl/>
        </w:rPr>
        <w:instrText xml:space="preserve"> _</w:instrText>
      </w:r>
      <w:r w:rsidR="00B557F9" w:rsidRPr="008856DD">
        <w:rPr>
          <w:rFonts w:ascii="David" w:hAnsi="David"/>
        </w:rPr>
        <w:instrText>Ref99382350 \r \h</w:instrText>
      </w:r>
      <w:r w:rsidR="00B557F9" w:rsidRPr="008856DD">
        <w:rPr>
          <w:rFonts w:ascii="David" w:hAnsi="David"/>
          <w:rtl/>
        </w:rPr>
        <w:instrText xml:space="preserve"> </w:instrText>
      </w:r>
      <w:r w:rsidR="00B557F9">
        <w:rPr>
          <w:rFonts w:ascii="David" w:hAnsi="David"/>
          <w:rtl/>
        </w:rPr>
        <w:instrText xml:space="preserve"> \* </w:instrText>
      </w:r>
      <w:r w:rsidR="00B557F9">
        <w:rPr>
          <w:rFonts w:ascii="David" w:hAnsi="David"/>
        </w:rPr>
        <w:instrText>MERGEFORMAT</w:instrText>
      </w:r>
      <w:r w:rsidR="00B557F9">
        <w:rPr>
          <w:rFonts w:ascii="David" w:hAnsi="David"/>
          <w:rtl/>
        </w:rPr>
        <w:instrText xml:space="preserve"> </w:instrText>
      </w:r>
      <w:r w:rsidR="00B557F9" w:rsidRPr="008856DD">
        <w:rPr>
          <w:rFonts w:ascii="David" w:hAnsi="David"/>
          <w:rtl/>
        </w:rPr>
      </w:r>
      <w:r w:rsidR="00B557F9" w:rsidRPr="008856DD">
        <w:rPr>
          <w:rFonts w:ascii="David" w:hAnsi="David"/>
          <w:rtl/>
        </w:rPr>
        <w:fldChar w:fldCharType="separate"/>
      </w:r>
      <w:r w:rsidR="00C86890">
        <w:rPr>
          <w:rFonts w:ascii="David" w:hAnsi="David"/>
          <w:cs/>
        </w:rPr>
        <w:t>‎</w:t>
      </w:r>
      <w:r w:rsidR="00C86890">
        <w:rPr>
          <w:rFonts w:ascii="David" w:hAnsi="David"/>
        </w:rPr>
        <w:t>2.7.5</w:t>
      </w:r>
      <w:r w:rsidR="00B557F9" w:rsidRPr="008856DD">
        <w:rPr>
          <w:rFonts w:ascii="David" w:hAnsi="David"/>
          <w:rtl/>
        </w:rPr>
        <w:fldChar w:fldCharType="end"/>
      </w:r>
      <w:r w:rsidR="00B557F9">
        <w:rPr>
          <w:rFonts w:hint="cs"/>
          <w:rtl/>
        </w:rPr>
        <w:t xml:space="preserve"> </w:t>
      </w:r>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11FC50E7" w14:textId="77777777" w:rsidR="00B62795" w:rsidRPr="00245E14" w:rsidRDefault="00B62795" w:rsidP="00AE0D5F">
      <w:pPr>
        <w:widowControl w:val="0"/>
        <w:numPr>
          <w:ilvl w:val="2"/>
          <w:numId w:val="19"/>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7B85C00" w14:textId="77777777" w:rsidR="008B12A7" w:rsidRDefault="008B12A7" w:rsidP="00AE0D5F">
      <w:pPr>
        <w:widowControl w:val="0"/>
        <w:numPr>
          <w:ilvl w:val="2"/>
          <w:numId w:val="19"/>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6AE3AAD" w14:textId="55AE0376" w:rsidR="0091340E" w:rsidRPr="00245E14" w:rsidRDefault="0091340E" w:rsidP="00AE0D5F">
      <w:pPr>
        <w:widowControl w:val="0"/>
        <w:numPr>
          <w:ilvl w:val="2"/>
          <w:numId w:val="19"/>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w:t>
      </w:r>
      <w:r w:rsidR="00600F0E" w:rsidRPr="00600F0E">
        <w:rPr>
          <w:rFonts w:hint="cs"/>
          <w:rtl/>
        </w:rPr>
        <w:t xml:space="preserve"> </w:t>
      </w:r>
      <w:r w:rsidR="00600F0E">
        <w:rPr>
          <w:rFonts w:hint="cs"/>
          <w:rtl/>
        </w:rPr>
        <w:t>חוברת ההצעה</w:t>
      </w:r>
      <w:r>
        <w:rPr>
          <w:rFonts w:hint="cs"/>
          <w:rtl/>
        </w:rPr>
        <w:t>.</w:t>
      </w:r>
    </w:p>
    <w:p w14:paraId="350DCE0C" w14:textId="0FC7B537" w:rsidR="00DB0568" w:rsidRDefault="00DB0568" w:rsidP="00AE0D5F">
      <w:pPr>
        <w:widowControl w:val="0"/>
        <w:numPr>
          <w:ilvl w:val="2"/>
          <w:numId w:val="19"/>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600F0E">
        <w:rPr>
          <w:rFonts w:hint="cs"/>
          <w:rtl/>
        </w:rPr>
        <w:t>חוברת ההצעה</w:t>
      </w:r>
      <w:r w:rsidR="00600F0E" w:rsidRPr="00B10D2E" w:rsidDel="00600F0E">
        <w:rPr>
          <w:rtl/>
        </w:rPr>
        <w:t xml:space="preserve"> </w:t>
      </w:r>
      <w:r w:rsidRPr="006566DE">
        <w:rPr>
          <w:rFonts w:hint="cs"/>
          <w:rtl/>
        </w:rPr>
        <w:t>.</w:t>
      </w:r>
    </w:p>
    <w:p w14:paraId="6DA67BF9" w14:textId="7B7FAF4E" w:rsidR="00DB0568" w:rsidRDefault="00DB0568" w:rsidP="00AE0D5F">
      <w:pPr>
        <w:widowControl w:val="0"/>
        <w:numPr>
          <w:ilvl w:val="2"/>
          <w:numId w:val="19"/>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600F0E">
        <w:rPr>
          <w:rFonts w:hint="cs"/>
          <w:rtl/>
        </w:rPr>
        <w:t>חוברת ההצעה</w:t>
      </w:r>
      <w:r w:rsidR="00600F0E" w:rsidRPr="00B10D2E" w:rsidDel="00600F0E">
        <w:rPr>
          <w:rtl/>
        </w:rPr>
        <w:t xml:space="preserve"> </w:t>
      </w:r>
      <w:r>
        <w:rPr>
          <w:rFonts w:hint="cs"/>
          <w:rtl/>
        </w:rPr>
        <w:t>.</w:t>
      </w:r>
    </w:p>
    <w:p w14:paraId="26EEE297" w14:textId="6C75499B" w:rsidR="007D7805" w:rsidRPr="0047718D" w:rsidRDefault="007D7805" w:rsidP="00AE0D5F">
      <w:pPr>
        <w:widowControl w:val="0"/>
        <w:numPr>
          <w:ilvl w:val="2"/>
          <w:numId w:val="19"/>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600F0E">
        <w:rPr>
          <w:rFonts w:hint="cs"/>
          <w:rtl/>
        </w:rPr>
        <w:t>חוברת ההצעה</w:t>
      </w:r>
      <w:r w:rsidR="00600F0E" w:rsidRPr="00B10D2E" w:rsidDel="00600F0E">
        <w:rPr>
          <w:rtl/>
        </w:rPr>
        <w:t xml:space="preserve"> </w:t>
      </w:r>
      <w:r w:rsidRPr="0047718D">
        <w:rPr>
          <w:rtl/>
        </w:rPr>
        <w:t>.</w:t>
      </w:r>
    </w:p>
    <w:p w14:paraId="35777A52" w14:textId="56C24767" w:rsidR="00DB0568" w:rsidRPr="00EB4B51" w:rsidRDefault="00DB0568" w:rsidP="00AE0D5F">
      <w:pPr>
        <w:widowControl w:val="0"/>
        <w:numPr>
          <w:ilvl w:val="2"/>
          <w:numId w:val="19"/>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600F0E">
        <w:rPr>
          <w:rFonts w:hint="cs"/>
          <w:rtl/>
        </w:rPr>
        <w:t>חוברת ההצעה</w:t>
      </w:r>
      <w:r w:rsidR="00600F0E" w:rsidRPr="00B10D2E" w:rsidDel="00600F0E">
        <w:rPr>
          <w:rtl/>
        </w:rPr>
        <w:t xml:space="preserve"> </w:t>
      </w:r>
      <w:r w:rsidRPr="00AE56E1">
        <w:rPr>
          <w:rFonts w:hint="cs"/>
          <w:rtl/>
        </w:rPr>
        <w:t>.</w:t>
      </w:r>
    </w:p>
    <w:p w14:paraId="439C6FDC" w14:textId="763A23FD" w:rsidR="001A66AB" w:rsidRDefault="001A66AB" w:rsidP="00AE0D5F">
      <w:pPr>
        <w:widowControl w:val="0"/>
        <w:numPr>
          <w:ilvl w:val="2"/>
          <w:numId w:val="19"/>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600F0E">
        <w:rPr>
          <w:rFonts w:hint="cs"/>
          <w:rtl/>
        </w:rPr>
        <w:t>חוברת ההצעה</w:t>
      </w:r>
      <w:r w:rsidR="00600F0E" w:rsidRPr="00B10D2E" w:rsidDel="00600F0E">
        <w:rPr>
          <w:rtl/>
        </w:rPr>
        <w:t xml:space="preserve"> </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637C1D1E" w14:textId="2F839E7E" w:rsidR="008B12A7" w:rsidRDefault="008B12A7" w:rsidP="00AE0D5F">
      <w:pPr>
        <w:widowControl w:val="0"/>
        <w:numPr>
          <w:ilvl w:val="2"/>
          <w:numId w:val="19"/>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600F0E">
        <w:rPr>
          <w:rFonts w:hint="cs"/>
          <w:rtl/>
        </w:rPr>
        <w:t>חוברת ההצעה</w:t>
      </w:r>
      <w:r w:rsidR="00600F0E" w:rsidRPr="00B10D2E" w:rsidDel="00600F0E">
        <w:rPr>
          <w:rtl/>
        </w:rPr>
        <w:t xml:space="preserve"> </w:t>
      </w:r>
      <w:r w:rsidR="00160B70">
        <w:rPr>
          <w:rFonts w:hint="cs"/>
          <w:rtl/>
        </w:rPr>
        <w:t>)</w:t>
      </w:r>
      <w:r>
        <w:rPr>
          <w:rFonts w:hint="cs"/>
          <w:rtl/>
        </w:rPr>
        <w:t>.</w:t>
      </w:r>
      <w:r w:rsidR="00B864DE">
        <w:rPr>
          <w:rFonts w:hint="cs"/>
          <w:rtl/>
        </w:rPr>
        <w:t xml:space="preserve"> </w:t>
      </w:r>
    </w:p>
    <w:p w14:paraId="2B75EBB4" w14:textId="0422FB79" w:rsidR="00B9138F" w:rsidRDefault="00B9138F" w:rsidP="00AE0D5F">
      <w:pPr>
        <w:widowControl w:val="0"/>
        <w:numPr>
          <w:ilvl w:val="2"/>
          <w:numId w:val="19"/>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600F0E">
        <w:rPr>
          <w:rFonts w:hint="cs"/>
          <w:rtl/>
        </w:rPr>
        <w:t>חוברת ההצעה</w:t>
      </w:r>
      <w:r w:rsidR="00600F0E" w:rsidRPr="00B10D2E" w:rsidDel="00600F0E">
        <w:rPr>
          <w:rtl/>
        </w:rPr>
        <w:t xml:space="preserve"> </w:t>
      </w:r>
      <w:r>
        <w:rPr>
          <w:rFonts w:hint="cs"/>
          <w:rtl/>
        </w:rPr>
        <w:t>.</w:t>
      </w:r>
    </w:p>
    <w:p w14:paraId="65E03021" w14:textId="4D161212" w:rsidR="00960241" w:rsidRDefault="00960241" w:rsidP="00AE0D5F">
      <w:pPr>
        <w:widowControl w:val="0"/>
        <w:numPr>
          <w:ilvl w:val="2"/>
          <w:numId w:val="19"/>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600F0E">
        <w:rPr>
          <w:rFonts w:hint="cs"/>
          <w:rtl/>
        </w:rPr>
        <w:t>חוברת ההצעה</w:t>
      </w:r>
      <w:r w:rsidR="00600F0E" w:rsidRPr="00B10D2E" w:rsidDel="00600F0E">
        <w:rPr>
          <w:rtl/>
        </w:rPr>
        <w:t xml:space="preserve"> </w:t>
      </w:r>
      <w:r>
        <w:rPr>
          <w:rFonts w:hint="cs"/>
          <w:rtl/>
        </w:rPr>
        <w:t>.</w:t>
      </w:r>
    </w:p>
    <w:p w14:paraId="64A356BA" w14:textId="77777777" w:rsidR="008B12A7" w:rsidRDefault="008B12A7" w:rsidP="00AE0D5F">
      <w:pPr>
        <w:widowControl w:val="0"/>
        <w:numPr>
          <w:ilvl w:val="2"/>
          <w:numId w:val="19"/>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6942F742" w14:textId="77777777" w:rsidR="003C471D" w:rsidRPr="00B10D2E" w:rsidRDefault="003C471D" w:rsidP="00AE0D5F">
      <w:pPr>
        <w:widowControl w:val="0"/>
        <w:numPr>
          <w:ilvl w:val="2"/>
          <w:numId w:val="19"/>
        </w:numPr>
        <w:ind w:left="1842" w:hanging="850"/>
        <w:rPr>
          <w:rtl/>
        </w:rPr>
      </w:pPr>
      <w:r>
        <w:rPr>
          <w:rFonts w:hint="cs"/>
          <w:rtl/>
        </w:rPr>
        <w:t>המשרד רשאי לגבות תשלום לכיסוי העלות הכרוכה בקיום ההוראות בתקנה זה.</w:t>
      </w:r>
    </w:p>
    <w:p w14:paraId="49148913" w14:textId="77777777" w:rsidR="008B12A7" w:rsidRPr="00B10D2E" w:rsidRDefault="00DC1D3D" w:rsidP="00AE0D5F">
      <w:pPr>
        <w:widowControl w:val="0"/>
        <w:numPr>
          <w:ilvl w:val="2"/>
          <w:numId w:val="19"/>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33DB7F89" w14:textId="77777777" w:rsidR="008B12A7" w:rsidRPr="00B10D2E" w:rsidRDefault="008B12A7" w:rsidP="00AE0D5F">
      <w:pPr>
        <w:widowControl w:val="0"/>
        <w:numPr>
          <w:ilvl w:val="2"/>
          <w:numId w:val="19"/>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06B87840" w14:textId="77777777" w:rsidR="008B12A7" w:rsidRPr="00B10D2E" w:rsidRDefault="008B12A7" w:rsidP="00AE0D5F">
      <w:pPr>
        <w:widowControl w:val="0"/>
        <w:numPr>
          <w:ilvl w:val="2"/>
          <w:numId w:val="19"/>
        </w:numPr>
        <w:ind w:left="1842" w:hanging="850"/>
        <w:rPr>
          <w:rtl/>
        </w:rPr>
      </w:pPr>
      <w:r w:rsidRPr="00B10D2E">
        <w:rPr>
          <w:rFonts w:hint="cs"/>
          <w:rtl/>
        </w:rPr>
        <w:t>משרד החינוך רשאי לפסול הצעות אשר לא יצורפו אליהם המסמכים הנ"ל.</w:t>
      </w:r>
    </w:p>
    <w:p w14:paraId="6DE9DBAE" w14:textId="77777777" w:rsidR="00106524" w:rsidRPr="00106524" w:rsidRDefault="00DB0568" w:rsidP="00AE0D5F">
      <w:pPr>
        <w:widowControl w:val="0"/>
        <w:numPr>
          <w:ilvl w:val="2"/>
          <w:numId w:val="19"/>
        </w:numPr>
        <w:ind w:left="1842" w:hanging="850"/>
      </w:pPr>
      <w:r w:rsidRPr="00164A46">
        <w:rPr>
          <w:rFonts w:hint="cs"/>
          <w:rtl/>
        </w:rPr>
        <w:lastRenderedPageBreak/>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4"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3F9D9766" w14:textId="77777777" w:rsidR="00F45B9E" w:rsidRPr="00106524" w:rsidRDefault="00F45B9E" w:rsidP="00AE0D5F">
      <w:pPr>
        <w:widowControl w:val="0"/>
        <w:numPr>
          <w:ilvl w:val="2"/>
          <w:numId w:val="19"/>
        </w:numPr>
        <w:ind w:left="1842" w:hanging="850"/>
        <w:rPr>
          <w:rtl/>
        </w:rPr>
      </w:pPr>
      <w:r w:rsidRPr="00106524">
        <w:rPr>
          <w:rFonts w:hint="cs"/>
          <w:rtl/>
        </w:rPr>
        <w:t>לעניין עידוד נשים בעסקים</w:t>
      </w:r>
    </w:p>
    <w:p w14:paraId="1BC60131"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1628862D" w14:textId="77777777" w:rsidR="00F45B9E" w:rsidRPr="00106524" w:rsidRDefault="00F45B9E" w:rsidP="00AE0D5F">
      <w:pPr>
        <w:widowControl w:val="0"/>
        <w:numPr>
          <w:ilvl w:val="3"/>
          <w:numId w:val="19"/>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2BB029DE" w14:textId="77777777" w:rsidR="00F45B9E" w:rsidRPr="00106524" w:rsidRDefault="00F45B9E" w:rsidP="00AE0D5F">
      <w:pPr>
        <w:widowControl w:val="0"/>
        <w:numPr>
          <w:ilvl w:val="3"/>
          <w:numId w:val="19"/>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2042E1FF" w14:textId="77777777" w:rsidR="00F45B9E" w:rsidRPr="00106524" w:rsidRDefault="00F45B9E" w:rsidP="00AE0D5F">
      <w:pPr>
        <w:widowControl w:val="0"/>
        <w:numPr>
          <w:ilvl w:val="2"/>
          <w:numId w:val="19"/>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0E4BDE4" w14:textId="77777777" w:rsidR="00F45B9E" w:rsidRPr="00106524" w:rsidRDefault="00F45B9E" w:rsidP="00AE0D5F">
      <w:pPr>
        <w:widowControl w:val="0"/>
        <w:numPr>
          <w:ilvl w:val="2"/>
          <w:numId w:val="19"/>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2255ADE5" w14:textId="77777777" w:rsidR="00F45B9E" w:rsidRPr="00106524" w:rsidRDefault="00F45B9E" w:rsidP="00AE0D5F">
      <w:pPr>
        <w:widowControl w:val="0"/>
        <w:numPr>
          <w:ilvl w:val="2"/>
          <w:numId w:val="19"/>
        </w:numPr>
        <w:ind w:left="1842" w:hanging="850"/>
        <w:rPr>
          <w:rtl/>
        </w:rPr>
      </w:pPr>
      <w:r w:rsidRPr="00106524">
        <w:rPr>
          <w:rFonts w:hint="cs"/>
          <w:rtl/>
        </w:rPr>
        <w:t>אין כל חובה על המשרד להודיע למציע כל הודעה בנוסף על האמור בסעיף זה.</w:t>
      </w:r>
    </w:p>
    <w:p w14:paraId="4BFCEA68" w14:textId="77777777" w:rsidR="00F45B9E" w:rsidRPr="00106524" w:rsidRDefault="00F45B9E" w:rsidP="00AE0D5F">
      <w:pPr>
        <w:widowControl w:val="0"/>
        <w:numPr>
          <w:ilvl w:val="2"/>
          <w:numId w:val="19"/>
        </w:numPr>
        <w:ind w:left="1842" w:hanging="850"/>
        <w:rPr>
          <w:rtl/>
        </w:rPr>
      </w:pPr>
      <w:r w:rsidRPr="00106524">
        <w:rPr>
          <w:rFonts w:hint="cs"/>
          <w:rtl/>
        </w:rPr>
        <w:t>קיבל המשרד את הצעת המציע, יראו את השינויים האמורים כאילו לא היו כלל.</w:t>
      </w:r>
    </w:p>
    <w:p w14:paraId="40B964CF" w14:textId="77777777" w:rsidR="00F45B9E" w:rsidRPr="00601455" w:rsidRDefault="00F45B9E" w:rsidP="00AE0D5F">
      <w:pPr>
        <w:widowControl w:val="0"/>
        <w:numPr>
          <w:ilvl w:val="1"/>
          <w:numId w:val="19"/>
        </w:numPr>
        <w:ind w:left="1275" w:hanging="567"/>
        <w:rPr>
          <w:b/>
          <w:bCs/>
          <w:u w:val="single"/>
          <w:rtl/>
        </w:rPr>
      </w:pPr>
      <w:r w:rsidRPr="00601455">
        <w:rPr>
          <w:rFonts w:hint="cs"/>
          <w:b/>
          <w:bCs/>
          <w:u w:val="single"/>
          <w:rtl/>
        </w:rPr>
        <w:t>הצעות מפורטות בהתאם לדרישות המכרז, יש לשלוח אל:</w:t>
      </w:r>
    </w:p>
    <w:p w14:paraId="235D288D" w14:textId="77777777" w:rsidR="00F45B9E" w:rsidRDefault="00F45B9E" w:rsidP="00D1763F">
      <w:pPr>
        <w:widowControl w:val="0"/>
        <w:rPr>
          <w:position w:val="2"/>
          <w:rtl/>
          <w:lang w:eastAsia="en-US"/>
        </w:rPr>
      </w:pPr>
    </w:p>
    <w:p w14:paraId="47E96A69"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0A41908"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12612E69"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53E3834"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EFEF65D"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063E0E9A"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5C2E1FF" w14:textId="77777777" w:rsidR="00D6278A" w:rsidRPr="00891C07" w:rsidRDefault="00D6278A" w:rsidP="00D1763F">
      <w:pPr>
        <w:widowControl w:val="0"/>
        <w:ind w:left="1417"/>
        <w:jc w:val="left"/>
        <w:rPr>
          <w:b/>
          <w:bCs/>
          <w:sz w:val="32"/>
          <w:szCs w:val="32"/>
          <w:rtl/>
          <w:lang w:eastAsia="en-US"/>
        </w:rPr>
      </w:pPr>
    </w:p>
    <w:p w14:paraId="7064A204" w14:textId="62C01075" w:rsidR="00F45B9E" w:rsidRPr="00BC414C" w:rsidRDefault="006A20FD" w:rsidP="00D72FA0">
      <w:pPr>
        <w:widowControl w:val="0"/>
        <w:ind w:left="1417"/>
        <w:jc w:val="center"/>
        <w:rPr>
          <w:rFonts w:ascii="David" w:hAnsi="David"/>
          <w:b/>
          <w:bCs/>
          <w:sz w:val="32"/>
          <w:szCs w:val="32"/>
          <w:u w:val="single"/>
          <w:rtl/>
          <w:lang w:eastAsia="en-US"/>
        </w:rPr>
      </w:pPr>
      <w:r w:rsidRPr="00BC414C">
        <w:rPr>
          <w:rFonts w:ascii="David" w:hAnsi="David"/>
          <w:b/>
          <w:bCs/>
          <w:sz w:val="32"/>
          <w:szCs w:val="32"/>
          <w:rtl/>
          <w:lang w:eastAsia="en-US"/>
        </w:rPr>
        <w:t xml:space="preserve">מכרז מס' </w:t>
      </w:r>
      <w:r w:rsidR="00600F0E" w:rsidRPr="00BC414C">
        <w:rPr>
          <w:rFonts w:ascii="David" w:hAnsi="David"/>
          <w:b/>
          <w:bCs/>
          <w:sz w:val="32"/>
          <w:szCs w:val="32"/>
          <w:u w:val="single"/>
          <w:lang w:eastAsia="en-US"/>
        </w:rPr>
        <w:t>42/8.2022</w:t>
      </w:r>
      <w:r w:rsidR="00292297" w:rsidRPr="00BC414C">
        <w:rPr>
          <w:rFonts w:ascii="David" w:hAnsi="David"/>
          <w:b/>
          <w:bCs/>
          <w:sz w:val="32"/>
          <w:szCs w:val="32"/>
          <w:rtl/>
          <w:lang w:eastAsia="en-US"/>
        </w:rPr>
        <w:t xml:space="preserve"> :</w:t>
      </w:r>
      <w:r w:rsidR="00F45B9E" w:rsidRPr="00BC414C">
        <w:rPr>
          <w:rFonts w:ascii="David" w:hAnsi="David"/>
          <w:b/>
          <w:bCs/>
          <w:sz w:val="32"/>
          <w:szCs w:val="32"/>
          <w:rtl/>
          <w:lang w:eastAsia="en-US"/>
        </w:rPr>
        <w:t xml:space="preserve"> </w:t>
      </w:r>
      <w:r w:rsidR="00ED77FC" w:rsidRPr="00BC414C">
        <w:rPr>
          <w:rFonts w:ascii="David" w:hAnsi="David"/>
          <w:b/>
          <w:bCs/>
          <w:sz w:val="32"/>
          <w:szCs w:val="32"/>
          <w:u w:val="single"/>
          <w:rtl/>
          <w:lang w:eastAsia="en-US"/>
        </w:rPr>
        <w:t xml:space="preserve">מכרז </w:t>
      </w:r>
      <w:r w:rsidR="004C3EF4" w:rsidRPr="00BC414C">
        <w:rPr>
          <w:rFonts w:ascii="David" w:hAnsi="David"/>
          <w:b/>
          <w:bCs/>
          <w:sz w:val="32"/>
          <w:szCs w:val="32"/>
          <w:u w:val="single"/>
          <w:rtl/>
          <w:lang w:eastAsia="en-US"/>
        </w:rPr>
        <w:t>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p w14:paraId="5FA85E00" w14:textId="77777777" w:rsidR="00F45B9E" w:rsidRPr="00891C07" w:rsidRDefault="00F45B9E" w:rsidP="00D1763F">
      <w:pPr>
        <w:widowControl w:val="0"/>
        <w:rPr>
          <w:sz w:val="22"/>
          <w:rtl/>
          <w:lang w:eastAsia="en-US"/>
        </w:rPr>
      </w:pPr>
    </w:p>
    <w:p w14:paraId="592B0B3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635A991E" w14:textId="77777777" w:rsidR="00D6278A" w:rsidRPr="00891C07" w:rsidRDefault="00D6278A" w:rsidP="00D1763F">
      <w:pPr>
        <w:widowControl w:val="0"/>
        <w:rPr>
          <w:sz w:val="22"/>
          <w:rtl/>
          <w:lang w:eastAsia="en-US"/>
        </w:rPr>
      </w:pPr>
    </w:p>
    <w:p w14:paraId="25B10711" w14:textId="3ED00EAC"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lastRenderedPageBreak/>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600F0E">
        <w:rPr>
          <w:rFonts w:hint="cs"/>
          <w:b/>
          <w:bCs/>
          <w:sz w:val="26"/>
          <w:szCs w:val="26"/>
          <w:u w:val="single"/>
          <w:rtl/>
          <w:lang w:eastAsia="en-US"/>
        </w:rPr>
        <w:t>20/9/2022</w:t>
      </w:r>
      <w:r w:rsidR="00600F0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368D19F" w14:textId="77777777" w:rsidR="00F45B9E" w:rsidRPr="00891C07" w:rsidRDefault="00F45B9E" w:rsidP="00D1763F">
      <w:pPr>
        <w:widowControl w:val="0"/>
        <w:ind w:left="1440"/>
        <w:rPr>
          <w:b/>
          <w:bCs/>
          <w:sz w:val="22"/>
          <w:szCs w:val="28"/>
          <w:rtl/>
          <w:lang w:eastAsia="en-US"/>
        </w:rPr>
      </w:pPr>
    </w:p>
    <w:p w14:paraId="373E8E50"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5E66CD3" w14:textId="77777777" w:rsidR="00F45B9E" w:rsidRPr="00891C07" w:rsidRDefault="00F45B9E" w:rsidP="00D1763F">
      <w:pPr>
        <w:widowControl w:val="0"/>
        <w:ind w:left="1440"/>
        <w:rPr>
          <w:b/>
          <w:bCs/>
          <w:sz w:val="20"/>
          <w:szCs w:val="26"/>
          <w:rtl/>
          <w:lang w:eastAsia="en-US"/>
        </w:rPr>
      </w:pPr>
    </w:p>
    <w:p w14:paraId="23E9CBB9"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5B392F6E"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3BDD63C8"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749BACF"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2D53BCD3" wp14:editId="007FC6D1">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79ACAB7" w14:textId="77777777" w:rsidR="00FF2C64" w:rsidRPr="00297FF7" w:rsidRDefault="00FF2C6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85F8C98" w14:textId="77777777" w:rsidR="00FF2C64" w:rsidRPr="0047718D" w:rsidRDefault="00FF2C6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D53BCD3" id="AutoShape 267" o:spid="_x0000_s1040"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I8fZ0l0AgAA9QQAAA4AAAAA&#10;AAAAAAAAAAAALgIAAGRycy9lMm9Eb2MueG1sUEsBAi0AFAAGAAgAAAAhAPEPV8zfAAAACAEAAA8A&#10;AAAAAAAAAAAAAAAAzgQAAGRycy9kb3ducmV2LnhtbFBLBQYAAAAABAAEAPMAAADaBQAAAAA=&#10;">
                <v:shadow on="t" opacity=".5" offset="3pt,-3pt"/>
                <v:textbox>
                  <w:txbxContent>
                    <w:p w14:paraId="279ACAB7" w14:textId="77777777" w:rsidR="00FF2C64" w:rsidRPr="00297FF7" w:rsidRDefault="00FF2C6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85F8C98" w14:textId="77777777" w:rsidR="00FF2C64" w:rsidRPr="0047718D" w:rsidRDefault="00FF2C6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22907829" w14:textId="77777777" w:rsidR="00297FF7" w:rsidRDefault="00297FF7" w:rsidP="00D1763F">
      <w:pPr>
        <w:widowControl w:val="0"/>
        <w:rPr>
          <w:sz w:val="22"/>
          <w:szCs w:val="22"/>
          <w:rtl/>
          <w:lang w:eastAsia="en-US"/>
        </w:rPr>
      </w:pPr>
    </w:p>
    <w:p w14:paraId="1B5E7205" w14:textId="77777777" w:rsidR="00297FF7" w:rsidRDefault="00297FF7" w:rsidP="00D1763F">
      <w:pPr>
        <w:widowControl w:val="0"/>
        <w:rPr>
          <w:sz w:val="22"/>
          <w:szCs w:val="22"/>
          <w:rtl/>
          <w:lang w:eastAsia="en-US"/>
        </w:rPr>
      </w:pPr>
    </w:p>
    <w:p w14:paraId="1148FB57" w14:textId="77777777" w:rsidR="00297FF7" w:rsidRDefault="00297FF7" w:rsidP="00D1763F">
      <w:pPr>
        <w:widowControl w:val="0"/>
        <w:rPr>
          <w:sz w:val="22"/>
          <w:szCs w:val="22"/>
          <w:rtl/>
          <w:lang w:eastAsia="en-US"/>
        </w:rPr>
      </w:pPr>
    </w:p>
    <w:p w14:paraId="37DF040F" w14:textId="77777777" w:rsidR="00297FF7" w:rsidRDefault="00297FF7" w:rsidP="00D1763F">
      <w:pPr>
        <w:widowControl w:val="0"/>
        <w:rPr>
          <w:sz w:val="22"/>
          <w:szCs w:val="22"/>
          <w:rtl/>
          <w:lang w:eastAsia="en-US"/>
        </w:rPr>
      </w:pPr>
    </w:p>
    <w:p w14:paraId="01AB89EC"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CD6C76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6AB80E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3C7CCBED" w14:textId="77777777" w:rsidR="00E2138B" w:rsidRDefault="00E2138B" w:rsidP="00D1763F">
      <w:pPr>
        <w:widowControl w:val="0"/>
        <w:ind w:left="-33"/>
        <w:jc w:val="right"/>
        <w:rPr>
          <w:rtl/>
        </w:rPr>
      </w:pPr>
      <w:bookmarkStart w:id="21" w:name="_נספח_א_–_[טבלת_שינויים_שבוצעו_בהורא"/>
      <w:bookmarkEnd w:id="21"/>
      <w:r>
        <w:rPr>
          <w:rtl/>
        </w:rPr>
        <w:br w:type="page"/>
      </w:r>
      <w:r>
        <w:rPr>
          <w:rFonts w:hint="cs"/>
          <w:rtl/>
        </w:rPr>
        <w:lastRenderedPageBreak/>
        <w:t>נספח מספר 1</w:t>
      </w:r>
    </w:p>
    <w:p w14:paraId="1AA80ACE"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2DBD7B38"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B35428"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9B05BC5"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1CE3C4A"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592CE75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0FB0370" wp14:editId="78BFAC69">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AB3BFD6"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D3364E"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D725B3"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7275296E" w14:textId="77777777" w:rsidTr="00A52679">
        <w:trPr>
          <w:trHeight w:val="261"/>
          <w:jc w:val="center"/>
        </w:trPr>
        <w:tc>
          <w:tcPr>
            <w:tcW w:w="1806" w:type="dxa"/>
            <w:vMerge/>
            <w:tcBorders>
              <w:left w:val="single" w:sz="4" w:space="0" w:color="auto"/>
            </w:tcBorders>
            <w:shd w:val="clear" w:color="auto" w:fill="F2F2F2"/>
            <w:vAlign w:val="center"/>
          </w:tcPr>
          <w:p w14:paraId="7FEBAAC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F04D5CB"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78A7356"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57772A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4D61A4F" w14:textId="77777777" w:rsidTr="00A52679">
        <w:trPr>
          <w:trHeight w:val="261"/>
          <w:jc w:val="center"/>
        </w:trPr>
        <w:tc>
          <w:tcPr>
            <w:tcW w:w="1806" w:type="dxa"/>
            <w:vMerge/>
            <w:tcBorders>
              <w:left w:val="single" w:sz="4" w:space="0" w:color="auto"/>
            </w:tcBorders>
            <w:shd w:val="clear" w:color="auto" w:fill="F2F2F2"/>
            <w:vAlign w:val="center"/>
          </w:tcPr>
          <w:p w14:paraId="13C361D7"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8D38C4"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C791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833C340"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7F3DE675"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64BC1B0B"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F6666B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6803029"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EC4640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4BF2432" w14:textId="77777777" w:rsidR="00E2138B" w:rsidRPr="00F22F0D" w:rsidRDefault="00E2138B"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33DC5839" w14:textId="77777777" w:rsidR="00E2138B" w:rsidRDefault="00E2138B" w:rsidP="00AB1F25">
      <w:pPr>
        <w:pStyle w:val="23"/>
        <w:numPr>
          <w:ilvl w:val="1"/>
          <w:numId w:val="17"/>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2731562E" w14:textId="77777777" w:rsidR="00E2138B" w:rsidRDefault="00E2138B" w:rsidP="00AB1F25">
      <w:pPr>
        <w:pStyle w:val="23"/>
        <w:numPr>
          <w:ilvl w:val="1"/>
          <w:numId w:val="17"/>
        </w:numPr>
        <w:ind w:left="567"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2AC3E387" w14:textId="77777777" w:rsidR="00E2138B" w:rsidRDefault="00E2138B" w:rsidP="00AB1F25">
      <w:pPr>
        <w:pStyle w:val="23"/>
        <w:numPr>
          <w:ilvl w:val="1"/>
          <w:numId w:val="17"/>
        </w:numPr>
        <w:ind w:left="567" w:hanging="567"/>
      </w:pPr>
      <w:bookmarkStart w:id="22" w:name="_Ref70512275"/>
      <w:r>
        <w:rPr>
          <w:rFonts w:hint="cs"/>
          <w:rtl/>
        </w:rPr>
        <w:t xml:space="preserve">בחודש פברואר 2021 פורסמו </w:t>
      </w:r>
      <w:hyperlink r:id="rId17"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2"/>
    </w:p>
    <w:p w14:paraId="37FC6A17" w14:textId="77777777" w:rsidR="00E2138B" w:rsidRPr="004F286A" w:rsidRDefault="00E2138B" w:rsidP="00AB1F25">
      <w:pPr>
        <w:pStyle w:val="23"/>
        <w:numPr>
          <w:ilvl w:val="1"/>
          <w:numId w:val="17"/>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697EC919" w14:textId="77777777" w:rsidR="00E2138B" w:rsidRPr="004F286A" w:rsidRDefault="00E2138B" w:rsidP="00AB1F25">
      <w:pPr>
        <w:pStyle w:val="23"/>
        <w:numPr>
          <w:ilvl w:val="1"/>
          <w:numId w:val="17"/>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FF5AEA1" w14:textId="77777777" w:rsidR="00E2138B" w:rsidRPr="004F286A" w:rsidRDefault="00E2138B" w:rsidP="00AB1F25">
      <w:pPr>
        <w:pStyle w:val="23"/>
        <w:numPr>
          <w:ilvl w:val="1"/>
          <w:numId w:val="17"/>
        </w:numPr>
        <w:ind w:left="567" w:hanging="567"/>
        <w:rPr>
          <w:rtl/>
        </w:rPr>
      </w:pPr>
      <w:bookmarkStart w:id="23" w:name="_Ref486944349"/>
      <w:r w:rsidRPr="004F286A">
        <w:rPr>
          <w:rtl/>
        </w:rPr>
        <w:t xml:space="preserve">הוראה זו לא תחול </w:t>
      </w:r>
      <w:r>
        <w:rPr>
          <w:rFonts w:hint="cs"/>
          <w:rtl/>
        </w:rPr>
        <w:t xml:space="preserve">על </w:t>
      </w:r>
      <w:r w:rsidRPr="004F286A">
        <w:rPr>
          <w:rtl/>
        </w:rPr>
        <w:t>סוגי התשלומים הבאים:</w:t>
      </w:r>
      <w:bookmarkEnd w:id="23"/>
    </w:p>
    <w:p w14:paraId="4F393B91" w14:textId="77777777" w:rsidR="00E2138B" w:rsidRDefault="00E2138B" w:rsidP="00AB1F25">
      <w:pPr>
        <w:pStyle w:val="34"/>
        <w:numPr>
          <w:ilvl w:val="2"/>
          <w:numId w:val="17"/>
        </w:numPr>
        <w:tabs>
          <w:tab w:val="clear" w:pos="1304"/>
          <w:tab w:val="left" w:pos="1371"/>
        </w:tabs>
        <w:ind w:left="1371"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9"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61AF04C9" w14:textId="77777777" w:rsidR="00E2138B" w:rsidRDefault="00E2138B" w:rsidP="00AB1F25">
      <w:pPr>
        <w:pStyle w:val="34"/>
        <w:numPr>
          <w:ilvl w:val="2"/>
          <w:numId w:val="17"/>
        </w:numPr>
        <w:tabs>
          <w:tab w:val="clear" w:pos="1304"/>
          <w:tab w:val="left" w:pos="1371"/>
        </w:tabs>
        <w:ind w:left="1371" w:hanging="804"/>
        <w:rPr>
          <w:rtl/>
        </w:rPr>
      </w:pPr>
      <w:r>
        <w:rPr>
          <w:rtl/>
        </w:rPr>
        <w:t>תשלום לגוף נתמך – בהתאם ל</w:t>
      </w:r>
      <w:hyperlink r:id="rId20" w:history="1">
        <w:r w:rsidRPr="0014699F">
          <w:rPr>
            <w:rStyle w:val="Hyperlink"/>
            <w:rtl/>
          </w:rPr>
          <w:t>הוראת תכ"ם, "תמיכות במוסדות ציבור", מס' 6.1.0.1</w:t>
        </w:r>
      </w:hyperlink>
      <w:r>
        <w:rPr>
          <w:rtl/>
        </w:rPr>
        <w:t>.</w:t>
      </w:r>
    </w:p>
    <w:p w14:paraId="12578E6E" w14:textId="77777777" w:rsidR="00E2138B" w:rsidRDefault="00E2138B" w:rsidP="00AB1F25">
      <w:pPr>
        <w:pStyle w:val="34"/>
        <w:numPr>
          <w:ilvl w:val="2"/>
          <w:numId w:val="17"/>
        </w:numPr>
        <w:tabs>
          <w:tab w:val="clear" w:pos="1304"/>
          <w:tab w:val="left" w:pos="1371"/>
        </w:tabs>
        <w:ind w:left="1371" w:hanging="804"/>
        <w:rPr>
          <w:rtl/>
        </w:rPr>
      </w:pPr>
      <w:r>
        <w:rPr>
          <w:rtl/>
        </w:rPr>
        <w:t>תשלום בהתאם לפסק דין – בהתאם ל</w:t>
      </w:r>
      <w:hyperlink r:id="rId21" w:history="1">
        <w:r w:rsidRPr="006132DA">
          <w:rPr>
            <w:rStyle w:val="Hyperlink"/>
            <w:rtl/>
          </w:rPr>
          <w:t>הוראת תכ"ם, "תשלום עקב פסק דין שניתן כנגד המדינה", מס' 1.5.0.4</w:t>
        </w:r>
      </w:hyperlink>
      <w:r>
        <w:rPr>
          <w:rtl/>
        </w:rPr>
        <w:t>.</w:t>
      </w:r>
    </w:p>
    <w:p w14:paraId="43FFCBA8" w14:textId="77777777" w:rsidR="00E2138B" w:rsidRPr="003A31C4" w:rsidRDefault="00E2138B" w:rsidP="00AB1F25">
      <w:pPr>
        <w:pStyle w:val="34"/>
        <w:numPr>
          <w:ilvl w:val="2"/>
          <w:numId w:val="17"/>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734C0A0" w14:textId="77777777" w:rsidR="00E2138B" w:rsidRDefault="00E2138B" w:rsidP="00AB1F25">
      <w:pPr>
        <w:pStyle w:val="34"/>
        <w:numPr>
          <w:ilvl w:val="2"/>
          <w:numId w:val="17"/>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DCE96BC"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0979979F"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BA62C4"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16BAEED" w14:textId="77777777" w:rsidR="00E2138B" w:rsidRPr="00F1722C" w:rsidRDefault="00E2138B" w:rsidP="00AB1F25">
      <w:pPr>
        <w:pStyle w:val="22"/>
        <w:numPr>
          <w:ilvl w:val="1"/>
          <w:numId w:val="17"/>
        </w:numPr>
        <w:ind w:left="567" w:right="0" w:hanging="567"/>
      </w:pPr>
      <w:r w:rsidRPr="00F1722C">
        <w:rPr>
          <w:rtl/>
        </w:rPr>
        <w:t>מטר</w:t>
      </w:r>
      <w:r>
        <w:rPr>
          <w:rFonts w:hint="cs"/>
          <w:rtl/>
        </w:rPr>
        <w:t>ו</w:t>
      </w:r>
      <w:r w:rsidRPr="00F1722C">
        <w:rPr>
          <w:rtl/>
        </w:rPr>
        <w:t>ת ההוראה</w:t>
      </w:r>
    </w:p>
    <w:p w14:paraId="5B229D00" w14:textId="77777777" w:rsidR="00E2138B" w:rsidRPr="004F286A" w:rsidRDefault="00E2138B" w:rsidP="00AB1F25">
      <w:pPr>
        <w:pStyle w:val="34"/>
        <w:numPr>
          <w:ilvl w:val="2"/>
          <w:numId w:val="17"/>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9EE0036" w14:textId="77777777" w:rsidR="00E2138B" w:rsidRDefault="00E2138B" w:rsidP="00AB1F25">
      <w:pPr>
        <w:pStyle w:val="34"/>
        <w:numPr>
          <w:ilvl w:val="2"/>
          <w:numId w:val="17"/>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A8AF116" w14:textId="77777777" w:rsidR="00E2138B" w:rsidRPr="004F286A" w:rsidRDefault="00E2138B" w:rsidP="00AB1F25">
      <w:pPr>
        <w:pStyle w:val="34"/>
        <w:numPr>
          <w:ilvl w:val="2"/>
          <w:numId w:val="17"/>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5F4F87D2" w14:textId="77777777" w:rsidR="00E2138B" w:rsidRPr="00E2138B" w:rsidRDefault="00E2138B" w:rsidP="00AB1F25">
      <w:pPr>
        <w:pStyle w:val="23"/>
        <w:numPr>
          <w:ilvl w:val="1"/>
          <w:numId w:val="17"/>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6DF4EBF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91A714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5678C9D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72E54D5F"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1D61BC9" w14:textId="77777777" w:rsidR="00E2138B" w:rsidRPr="00E2138B" w:rsidRDefault="00E2138B" w:rsidP="00D1763F">
            <w:pPr>
              <w:rPr>
                <w:rFonts w:ascii="Arial" w:hAnsi="Arial" w:cs="Arial"/>
                <w:b/>
                <w:bCs/>
                <w:color w:val="FFFFFF"/>
                <w:sz w:val="20"/>
                <w:szCs w:val="20"/>
              </w:rPr>
            </w:pPr>
          </w:p>
        </w:tc>
      </w:tr>
      <w:tr w:rsidR="00E2138B" w14:paraId="6FD6446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80D9642"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6C4A43E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781C04A1"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5EA7D5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493B936" w14:textId="77777777" w:rsidTr="00F22F0D">
        <w:trPr>
          <w:trHeight w:val="283"/>
          <w:jc w:val="center"/>
        </w:trPr>
        <w:tc>
          <w:tcPr>
            <w:tcW w:w="2742" w:type="dxa"/>
            <w:gridSpan w:val="2"/>
            <w:tcBorders>
              <w:top w:val="single" w:sz="4" w:space="0" w:color="auto"/>
            </w:tcBorders>
            <w:shd w:val="clear" w:color="auto" w:fill="auto"/>
            <w:noWrap/>
            <w:vAlign w:val="center"/>
          </w:tcPr>
          <w:p w14:paraId="0A0ACA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B1415D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C967F05"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5" w:history="1">
              <w:r w:rsidRPr="00CF4EAC">
                <w:rPr>
                  <w:rStyle w:val="Hyperlink"/>
                  <w:rFonts w:ascii="Tahoma" w:hAnsi="Tahoma" w:cs="Tahoma"/>
                  <w:sz w:val="20"/>
                  <w:szCs w:val="20"/>
                </w:rPr>
                <w:t>takam@mof.gov.il</w:t>
              </w:r>
            </w:hyperlink>
          </w:p>
        </w:tc>
      </w:tr>
    </w:tbl>
    <w:p w14:paraId="523510A7" w14:textId="77777777" w:rsidR="006A66F5" w:rsidRDefault="00355B1E" w:rsidP="00D1763F">
      <w:pPr>
        <w:widowControl w:val="0"/>
        <w:ind w:left="-33"/>
        <w:jc w:val="right"/>
        <w:rPr>
          <w:rtl/>
        </w:rPr>
      </w:pPr>
      <w:r>
        <w:rPr>
          <w:rFonts w:hint="cs"/>
          <w:rtl/>
        </w:rPr>
        <w:t>נספח מספר 1</w:t>
      </w:r>
    </w:p>
    <w:p w14:paraId="58CCADCF"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187CF6D8"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F34C18E" w14:textId="77777777" w:rsidR="00F22F0D" w:rsidRPr="00A95B60" w:rsidRDefault="00F22F0D" w:rsidP="00B51A37">
            <w:pPr>
              <w:overflowPunct/>
              <w:autoSpaceDE/>
              <w:autoSpaceDN/>
              <w:adjustRightInd/>
              <w:jc w:val="left"/>
              <w:textAlignment w:val="auto"/>
              <w:rPr>
                <w:rFonts w:ascii="Arial" w:hAnsi="Arial" w:cs="Arial"/>
                <w:b/>
                <w:bCs/>
                <w:color w:val="FFFFFF"/>
                <w:sz w:val="28"/>
                <w:szCs w:val="28"/>
                <w:rtl/>
                <w:lang w:eastAsia="en-US"/>
              </w:rPr>
            </w:pPr>
            <w:bookmarkStart w:id="24" w:name="נספח_א"/>
            <w:bookmarkStart w:id="25" w:name="נספח_ב"/>
            <w:bookmarkStart w:id="26" w:name="נספח_ג"/>
            <w:bookmarkStart w:id="27" w:name="נספח_ד"/>
            <w:bookmarkStart w:id="28" w:name="נספח_ה"/>
            <w:bookmarkEnd w:id="24"/>
            <w:bookmarkEnd w:id="25"/>
            <w:bookmarkEnd w:id="26"/>
            <w:bookmarkEnd w:id="27"/>
            <w:bookmarkEnd w:id="28"/>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5F238E1" w14:textId="77777777" w:rsidR="00F22F0D" w:rsidRPr="00A95B60" w:rsidRDefault="00F22F0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29D52576"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0D166D8D" w14:textId="77777777" w:rsidR="00F22F0D" w:rsidRPr="00A95B60" w:rsidRDefault="00F22F0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C4643CF" wp14:editId="5EA44C3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0756CBA" w14:textId="77777777" w:rsidR="00F22F0D" w:rsidRPr="00A95B60" w:rsidRDefault="00F22F0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3D8DF62" w14:textId="77777777" w:rsidR="00F22F0D" w:rsidRPr="00A95B60" w:rsidRDefault="00F22F0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1FE74D6"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E3D8884" w14:textId="77777777" w:rsidTr="00B51A37">
        <w:trPr>
          <w:trHeight w:val="261"/>
          <w:jc w:val="center"/>
        </w:trPr>
        <w:tc>
          <w:tcPr>
            <w:tcW w:w="1806" w:type="dxa"/>
            <w:vMerge/>
            <w:tcBorders>
              <w:left w:val="single" w:sz="4" w:space="0" w:color="auto"/>
            </w:tcBorders>
            <w:shd w:val="clear" w:color="auto" w:fill="F2F2F2"/>
            <w:vAlign w:val="center"/>
          </w:tcPr>
          <w:p w14:paraId="710AF309"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1A91EF"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25D6CCB"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2381F6"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E82F113" w14:textId="77777777" w:rsidTr="00B51A37">
        <w:trPr>
          <w:trHeight w:val="261"/>
          <w:jc w:val="center"/>
        </w:trPr>
        <w:tc>
          <w:tcPr>
            <w:tcW w:w="1806" w:type="dxa"/>
            <w:vMerge/>
            <w:tcBorders>
              <w:left w:val="single" w:sz="4" w:space="0" w:color="auto"/>
            </w:tcBorders>
            <w:shd w:val="clear" w:color="auto" w:fill="F2F2F2"/>
            <w:vAlign w:val="center"/>
          </w:tcPr>
          <w:p w14:paraId="19AB1B1A"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3B84B1"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A5E68C0"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2E5372F"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77AF236"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50672810" w14:textId="77777777" w:rsidR="00F22F0D" w:rsidRPr="00A95B60" w:rsidRDefault="00F22F0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078D691" w14:textId="77777777" w:rsidR="00F22F0D" w:rsidRPr="00A95B60" w:rsidRDefault="00F22F0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6CC299A" w14:textId="77777777" w:rsidR="00F22F0D" w:rsidRPr="00A95B60" w:rsidRDefault="00F22F0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164EA3C" w14:textId="77777777" w:rsidR="00F22F0D" w:rsidRPr="00A95B60" w:rsidRDefault="00F22F0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2AAE98B" w14:textId="77777777" w:rsidR="00E2138B" w:rsidRDefault="00E2138B"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01CE50DE" w14:textId="77777777" w:rsidR="00E2138B" w:rsidRDefault="00E2138B" w:rsidP="00AB1F25">
      <w:pPr>
        <w:pStyle w:val="23"/>
        <w:numPr>
          <w:ilvl w:val="1"/>
          <w:numId w:val="17"/>
        </w:numPr>
        <w:ind w:left="567" w:hanging="567"/>
      </w:pPr>
      <w:bookmarkStart w:id="29" w:name="_Ref483313735"/>
      <w:bookmarkStart w:id="30"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9"/>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1" w:name="_Ref46740966"/>
      <w:bookmarkStart w:id="32" w:name="_Ref486944754"/>
      <w:bookmarkEnd w:id="30"/>
      <w:r>
        <w:rPr>
          <w:rFonts w:hint="cs"/>
          <w:rtl/>
        </w:rPr>
        <w:t xml:space="preserve"> </w:t>
      </w:r>
    </w:p>
    <w:p w14:paraId="6301002E" w14:textId="77777777" w:rsidR="00E2138B" w:rsidRPr="00A64B23" w:rsidRDefault="00E2138B" w:rsidP="00AB1F25">
      <w:pPr>
        <w:pStyle w:val="23"/>
        <w:numPr>
          <w:ilvl w:val="1"/>
          <w:numId w:val="17"/>
        </w:numPr>
        <w:ind w:left="567" w:hanging="567"/>
      </w:pPr>
      <w:bookmarkStart w:id="33"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1"/>
      <w:r w:rsidRPr="00A64B23">
        <w:rPr>
          <w:rtl/>
        </w:rPr>
        <w:t xml:space="preserve">יהיה </w:t>
      </w:r>
      <w:bookmarkEnd w:id="32"/>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6" w:history="1">
        <w:r w:rsidRPr="004E1E8B">
          <w:rPr>
            <w:rStyle w:val="Hyperlink"/>
            <w:rtl/>
          </w:rPr>
          <w:t>הוראת תכ"ם, "התקשרות עם קבלן מוכר לביצוע עבודות הנדסה בנאיות", מס' 7.3.9.4.</w:t>
        </w:r>
      </w:hyperlink>
      <w:bookmarkEnd w:id="33"/>
    </w:p>
    <w:p w14:paraId="3870D302" w14:textId="77777777" w:rsidR="00E2138B" w:rsidRPr="00A64B23" w:rsidRDefault="00E2138B" w:rsidP="00AB1F25">
      <w:pPr>
        <w:pStyle w:val="23"/>
        <w:numPr>
          <w:ilvl w:val="1"/>
          <w:numId w:val="17"/>
        </w:numPr>
        <w:ind w:left="567" w:hanging="567"/>
      </w:pPr>
      <w:bookmarkStart w:id="34"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4"/>
    </w:p>
    <w:p w14:paraId="5B5BCC97" w14:textId="77777777" w:rsidR="00E2138B" w:rsidRPr="00A64B23" w:rsidRDefault="00E2138B" w:rsidP="00AB1F25">
      <w:pPr>
        <w:pStyle w:val="23"/>
        <w:numPr>
          <w:ilvl w:val="1"/>
          <w:numId w:val="17"/>
        </w:numPr>
        <w:ind w:left="567" w:hanging="567"/>
      </w:pPr>
      <w:r w:rsidRPr="00A64B23">
        <w:rPr>
          <w:rFonts w:hint="cs"/>
          <w:rtl/>
        </w:rPr>
        <w:t>במקרים חריגים, חשב המשרד רשאי לאשר כי מועדי התשלום יהיו בהתאם למפורט להלן:</w:t>
      </w:r>
    </w:p>
    <w:p w14:paraId="6BC4A707" w14:textId="77777777" w:rsidR="00E2138B" w:rsidRPr="00A64B23" w:rsidRDefault="00E2138B" w:rsidP="00AB1F25">
      <w:pPr>
        <w:pStyle w:val="34"/>
        <w:numPr>
          <w:ilvl w:val="2"/>
          <w:numId w:val="17"/>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7248A024" w14:textId="77777777" w:rsidR="00E2138B" w:rsidRPr="00A64B23" w:rsidRDefault="00E2138B" w:rsidP="00AB1F25">
      <w:pPr>
        <w:pStyle w:val="34"/>
        <w:numPr>
          <w:ilvl w:val="2"/>
          <w:numId w:val="17"/>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673474CB" w14:textId="77777777" w:rsidR="00E2138B" w:rsidDel="00006196" w:rsidRDefault="00E2138B" w:rsidP="00AB1F25">
      <w:pPr>
        <w:pStyle w:val="23"/>
        <w:numPr>
          <w:ilvl w:val="1"/>
          <w:numId w:val="17"/>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7"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6271895A" w14:textId="77777777" w:rsidR="00E2138B" w:rsidRDefault="00E2138B" w:rsidP="00AB1F25">
      <w:pPr>
        <w:pStyle w:val="23"/>
        <w:numPr>
          <w:ilvl w:val="1"/>
          <w:numId w:val="17"/>
        </w:numPr>
        <w:ind w:left="567" w:hanging="567"/>
      </w:pPr>
      <w:r w:rsidRPr="00A64B23">
        <w:rPr>
          <w:rtl/>
        </w:rPr>
        <w:t>פיגורים במועדי תשלום יישאו ריבית</w:t>
      </w:r>
      <w:r>
        <w:rPr>
          <w:rFonts w:hint="cs"/>
          <w:rtl/>
        </w:rPr>
        <w:t>,</w:t>
      </w:r>
      <w:r w:rsidRPr="00A64B23">
        <w:rPr>
          <w:rtl/>
        </w:rPr>
        <w:t xml:space="preserve"> כמפורט ב</w:t>
      </w:r>
      <w:hyperlink r:id="rId28" w:history="1">
        <w:r w:rsidRPr="00A64B23">
          <w:rPr>
            <w:rStyle w:val="Hyperlink"/>
            <w:rtl/>
          </w:rPr>
          <w:t>חוק</w:t>
        </w:r>
      </w:hyperlink>
      <w:r>
        <w:rPr>
          <w:rFonts w:hint="cs"/>
          <w:rtl/>
        </w:rPr>
        <w:t xml:space="preserve"> מוסר תשלומים.</w:t>
      </w:r>
    </w:p>
    <w:p w14:paraId="38AF3A55" w14:textId="77777777" w:rsidR="00E2138B" w:rsidRPr="009442F4" w:rsidRDefault="00E2138B" w:rsidP="00AB1F25">
      <w:pPr>
        <w:pStyle w:val="23"/>
        <w:numPr>
          <w:ilvl w:val="1"/>
          <w:numId w:val="17"/>
        </w:numPr>
        <w:ind w:left="567" w:hanging="567"/>
        <w:rPr>
          <w:u w:val="single"/>
        </w:rPr>
      </w:pPr>
      <w:bookmarkStart w:id="35" w:name="_Ref51678527"/>
      <w:bookmarkStart w:id="36"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5"/>
    </w:p>
    <w:p w14:paraId="355D934A" w14:textId="77777777" w:rsidR="00E2138B" w:rsidRDefault="00E2138B" w:rsidP="00AB1F25">
      <w:pPr>
        <w:pStyle w:val="34"/>
        <w:numPr>
          <w:ilvl w:val="2"/>
          <w:numId w:val="17"/>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1E85180" w14:textId="77777777" w:rsidR="00E2138B" w:rsidRPr="00F22F0D" w:rsidRDefault="00E2138B"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288B909D" w14:textId="77777777" w:rsidR="00E2138B" w:rsidRPr="00F22F0D" w:rsidRDefault="00E2138B"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9"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6"/>
    </w:p>
    <w:p w14:paraId="0D37AD35" w14:textId="77777777" w:rsidR="00E2138B" w:rsidRDefault="00E2138B" w:rsidP="00AB1F25">
      <w:pPr>
        <w:pStyle w:val="23"/>
        <w:numPr>
          <w:ilvl w:val="1"/>
          <w:numId w:val="17"/>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C7C65F7"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BFC796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0FC9881C"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177560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A2C9C7F" w14:textId="77777777" w:rsidR="00E2138B" w:rsidRPr="00E2138B" w:rsidRDefault="00E2138B" w:rsidP="00D1763F">
            <w:pPr>
              <w:rPr>
                <w:rFonts w:ascii="Arial" w:hAnsi="Arial" w:cs="Arial"/>
                <w:b/>
                <w:bCs/>
                <w:color w:val="FFFFFF"/>
                <w:sz w:val="20"/>
                <w:szCs w:val="20"/>
              </w:rPr>
            </w:pPr>
          </w:p>
        </w:tc>
      </w:tr>
      <w:tr w:rsidR="00E2138B" w14:paraId="498B6D6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60868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116B68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F66053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77E28EC1"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DFD91E1" w14:textId="77777777" w:rsidTr="00D13AED">
        <w:trPr>
          <w:trHeight w:val="283"/>
          <w:jc w:val="center"/>
        </w:trPr>
        <w:tc>
          <w:tcPr>
            <w:tcW w:w="2742" w:type="dxa"/>
            <w:gridSpan w:val="2"/>
            <w:tcBorders>
              <w:top w:val="single" w:sz="4" w:space="0" w:color="auto"/>
            </w:tcBorders>
            <w:shd w:val="clear" w:color="auto" w:fill="auto"/>
            <w:noWrap/>
            <w:vAlign w:val="center"/>
          </w:tcPr>
          <w:p w14:paraId="04F1332F"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44543F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04DA69C"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23D22B19" w14:textId="77777777" w:rsidR="00A95B60" w:rsidRPr="00A95B60" w:rsidRDefault="00A95B60" w:rsidP="00D1763F">
      <w:pPr>
        <w:widowControl w:val="0"/>
        <w:ind w:left="-33"/>
        <w:jc w:val="right"/>
        <w:rPr>
          <w:rtl/>
        </w:rPr>
      </w:pPr>
    </w:p>
    <w:p w14:paraId="50CC2710"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43036781"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1B0A06D"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4A69FC5"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bookmarkStart w:id="37"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74C3597"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9D64B48"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70071C68" w14:textId="77777777" w:rsidR="00D13AED" w:rsidRPr="00A95B60" w:rsidRDefault="00D13AE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00CC919" wp14:editId="658BAC3B">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D9C56E" w14:textId="77777777" w:rsidR="00D13AED" w:rsidRPr="00A95B60" w:rsidRDefault="00D13AE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C780346" w14:textId="77777777" w:rsidR="00D13AED" w:rsidRPr="00A95B60" w:rsidRDefault="00D13AE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226700"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6C40E00" w14:textId="77777777" w:rsidTr="00B51A37">
        <w:trPr>
          <w:trHeight w:val="261"/>
          <w:jc w:val="center"/>
        </w:trPr>
        <w:tc>
          <w:tcPr>
            <w:tcW w:w="1806" w:type="dxa"/>
            <w:vMerge/>
            <w:tcBorders>
              <w:left w:val="single" w:sz="4" w:space="0" w:color="auto"/>
            </w:tcBorders>
            <w:shd w:val="clear" w:color="auto" w:fill="F2F2F2"/>
            <w:vAlign w:val="center"/>
          </w:tcPr>
          <w:p w14:paraId="3D12F2A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AF3E748"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9FC7D3D"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5D5CF6"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5828C" w14:textId="77777777" w:rsidTr="00B51A37">
        <w:trPr>
          <w:trHeight w:val="261"/>
          <w:jc w:val="center"/>
        </w:trPr>
        <w:tc>
          <w:tcPr>
            <w:tcW w:w="1806" w:type="dxa"/>
            <w:vMerge/>
            <w:tcBorders>
              <w:left w:val="single" w:sz="4" w:space="0" w:color="auto"/>
            </w:tcBorders>
            <w:shd w:val="clear" w:color="auto" w:fill="F2F2F2"/>
            <w:vAlign w:val="center"/>
          </w:tcPr>
          <w:p w14:paraId="6A59FE86"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986436F"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ED5AA40"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F14A8A"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BD67D36"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682E1CC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C132263"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51B01DD"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8234337"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E8E2721" w14:textId="77777777" w:rsidR="003D26C1" w:rsidRPr="00272DF7" w:rsidRDefault="003D26C1" w:rsidP="00AB1F25">
      <w:pPr>
        <w:pStyle w:val="22"/>
        <w:numPr>
          <w:ilvl w:val="1"/>
          <w:numId w:val="17"/>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7"/>
    </w:p>
    <w:p w14:paraId="6E8004C3" w14:textId="77777777" w:rsidR="003D26C1" w:rsidRPr="00A64B23" w:rsidRDefault="003D26C1" w:rsidP="00AB1F25">
      <w:pPr>
        <w:pStyle w:val="34"/>
        <w:numPr>
          <w:ilvl w:val="2"/>
          <w:numId w:val="17"/>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40439CA2"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CDCCCFD"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DB0F375" w14:textId="77777777" w:rsidR="001D15FD" w:rsidRPr="00A64B23" w:rsidRDefault="001D15FD" w:rsidP="00AB1F25">
      <w:pPr>
        <w:pStyle w:val="34"/>
        <w:numPr>
          <w:ilvl w:val="2"/>
          <w:numId w:val="17"/>
        </w:numPr>
        <w:tabs>
          <w:tab w:val="clear" w:pos="1304"/>
          <w:tab w:val="left" w:pos="1371"/>
        </w:tabs>
        <w:ind w:left="1371" w:hanging="804"/>
        <w:rPr>
          <w:rtl/>
        </w:rPr>
      </w:pPr>
      <w:bookmarkStart w:id="38" w:name="_Ref70521093"/>
      <w:r>
        <w:rPr>
          <w:rFonts w:hint="cs"/>
          <w:rtl/>
        </w:rPr>
        <w:t>דיווח רבעוני (עבור 3 הרבעונים הראשונים של כל שנה):</w:t>
      </w:r>
      <w:bookmarkEnd w:id="38"/>
    </w:p>
    <w:p w14:paraId="4878988F"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5581839C"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4A2D375"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5971CE6" w14:textId="77777777" w:rsidR="001D15FD" w:rsidRPr="00D13AED" w:rsidRDefault="001D15FD" w:rsidP="00AB1F25">
      <w:pPr>
        <w:pStyle w:val="40"/>
        <w:numPr>
          <w:ilvl w:val="3"/>
          <w:numId w:val="17"/>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213C84E4" w14:textId="77777777" w:rsidR="001D15FD" w:rsidRDefault="001D15FD" w:rsidP="00AB1F25">
      <w:pPr>
        <w:pStyle w:val="34"/>
        <w:numPr>
          <w:ilvl w:val="2"/>
          <w:numId w:val="17"/>
        </w:numPr>
        <w:tabs>
          <w:tab w:val="clear" w:pos="1304"/>
          <w:tab w:val="left" w:pos="1371"/>
        </w:tabs>
        <w:ind w:left="1371" w:hanging="804"/>
      </w:pPr>
      <w:bookmarkStart w:id="39" w:name="_Ref70520500"/>
      <w:r>
        <w:rPr>
          <w:rFonts w:hint="cs"/>
          <w:rtl/>
        </w:rPr>
        <w:t>דיווח שנתי:</w:t>
      </w:r>
      <w:bookmarkEnd w:id="39"/>
    </w:p>
    <w:p w14:paraId="29C2D06F"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1C2EF3E"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1E60EADA" w14:textId="77777777" w:rsidR="001D15FD" w:rsidRPr="00D13AED" w:rsidRDefault="001D15FD" w:rsidP="00AB1F25">
      <w:pPr>
        <w:pStyle w:val="40"/>
        <w:numPr>
          <w:ilvl w:val="3"/>
          <w:numId w:val="17"/>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71E720F" w14:textId="77777777" w:rsidR="001D15FD" w:rsidRDefault="001D15FD" w:rsidP="00AB1F25">
      <w:pPr>
        <w:pStyle w:val="23"/>
        <w:numPr>
          <w:ilvl w:val="1"/>
          <w:numId w:val="17"/>
        </w:numPr>
        <w:ind w:left="567" w:hanging="567"/>
      </w:pPr>
      <w:bookmarkStart w:id="40"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0"/>
    </w:p>
    <w:p w14:paraId="360A5A27" w14:textId="77777777" w:rsidR="001D15FD" w:rsidRDefault="001D15FD" w:rsidP="00AB1F25">
      <w:pPr>
        <w:pStyle w:val="23"/>
        <w:numPr>
          <w:ilvl w:val="1"/>
          <w:numId w:val="17"/>
        </w:numPr>
        <w:ind w:left="567" w:hanging="567"/>
      </w:pPr>
      <w:r>
        <w:rPr>
          <w:rtl/>
        </w:rPr>
        <w:t xml:space="preserve">חשב המשרד יהיה רשאי לאשר תשלום </w:t>
      </w:r>
      <w:r>
        <w:rPr>
          <w:rFonts w:hint="cs"/>
          <w:rtl/>
        </w:rPr>
        <w:t xml:space="preserve">מקדמות </w:t>
      </w:r>
      <w:r>
        <w:rPr>
          <w:rtl/>
        </w:rPr>
        <w:t>בהתאם ל</w:t>
      </w:r>
      <w:hyperlink r:id="rId33" w:history="1">
        <w:r w:rsidRPr="00346125">
          <w:rPr>
            <w:rStyle w:val="Hyperlink"/>
            <w:rtl/>
          </w:rPr>
          <w:t>הוראת תכ"ם, "תשלום מקדמות", מס' 1.4.0.6.</w:t>
        </w:r>
      </w:hyperlink>
    </w:p>
    <w:p w14:paraId="4631668E" w14:textId="77777777" w:rsidR="001D15FD" w:rsidRPr="008903B5" w:rsidRDefault="001D15FD" w:rsidP="00AB1F25">
      <w:pPr>
        <w:pStyle w:val="22"/>
        <w:numPr>
          <w:ilvl w:val="1"/>
          <w:numId w:val="17"/>
        </w:numPr>
        <w:ind w:left="567" w:right="0" w:hanging="567"/>
      </w:pPr>
      <w:bookmarkStart w:id="41" w:name="_Ref486944326"/>
      <w:r w:rsidRPr="008903B5">
        <w:rPr>
          <w:rtl/>
        </w:rPr>
        <w:t>הוראות מעבר</w:t>
      </w:r>
      <w:bookmarkEnd w:id="41"/>
    </w:p>
    <w:p w14:paraId="70382E00" w14:textId="77777777" w:rsidR="001D15FD" w:rsidRDefault="001D15FD" w:rsidP="00AB1F25">
      <w:pPr>
        <w:pStyle w:val="34"/>
        <w:numPr>
          <w:ilvl w:val="2"/>
          <w:numId w:val="17"/>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10FF41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6499CB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10E669C"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60833CBF"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BE4F91" w14:textId="77777777" w:rsidR="00E2138B" w:rsidRPr="00E2138B" w:rsidRDefault="00E2138B" w:rsidP="00D1763F">
            <w:pPr>
              <w:rPr>
                <w:rFonts w:ascii="Arial" w:hAnsi="Arial" w:cs="Arial"/>
                <w:b/>
                <w:bCs/>
                <w:color w:val="FFFFFF"/>
                <w:sz w:val="20"/>
                <w:szCs w:val="20"/>
              </w:rPr>
            </w:pPr>
          </w:p>
        </w:tc>
      </w:tr>
      <w:tr w:rsidR="00E2138B" w14:paraId="7BF8803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B8FCE5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6EB21B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57941F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7E4B4CA"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020E8C69" w14:textId="77777777" w:rsidTr="00D13AED">
        <w:trPr>
          <w:trHeight w:val="283"/>
          <w:jc w:val="center"/>
        </w:trPr>
        <w:tc>
          <w:tcPr>
            <w:tcW w:w="2742" w:type="dxa"/>
            <w:gridSpan w:val="2"/>
            <w:tcBorders>
              <w:top w:val="single" w:sz="4" w:space="0" w:color="auto"/>
            </w:tcBorders>
            <w:shd w:val="clear" w:color="auto" w:fill="auto"/>
            <w:noWrap/>
            <w:vAlign w:val="center"/>
          </w:tcPr>
          <w:p w14:paraId="075BF88E"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4"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E5B1E2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5"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38A08B5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6" w:history="1">
              <w:r w:rsidRPr="00CF4EAC">
                <w:rPr>
                  <w:rStyle w:val="Hyperlink"/>
                  <w:rFonts w:ascii="Tahoma" w:hAnsi="Tahoma" w:cs="Tahoma"/>
                  <w:sz w:val="20"/>
                  <w:szCs w:val="20"/>
                </w:rPr>
                <w:t>takam@mof.gov.il</w:t>
              </w:r>
            </w:hyperlink>
          </w:p>
        </w:tc>
      </w:tr>
    </w:tbl>
    <w:p w14:paraId="032D38AB" w14:textId="77777777" w:rsidR="0074066D" w:rsidRPr="00E2138B" w:rsidRDefault="0074066D" w:rsidP="00D1763F">
      <w:pPr>
        <w:widowControl w:val="0"/>
        <w:ind w:left="-33"/>
        <w:jc w:val="right"/>
        <w:rPr>
          <w:rtl/>
        </w:rPr>
      </w:pPr>
    </w:p>
    <w:p w14:paraId="78E3A527" w14:textId="77777777" w:rsidR="00E2138B" w:rsidRDefault="00E2138B" w:rsidP="00D1763F">
      <w:pPr>
        <w:widowControl w:val="0"/>
        <w:ind w:left="-33"/>
        <w:jc w:val="right"/>
        <w:rPr>
          <w:rtl/>
        </w:rPr>
      </w:pPr>
    </w:p>
    <w:p w14:paraId="5043C060"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5237F4C5"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EFEDAF"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7B617DC"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FBE3B26" w14:textId="77777777" w:rsidR="00D13AED" w:rsidRPr="00A95B60" w:rsidRDefault="00D13AED"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4EA2F4F2"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227E13FD" w14:textId="77777777" w:rsidR="00D13AED" w:rsidRPr="00A95B60" w:rsidRDefault="00D13AED"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A5B3FB5" wp14:editId="59A7C849">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9D19A57" w14:textId="77777777" w:rsidR="00D13AED" w:rsidRPr="00A95B60" w:rsidRDefault="00D13AED"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91AD5BE" w14:textId="77777777" w:rsidR="00D13AED" w:rsidRPr="00A95B60" w:rsidRDefault="00D13AED"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86C791"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1EE168D2" w14:textId="77777777" w:rsidTr="00D13AED">
        <w:trPr>
          <w:trHeight w:val="261"/>
          <w:jc w:val="center"/>
        </w:trPr>
        <w:tc>
          <w:tcPr>
            <w:tcW w:w="1806" w:type="dxa"/>
            <w:vMerge/>
            <w:tcBorders>
              <w:left w:val="single" w:sz="4" w:space="0" w:color="auto"/>
            </w:tcBorders>
            <w:shd w:val="clear" w:color="auto" w:fill="F2F2F2"/>
            <w:vAlign w:val="center"/>
          </w:tcPr>
          <w:p w14:paraId="5C9BB7B6"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CE3AC1D"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54EBD10"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B7D133"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39348036" w14:textId="77777777" w:rsidTr="00D13AED">
        <w:trPr>
          <w:trHeight w:val="261"/>
          <w:jc w:val="center"/>
        </w:trPr>
        <w:tc>
          <w:tcPr>
            <w:tcW w:w="1806" w:type="dxa"/>
            <w:vMerge/>
            <w:tcBorders>
              <w:left w:val="single" w:sz="4" w:space="0" w:color="auto"/>
            </w:tcBorders>
            <w:shd w:val="clear" w:color="auto" w:fill="F2F2F2"/>
            <w:vAlign w:val="center"/>
          </w:tcPr>
          <w:p w14:paraId="487F0B38"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DE2F65"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2CD1D8C"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F32DE6"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FE30277"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2E27762E" w14:textId="77777777" w:rsidR="00D13AED" w:rsidRPr="00A95B60" w:rsidRDefault="00D13AED"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AED7F07" w14:textId="77777777" w:rsidR="00D13AED" w:rsidRPr="00A95B60" w:rsidRDefault="00D13AED"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42F11D9" w14:textId="77777777" w:rsidR="00D13AED" w:rsidRPr="00A95B60" w:rsidRDefault="00D13AED"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CCC97A8" w14:textId="77777777" w:rsidR="00D13AED" w:rsidRPr="00A95B60" w:rsidRDefault="00D13AED"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2E2616E" w14:textId="77777777" w:rsidR="001D15FD" w:rsidRPr="00870BFB" w:rsidRDefault="001D15FD" w:rsidP="00AB1F25">
      <w:pPr>
        <w:pStyle w:val="34"/>
        <w:numPr>
          <w:ilvl w:val="2"/>
          <w:numId w:val="17"/>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7"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31C07667" w14:textId="77777777" w:rsidR="001D15FD" w:rsidRDefault="001D15FD"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3F8B2529" w14:textId="77777777" w:rsidR="001D15FD" w:rsidRPr="009568DD" w:rsidRDefault="001D15FD" w:rsidP="00AB1F25">
      <w:pPr>
        <w:pStyle w:val="23"/>
        <w:numPr>
          <w:ilvl w:val="1"/>
          <w:numId w:val="17"/>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581D6445" w14:textId="77777777" w:rsidR="001D15FD" w:rsidRPr="005B672D" w:rsidRDefault="001D15FD" w:rsidP="00AB1F25">
      <w:pPr>
        <w:pStyle w:val="23"/>
        <w:numPr>
          <w:ilvl w:val="1"/>
          <w:numId w:val="17"/>
        </w:numPr>
        <w:ind w:left="567" w:hanging="567"/>
        <w:rPr>
          <w:rStyle w:val="Hyperlink"/>
        </w:rPr>
      </w:pPr>
      <w:r>
        <w:rPr>
          <w:rStyle w:val="Hyperlink"/>
          <w:rtl/>
        </w:rPr>
        <w:fldChar w:fldCharType="end"/>
      </w:r>
      <w:hyperlink r:id="rId38" w:history="1">
        <w:r w:rsidRPr="001A4788">
          <w:rPr>
            <w:rStyle w:val="Hyperlink"/>
            <w:rtl/>
          </w:rPr>
          <w:t>חוק חתימה אלקטרונית, תשס"א-2001</w:t>
        </w:r>
      </w:hyperlink>
      <w:r>
        <w:rPr>
          <w:rStyle w:val="Hyperlink"/>
          <w:rFonts w:hint="cs"/>
          <w:rtl/>
        </w:rPr>
        <w:t>.</w:t>
      </w:r>
    </w:p>
    <w:p w14:paraId="7A9C84C1" w14:textId="77777777" w:rsidR="001D15FD" w:rsidRDefault="007519BF" w:rsidP="00AB1F25">
      <w:pPr>
        <w:pStyle w:val="23"/>
        <w:numPr>
          <w:ilvl w:val="1"/>
          <w:numId w:val="17"/>
        </w:numPr>
        <w:ind w:left="567" w:hanging="567"/>
        <w:rPr>
          <w:rStyle w:val="Hyperlink"/>
        </w:rPr>
      </w:pPr>
      <w:hyperlink r:id="rId39" w:history="1">
        <w:r w:rsidR="001D15FD" w:rsidRPr="00F61846">
          <w:rPr>
            <w:rStyle w:val="Hyperlink"/>
            <w:rtl/>
          </w:rPr>
          <w:t>חוק מוסר תשלומים לספקים, תשע"ז-2017</w:t>
        </w:r>
        <w:r w:rsidR="001D15FD" w:rsidRPr="004E5BEC">
          <w:rPr>
            <w:rStyle w:val="Hyperlink"/>
            <w:rFonts w:hint="cs"/>
            <w:rtl/>
          </w:rPr>
          <w:t>.</w:t>
        </w:r>
      </w:hyperlink>
    </w:p>
    <w:p w14:paraId="619DCA36" w14:textId="77777777" w:rsidR="001D15FD" w:rsidRPr="009568DD" w:rsidRDefault="001D15FD" w:rsidP="00AB1F25">
      <w:pPr>
        <w:pStyle w:val="23"/>
        <w:numPr>
          <w:ilvl w:val="1"/>
          <w:numId w:val="17"/>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7D635B3F" w14:textId="77777777" w:rsidR="001D15FD" w:rsidRPr="00F61846" w:rsidRDefault="001D15FD" w:rsidP="00AB1F25">
      <w:pPr>
        <w:pStyle w:val="23"/>
        <w:numPr>
          <w:ilvl w:val="1"/>
          <w:numId w:val="17"/>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67B073B9" w14:textId="77777777" w:rsidR="001D15FD" w:rsidRPr="00FD2504" w:rsidRDefault="001D15FD" w:rsidP="00AB1F25">
      <w:pPr>
        <w:pStyle w:val="23"/>
        <w:numPr>
          <w:ilvl w:val="1"/>
          <w:numId w:val="17"/>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77547983" w14:textId="77777777" w:rsidR="001D15FD" w:rsidRDefault="001D15FD" w:rsidP="00AB1F25">
      <w:pPr>
        <w:pStyle w:val="23"/>
        <w:numPr>
          <w:ilvl w:val="1"/>
          <w:numId w:val="17"/>
        </w:numPr>
        <w:ind w:left="567" w:hanging="567"/>
        <w:rPr>
          <w:rStyle w:val="Hyperlink"/>
        </w:rPr>
      </w:pPr>
      <w:r>
        <w:rPr>
          <w:rStyle w:val="Hyperlink"/>
          <w:rtl/>
        </w:rPr>
        <w:fldChar w:fldCharType="end"/>
      </w:r>
      <w:hyperlink r:id="rId40"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7EC699B6" w14:textId="77777777" w:rsidR="001D15FD" w:rsidRPr="00540796" w:rsidRDefault="007519BF" w:rsidP="00AB1F25">
      <w:pPr>
        <w:pStyle w:val="23"/>
        <w:numPr>
          <w:ilvl w:val="1"/>
          <w:numId w:val="17"/>
        </w:numPr>
        <w:ind w:left="567" w:hanging="567"/>
        <w:rPr>
          <w:rStyle w:val="Hyperlink"/>
        </w:rPr>
      </w:pPr>
      <w:hyperlink r:id="rId41"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403D687" w14:textId="77777777" w:rsidR="001D15FD" w:rsidRPr="005B672D" w:rsidRDefault="007519BF" w:rsidP="00AB1F25">
      <w:pPr>
        <w:pStyle w:val="23"/>
        <w:numPr>
          <w:ilvl w:val="1"/>
          <w:numId w:val="17"/>
        </w:numPr>
        <w:ind w:left="567" w:hanging="567"/>
        <w:rPr>
          <w:rStyle w:val="Hyperlink"/>
        </w:rPr>
      </w:pPr>
      <w:hyperlink r:id="rId42" w:history="1">
        <w:r w:rsidR="001D15FD" w:rsidRPr="00007EAD">
          <w:rPr>
            <w:rStyle w:val="Hyperlink"/>
            <w:rtl/>
          </w:rPr>
          <w:t>תקנות מס ערך מוסף (ניהול פנקסי חשבונות) תשל"ו-1976.</w:t>
        </w:r>
      </w:hyperlink>
    </w:p>
    <w:p w14:paraId="4249B2D0" w14:textId="77777777" w:rsidR="001D15FD" w:rsidRDefault="007519BF" w:rsidP="00AB1F25">
      <w:pPr>
        <w:pStyle w:val="23"/>
        <w:numPr>
          <w:ilvl w:val="1"/>
          <w:numId w:val="17"/>
        </w:numPr>
        <w:ind w:left="567" w:hanging="567"/>
        <w:rPr>
          <w:rtl/>
        </w:rPr>
      </w:pPr>
      <w:hyperlink r:id="rId43" w:history="1">
        <w:r w:rsidR="001D15FD" w:rsidRPr="009C5B54">
          <w:rPr>
            <w:rStyle w:val="Hyperlink"/>
            <w:rtl/>
          </w:rPr>
          <w:t>הוראת תכ"ם, "בדיקת חשבון", מס' 1.4.0.2</w:t>
        </w:r>
      </w:hyperlink>
      <w:r w:rsidR="001D15FD">
        <w:rPr>
          <w:rtl/>
        </w:rPr>
        <w:t>.</w:t>
      </w:r>
    </w:p>
    <w:p w14:paraId="205DB121" w14:textId="77777777" w:rsidR="001D15FD" w:rsidRPr="005B672D" w:rsidRDefault="007519BF" w:rsidP="00AB1F25">
      <w:pPr>
        <w:pStyle w:val="23"/>
        <w:numPr>
          <w:ilvl w:val="1"/>
          <w:numId w:val="17"/>
        </w:numPr>
        <w:ind w:left="567" w:hanging="567"/>
        <w:rPr>
          <w:rStyle w:val="Hyperlink"/>
        </w:rPr>
      </w:pPr>
      <w:hyperlink r:id="rId44"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4560F11E" w14:textId="77777777" w:rsidR="001D15FD" w:rsidRDefault="007519BF" w:rsidP="00AB1F25">
      <w:pPr>
        <w:pStyle w:val="23"/>
        <w:numPr>
          <w:ilvl w:val="1"/>
          <w:numId w:val="17"/>
        </w:numPr>
        <w:ind w:left="567" w:hanging="567"/>
        <w:rPr>
          <w:rtl/>
        </w:rPr>
      </w:pPr>
      <w:hyperlink r:id="rId45"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30ED33B" w14:textId="77777777" w:rsidR="001D15FD" w:rsidRDefault="007519BF" w:rsidP="00AB1F25">
      <w:pPr>
        <w:pStyle w:val="23"/>
        <w:numPr>
          <w:ilvl w:val="1"/>
          <w:numId w:val="17"/>
        </w:numPr>
        <w:ind w:left="567" w:hanging="567"/>
      </w:pPr>
      <w:hyperlink r:id="rId46" w:history="1">
        <w:r w:rsidR="001D15FD" w:rsidRPr="009C5B54">
          <w:rPr>
            <w:rStyle w:val="Hyperlink"/>
            <w:rtl/>
          </w:rPr>
          <w:t>הוראת תכ"ם, "תשלום עקב פסק דין שניתן כנגד המדינה", מס' 1.5.0.4.</w:t>
        </w:r>
      </w:hyperlink>
    </w:p>
    <w:p w14:paraId="5ACA5546" w14:textId="77777777" w:rsidR="001D15FD" w:rsidRDefault="007519BF" w:rsidP="00AB1F25">
      <w:pPr>
        <w:pStyle w:val="23"/>
        <w:numPr>
          <w:ilvl w:val="1"/>
          <w:numId w:val="17"/>
        </w:numPr>
        <w:ind w:left="567" w:hanging="567"/>
        <w:rPr>
          <w:rtl/>
        </w:rPr>
      </w:pPr>
      <w:hyperlink r:id="rId47"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F364C47" w14:textId="77777777" w:rsidR="001D15FD" w:rsidRDefault="007519BF" w:rsidP="00AB1F25">
      <w:pPr>
        <w:pStyle w:val="23"/>
        <w:numPr>
          <w:ilvl w:val="1"/>
          <w:numId w:val="17"/>
        </w:numPr>
        <w:ind w:left="567" w:hanging="567"/>
      </w:pPr>
      <w:hyperlink r:id="rId48"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0118FE36" w14:textId="77777777" w:rsidR="001D15FD" w:rsidRDefault="007519BF" w:rsidP="00AB1F25">
      <w:pPr>
        <w:pStyle w:val="23"/>
        <w:numPr>
          <w:ilvl w:val="1"/>
          <w:numId w:val="17"/>
        </w:numPr>
        <w:ind w:left="567" w:hanging="567"/>
        <w:rPr>
          <w:rtl/>
        </w:rPr>
      </w:pPr>
      <w:hyperlink r:id="rId49"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36DD1CDC" w14:textId="77777777" w:rsidR="001D15FD" w:rsidRDefault="007519BF" w:rsidP="00AB1F25">
      <w:pPr>
        <w:pStyle w:val="23"/>
        <w:numPr>
          <w:ilvl w:val="1"/>
          <w:numId w:val="17"/>
        </w:numPr>
        <w:ind w:left="567" w:hanging="567"/>
      </w:pPr>
      <w:hyperlink r:id="rId50" w:history="1">
        <w:r w:rsidR="001D15FD" w:rsidRPr="00D34213">
          <w:rPr>
            <w:rStyle w:val="Hyperlink"/>
            <w:rtl/>
          </w:rPr>
          <w:t>הוראת תכ"ם, "תמיכות במוסדות ציבור", מס' 6.1.0.1</w:t>
        </w:r>
      </w:hyperlink>
      <w:r w:rsidR="001D15FD">
        <w:rPr>
          <w:rtl/>
        </w:rPr>
        <w:t>.</w:t>
      </w:r>
    </w:p>
    <w:p w14:paraId="5BA8E316" w14:textId="77777777" w:rsidR="001D15FD" w:rsidRDefault="007519BF" w:rsidP="00AB1F25">
      <w:pPr>
        <w:pStyle w:val="23"/>
        <w:numPr>
          <w:ilvl w:val="1"/>
          <w:numId w:val="17"/>
        </w:numPr>
        <w:ind w:left="567" w:hanging="567"/>
        <w:rPr>
          <w:rtl/>
        </w:rPr>
      </w:pPr>
      <w:hyperlink r:id="rId51"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91CAD03" w14:textId="77777777" w:rsidR="001D15FD" w:rsidRDefault="001D15FD" w:rsidP="00AB1F25">
      <w:pPr>
        <w:pStyle w:val="11"/>
        <w:numPr>
          <w:ilvl w:val="0"/>
          <w:numId w:val="17"/>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5C264D1D" w14:textId="77777777" w:rsidR="001D15FD" w:rsidRDefault="007519BF" w:rsidP="00AB1F25">
      <w:pPr>
        <w:pStyle w:val="23"/>
        <w:numPr>
          <w:ilvl w:val="1"/>
          <w:numId w:val="17"/>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446949A5" w14:textId="77777777" w:rsidR="001D15FD" w:rsidRDefault="007519BF" w:rsidP="00AB1F25">
      <w:pPr>
        <w:pStyle w:val="23"/>
        <w:numPr>
          <w:ilvl w:val="1"/>
          <w:numId w:val="17"/>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63B1F4D" w14:textId="77777777" w:rsidR="001D15FD" w:rsidRPr="002003F7" w:rsidRDefault="007519BF" w:rsidP="00AB1F25">
      <w:pPr>
        <w:pStyle w:val="23"/>
        <w:numPr>
          <w:ilvl w:val="1"/>
          <w:numId w:val="17"/>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12F58306"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752C971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ACA66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C783925"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B35331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02DFF64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6FB0413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7C2B21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33832B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DFD8B8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155080F" w14:textId="77777777" w:rsidTr="00D13AED">
        <w:trPr>
          <w:trHeight w:val="283"/>
          <w:jc w:val="center"/>
        </w:trPr>
        <w:tc>
          <w:tcPr>
            <w:tcW w:w="2742" w:type="dxa"/>
            <w:gridSpan w:val="2"/>
            <w:tcBorders>
              <w:top w:val="single" w:sz="4" w:space="0" w:color="auto"/>
            </w:tcBorders>
            <w:shd w:val="clear" w:color="auto" w:fill="auto"/>
            <w:noWrap/>
            <w:vAlign w:val="center"/>
          </w:tcPr>
          <w:p w14:paraId="64F87323"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A65E208"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19D0EFF"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4" w:history="1">
              <w:r w:rsidRPr="001D15FD">
                <w:rPr>
                  <w:rFonts w:ascii="Tahoma" w:hAnsi="Tahoma" w:cs="Tahoma"/>
                  <w:color w:val="3464BA"/>
                  <w:sz w:val="20"/>
                  <w:szCs w:val="20"/>
                  <w:u w:val="dotted" w:color="3464BA"/>
                  <w:lang w:eastAsia="en-US"/>
                </w:rPr>
                <w:t>takam@mof.gov.il</w:t>
              </w:r>
            </w:hyperlink>
          </w:p>
        </w:tc>
      </w:tr>
    </w:tbl>
    <w:p w14:paraId="5622DC7F"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271E50F"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0300FF0" w14:textId="77777777" w:rsidTr="00B51A37">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66D19A9" w14:textId="77777777" w:rsidR="00B32727" w:rsidRPr="00A95B60" w:rsidRDefault="00B32727"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27E3E7E" w14:textId="77777777" w:rsidR="00B32727" w:rsidRPr="00A95B60" w:rsidRDefault="00B32727" w:rsidP="00B51A37">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3F16B862" w14:textId="77777777" w:rsidTr="00B51A37">
        <w:trPr>
          <w:trHeight w:val="261"/>
          <w:jc w:val="center"/>
        </w:trPr>
        <w:tc>
          <w:tcPr>
            <w:tcW w:w="1806" w:type="dxa"/>
            <w:vMerge w:val="restart"/>
            <w:tcBorders>
              <w:top w:val="single" w:sz="4" w:space="0" w:color="auto"/>
              <w:left w:val="single" w:sz="4" w:space="0" w:color="auto"/>
            </w:tcBorders>
            <w:shd w:val="clear" w:color="auto" w:fill="F2F2F2"/>
            <w:vAlign w:val="center"/>
          </w:tcPr>
          <w:p w14:paraId="1EE02B74" w14:textId="77777777" w:rsidR="00B32727" w:rsidRPr="00A95B60" w:rsidRDefault="00B32727" w:rsidP="00B51A37">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4BB87F1" wp14:editId="795ADFD8">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EFBCA3" w14:textId="77777777" w:rsidR="00B32727" w:rsidRPr="00A95B60" w:rsidRDefault="00B32727" w:rsidP="00B51A37">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024753C" w14:textId="77777777" w:rsidR="00B32727" w:rsidRPr="00A95B60" w:rsidRDefault="00B32727" w:rsidP="00B51A37">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1B2453B"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78F2B828" w14:textId="77777777" w:rsidTr="00B51A37">
        <w:trPr>
          <w:trHeight w:val="261"/>
          <w:jc w:val="center"/>
        </w:trPr>
        <w:tc>
          <w:tcPr>
            <w:tcW w:w="1806" w:type="dxa"/>
            <w:vMerge/>
            <w:tcBorders>
              <w:left w:val="single" w:sz="4" w:space="0" w:color="auto"/>
            </w:tcBorders>
            <w:shd w:val="clear" w:color="auto" w:fill="F2F2F2"/>
            <w:vAlign w:val="center"/>
          </w:tcPr>
          <w:p w14:paraId="65AC5A2C"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00C2A45"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BE5C35"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E40723"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07C3D6F1" w14:textId="77777777" w:rsidTr="00B51A37">
        <w:trPr>
          <w:trHeight w:val="261"/>
          <w:jc w:val="center"/>
        </w:trPr>
        <w:tc>
          <w:tcPr>
            <w:tcW w:w="1806" w:type="dxa"/>
            <w:vMerge/>
            <w:tcBorders>
              <w:left w:val="single" w:sz="4" w:space="0" w:color="auto"/>
            </w:tcBorders>
            <w:shd w:val="clear" w:color="auto" w:fill="F2F2F2"/>
            <w:vAlign w:val="center"/>
          </w:tcPr>
          <w:p w14:paraId="128FCCB2"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AC8D60"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3B86501"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07BBFF"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C3DACB8" w14:textId="77777777" w:rsidTr="00B51A37">
        <w:trPr>
          <w:trHeight w:val="261"/>
          <w:jc w:val="center"/>
        </w:trPr>
        <w:tc>
          <w:tcPr>
            <w:tcW w:w="1806" w:type="dxa"/>
            <w:vMerge/>
            <w:tcBorders>
              <w:left w:val="single" w:sz="4" w:space="0" w:color="auto"/>
              <w:bottom w:val="single" w:sz="4" w:space="0" w:color="auto"/>
            </w:tcBorders>
            <w:shd w:val="clear" w:color="auto" w:fill="F2F2F2"/>
            <w:vAlign w:val="center"/>
          </w:tcPr>
          <w:p w14:paraId="7F19A2F4" w14:textId="77777777" w:rsidR="00B32727" w:rsidRPr="00A95B60" w:rsidRDefault="00B32727" w:rsidP="00B51A37">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58D6ED1" w14:textId="77777777" w:rsidR="00B32727" w:rsidRPr="00A95B60" w:rsidRDefault="00B32727" w:rsidP="00B51A37">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DE10B49" w14:textId="77777777" w:rsidR="00B32727" w:rsidRPr="00A95B60" w:rsidRDefault="00B32727" w:rsidP="00B51A37">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D7AD4AC" w14:textId="77777777" w:rsidR="00B32727" w:rsidRPr="00A95B60" w:rsidRDefault="00B32727" w:rsidP="00B51A37">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517C76B"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7C4A0CAA" w14:textId="77777777" w:rsidR="000A74CC" w:rsidRPr="00332C9F" w:rsidRDefault="000A74CC" w:rsidP="00D1763F">
      <w:pPr>
        <w:pStyle w:val="-0"/>
        <w:spacing w:after="0" w:line="360" w:lineRule="auto"/>
      </w:pPr>
      <w:r>
        <w:rPr>
          <w:rFonts w:hint="eastAsia"/>
          <w:rtl/>
        </w:rPr>
        <w:t>הגדרות</w:t>
      </w:r>
    </w:p>
    <w:p w14:paraId="3FD4C9D2" w14:textId="77777777" w:rsidR="001D15FD" w:rsidRDefault="001D15FD" w:rsidP="00AB1F25">
      <w:pPr>
        <w:pStyle w:val="a0"/>
        <w:numPr>
          <w:ilvl w:val="0"/>
          <w:numId w:val="18"/>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sidRPr="00E07D97">
          <w:rPr>
            <w:rStyle w:val="Hyperlink"/>
            <w:rtl/>
          </w:rPr>
          <w:t>חוק מס ערך מוסף, תשל"ו-1975</w:t>
        </w:r>
      </w:hyperlink>
      <w:r>
        <w:rPr>
          <w:rtl/>
        </w:rPr>
        <w:t xml:space="preserve"> </w:t>
      </w:r>
      <w:hyperlink r:id="rId56" w:history="1">
        <w:r w:rsidRPr="00CC3043">
          <w:rPr>
            <w:rStyle w:val="Hyperlink"/>
            <w:rtl/>
          </w:rPr>
          <w:t>ו</w:t>
        </w:r>
        <w:r w:rsidRPr="00E07D97">
          <w:rPr>
            <w:rStyle w:val="Hyperlink"/>
            <w:rtl/>
          </w:rPr>
          <w:t>תקנות מס ערך מוסף (ניהול פנקסי חשבונות) תשל"ו-1976.</w:t>
        </w:r>
      </w:hyperlink>
    </w:p>
    <w:p w14:paraId="614F6510" w14:textId="77777777" w:rsidR="001D15FD" w:rsidRDefault="001D15FD" w:rsidP="00AB1F25">
      <w:pPr>
        <w:pStyle w:val="a0"/>
        <w:numPr>
          <w:ilvl w:val="0"/>
          <w:numId w:val="18"/>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3DE5069B" w14:textId="77777777" w:rsidR="001D15FD" w:rsidRDefault="001D15FD" w:rsidP="00AB1F25">
      <w:pPr>
        <w:pStyle w:val="a0"/>
        <w:numPr>
          <w:ilvl w:val="0"/>
          <w:numId w:val="18"/>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sidRPr="0049710B">
          <w:rPr>
            <w:rStyle w:val="Hyperlink"/>
            <w:rtl/>
          </w:rPr>
          <w:t>הוראת תכ"ם, "בדיקת חשבון", מס' 1.4.0.2.</w:t>
        </w:r>
      </w:hyperlink>
    </w:p>
    <w:p w14:paraId="163B4273" w14:textId="77777777" w:rsidR="001D15FD" w:rsidRDefault="001D15FD" w:rsidP="00AB1F25">
      <w:pPr>
        <w:pStyle w:val="a0"/>
        <w:numPr>
          <w:ilvl w:val="0"/>
          <w:numId w:val="18"/>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7A70FCF5" w14:textId="77777777" w:rsidR="001D15FD" w:rsidRDefault="001D15FD" w:rsidP="00AB1F25">
      <w:pPr>
        <w:pStyle w:val="a0"/>
        <w:numPr>
          <w:ilvl w:val="1"/>
          <w:numId w:val="16"/>
        </w:numPr>
        <w:ind w:left="946" w:hanging="567"/>
        <w:rPr>
          <w:rtl/>
        </w:rPr>
      </w:pPr>
      <w:r>
        <w:rPr>
          <w:rtl/>
        </w:rPr>
        <w:t xml:space="preserve">מסירה אישית למזמין על ידי הספק או מי מטעמו. </w:t>
      </w:r>
    </w:p>
    <w:p w14:paraId="5BA53245" w14:textId="77777777" w:rsidR="001D15FD" w:rsidRDefault="001D15FD" w:rsidP="00AB1F25">
      <w:pPr>
        <w:pStyle w:val="a0"/>
        <w:numPr>
          <w:ilvl w:val="1"/>
          <w:numId w:val="16"/>
        </w:numPr>
        <w:ind w:left="946" w:hanging="567"/>
        <w:rPr>
          <w:rtl/>
        </w:rPr>
      </w:pPr>
      <w:r>
        <w:rPr>
          <w:rtl/>
        </w:rPr>
        <w:t>דואר רשום עם אישור מסירה.</w:t>
      </w:r>
    </w:p>
    <w:p w14:paraId="6B86773A" w14:textId="77777777" w:rsidR="001D15FD" w:rsidRDefault="001D15FD" w:rsidP="00AB1F25">
      <w:pPr>
        <w:pStyle w:val="a0"/>
        <w:numPr>
          <w:ilvl w:val="1"/>
          <w:numId w:val="16"/>
        </w:numPr>
        <w:ind w:left="946" w:hanging="567"/>
        <w:rPr>
          <w:rtl/>
        </w:rPr>
      </w:pPr>
      <w:r>
        <w:rPr>
          <w:rtl/>
        </w:rPr>
        <w:t>מסר אלקטרוני</w:t>
      </w:r>
      <w:r>
        <w:rPr>
          <w:rFonts w:hint="cs"/>
          <w:rtl/>
        </w:rPr>
        <w:t>,</w:t>
      </w:r>
      <w:r>
        <w:rPr>
          <w:rtl/>
        </w:rPr>
        <w:t xml:space="preserve"> כהגדרתו ב</w:t>
      </w:r>
      <w:hyperlink r:id="rId5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2098D712" w14:textId="77777777" w:rsidR="001D15FD" w:rsidRDefault="001D15FD" w:rsidP="00AB1F25">
      <w:pPr>
        <w:pStyle w:val="a0"/>
        <w:numPr>
          <w:ilvl w:val="1"/>
          <w:numId w:val="16"/>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227F8FB4" w14:textId="77777777" w:rsidR="001D15FD" w:rsidRDefault="001D15FD" w:rsidP="00AB1F25">
      <w:pPr>
        <w:pStyle w:val="a0"/>
        <w:numPr>
          <w:ilvl w:val="1"/>
          <w:numId w:val="16"/>
        </w:numPr>
        <w:ind w:left="946" w:hanging="567"/>
        <w:rPr>
          <w:rtl/>
        </w:rPr>
      </w:pPr>
      <w:r>
        <w:rPr>
          <w:rtl/>
        </w:rPr>
        <w:t>מסר אלקטרוני באמצעות מערכת ייעודית ממוחשבת של המזמין.</w:t>
      </w:r>
    </w:p>
    <w:p w14:paraId="12B8AEC8" w14:textId="77777777" w:rsidR="001D15FD" w:rsidRDefault="001D15FD" w:rsidP="00AB1F25">
      <w:pPr>
        <w:pStyle w:val="a0"/>
        <w:numPr>
          <w:ilvl w:val="1"/>
          <w:numId w:val="16"/>
        </w:numPr>
        <w:ind w:left="946" w:hanging="567"/>
      </w:pPr>
      <w:r>
        <w:rPr>
          <w:rtl/>
        </w:rPr>
        <w:t>בדרך סבירה אחרת</w:t>
      </w:r>
      <w:r>
        <w:rPr>
          <w:rFonts w:hint="cs"/>
          <w:rtl/>
        </w:rPr>
        <w:t>,</w:t>
      </w:r>
      <w:r>
        <w:rPr>
          <w:rtl/>
        </w:rPr>
        <w:t xml:space="preserve"> שהוסכמה בין הספק למזמין.</w:t>
      </w:r>
    </w:p>
    <w:p w14:paraId="5215DF95" w14:textId="77777777" w:rsidR="001D15FD" w:rsidRPr="00FD2504" w:rsidRDefault="001D15FD" w:rsidP="00AB1F25">
      <w:pPr>
        <w:pStyle w:val="a0"/>
        <w:numPr>
          <w:ilvl w:val="0"/>
          <w:numId w:val="18"/>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2C2F486C" w14:textId="77777777" w:rsidR="001D15FD" w:rsidRDefault="001D15FD" w:rsidP="00AB1F25">
      <w:pPr>
        <w:pStyle w:val="a0"/>
        <w:numPr>
          <w:ilvl w:val="0"/>
          <w:numId w:val="18"/>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2CFA234A" w14:textId="77777777" w:rsidR="00C06B69" w:rsidRDefault="00C06B69" w:rsidP="00D1763F">
      <w:pPr>
        <w:widowControl w:val="0"/>
        <w:ind w:left="-33"/>
        <w:jc w:val="right"/>
        <w:rPr>
          <w:rtl/>
        </w:rPr>
      </w:pPr>
    </w:p>
    <w:p w14:paraId="13288F60" w14:textId="77777777" w:rsidR="00C06B69" w:rsidRDefault="00C06B69" w:rsidP="00D1763F">
      <w:pPr>
        <w:widowControl w:val="0"/>
        <w:ind w:left="-33"/>
        <w:jc w:val="right"/>
        <w:rPr>
          <w:rtl/>
        </w:rPr>
      </w:pPr>
    </w:p>
    <w:p w14:paraId="1610FFEA" w14:textId="77777777" w:rsidR="00C06B69" w:rsidRDefault="00C06B69" w:rsidP="00D1763F">
      <w:pPr>
        <w:widowControl w:val="0"/>
        <w:ind w:left="-33"/>
        <w:jc w:val="right"/>
        <w:rPr>
          <w:rtl/>
        </w:rPr>
      </w:pPr>
    </w:p>
    <w:p w14:paraId="253663AA" w14:textId="77777777" w:rsidR="00C06B69" w:rsidRDefault="00C06B69" w:rsidP="00D1763F">
      <w:pPr>
        <w:widowControl w:val="0"/>
        <w:ind w:left="-33"/>
        <w:jc w:val="right"/>
        <w:rPr>
          <w:rtl/>
        </w:rPr>
      </w:pPr>
    </w:p>
    <w:p w14:paraId="329A385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0819B7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16F40C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41626A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60D6C71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AA17E9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FA24917"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7367B8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02CB1B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2DAABFF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A93B56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71A472F" w14:textId="77777777" w:rsidTr="00B32727">
        <w:trPr>
          <w:trHeight w:val="283"/>
          <w:jc w:val="center"/>
        </w:trPr>
        <w:tc>
          <w:tcPr>
            <w:tcW w:w="3026" w:type="dxa"/>
            <w:gridSpan w:val="2"/>
            <w:tcBorders>
              <w:top w:val="single" w:sz="4" w:space="0" w:color="auto"/>
            </w:tcBorders>
            <w:shd w:val="clear" w:color="auto" w:fill="auto"/>
            <w:noWrap/>
            <w:vAlign w:val="center"/>
          </w:tcPr>
          <w:p w14:paraId="6FDAE50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B91FA9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A46543B"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3" w:history="1">
              <w:r w:rsidRPr="001D15FD">
                <w:rPr>
                  <w:rFonts w:ascii="Tahoma" w:hAnsi="Tahoma" w:cs="Tahoma"/>
                  <w:color w:val="3464BA"/>
                  <w:sz w:val="20"/>
                  <w:szCs w:val="20"/>
                  <w:u w:val="dotted" w:color="3464BA"/>
                  <w:lang w:eastAsia="en-US"/>
                </w:rPr>
                <w:t>takam@mof.gov.il</w:t>
              </w:r>
            </w:hyperlink>
          </w:p>
        </w:tc>
      </w:tr>
    </w:tbl>
    <w:p w14:paraId="36299132" w14:textId="77777777" w:rsidR="00520371" w:rsidRPr="005B2B87" w:rsidRDefault="00C06B69" w:rsidP="00C86890">
      <w:pPr>
        <w:widowControl w:val="0"/>
        <w:ind w:left="-33"/>
        <w:jc w:val="right"/>
        <w:rPr>
          <w:rtl/>
        </w:rPr>
      </w:pPr>
      <w:r>
        <w:rPr>
          <w:rtl/>
        </w:rPr>
        <w:br w:type="page"/>
      </w:r>
      <w:r w:rsidR="007440E6">
        <w:rPr>
          <w:rFonts w:hint="cs"/>
          <w:rtl/>
        </w:rPr>
        <w:lastRenderedPageBreak/>
        <w:t>נספח מספר 2</w:t>
      </w:r>
    </w:p>
    <w:p w14:paraId="73B3EAB3"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83FD66D" w14:textId="77777777" w:rsidR="008B3502" w:rsidRPr="005B2B87" w:rsidRDefault="008B3502" w:rsidP="00D1763F">
      <w:pPr>
        <w:widowControl w:val="0"/>
        <w:ind w:left="-33"/>
        <w:jc w:val="right"/>
        <w:rPr>
          <w:b/>
          <w:bCs/>
          <w:rtl/>
          <w:lang w:eastAsia="en-US"/>
        </w:rPr>
      </w:pPr>
    </w:p>
    <w:p w14:paraId="2412081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62CE0551" w14:textId="77777777" w:rsidR="008B3502" w:rsidRPr="005B2B87" w:rsidRDefault="008B3502" w:rsidP="00D1763F">
      <w:pPr>
        <w:widowControl w:val="0"/>
        <w:overflowPunct/>
        <w:autoSpaceDE/>
        <w:autoSpaceDN/>
        <w:adjustRightInd/>
        <w:jc w:val="center"/>
        <w:textAlignment w:val="auto"/>
        <w:rPr>
          <w:b/>
          <w:bCs/>
          <w:noProof/>
          <w:rtl/>
        </w:rPr>
      </w:pPr>
    </w:p>
    <w:p w14:paraId="14AEEAE4" w14:textId="77777777" w:rsidR="008B3502" w:rsidRPr="005B2B87" w:rsidRDefault="008B3502" w:rsidP="00D1763F">
      <w:pPr>
        <w:widowControl w:val="0"/>
        <w:overflowPunct/>
        <w:autoSpaceDE/>
        <w:autoSpaceDN/>
        <w:adjustRightInd/>
        <w:jc w:val="center"/>
        <w:textAlignment w:val="auto"/>
        <w:rPr>
          <w:b/>
          <w:bCs/>
          <w:noProof/>
          <w:rtl/>
        </w:rPr>
      </w:pPr>
    </w:p>
    <w:p w14:paraId="1575E6FA" w14:textId="77777777" w:rsidR="008B3502" w:rsidRPr="005B2B87" w:rsidRDefault="008B3502" w:rsidP="00D1763F">
      <w:pPr>
        <w:widowControl w:val="0"/>
        <w:overflowPunct/>
        <w:autoSpaceDE/>
        <w:autoSpaceDN/>
        <w:adjustRightInd/>
        <w:jc w:val="center"/>
        <w:textAlignment w:val="auto"/>
        <w:rPr>
          <w:b/>
          <w:bCs/>
          <w:noProof/>
          <w:rtl/>
        </w:rPr>
      </w:pPr>
    </w:p>
    <w:p w14:paraId="672AB67F"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6CA81062" w14:textId="77777777" w:rsidR="008B3502" w:rsidRPr="005B2B87" w:rsidRDefault="008B3502" w:rsidP="00D1763F">
      <w:pPr>
        <w:widowControl w:val="0"/>
        <w:overflowPunct/>
        <w:autoSpaceDE/>
        <w:autoSpaceDN/>
        <w:adjustRightInd/>
        <w:jc w:val="center"/>
        <w:textAlignment w:val="auto"/>
        <w:rPr>
          <w:b/>
          <w:bCs/>
          <w:noProof/>
          <w:rtl/>
        </w:rPr>
      </w:pPr>
    </w:p>
    <w:p w14:paraId="06896F2C"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17AB04B" w14:textId="77777777" w:rsidR="008B3502" w:rsidRPr="005B2B87" w:rsidRDefault="008B3502" w:rsidP="00D1763F">
      <w:pPr>
        <w:widowControl w:val="0"/>
        <w:overflowPunct/>
        <w:autoSpaceDE/>
        <w:autoSpaceDN/>
        <w:adjustRightInd/>
        <w:jc w:val="center"/>
        <w:textAlignment w:val="auto"/>
        <w:rPr>
          <w:noProof/>
          <w:rtl/>
        </w:rPr>
      </w:pPr>
    </w:p>
    <w:p w14:paraId="3ACA07C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7398877F"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3D93142A"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4E796101" w14:textId="77777777" w:rsidR="008B3502" w:rsidRPr="005B2B87" w:rsidRDefault="008B3502" w:rsidP="00D1763F">
      <w:pPr>
        <w:widowControl w:val="0"/>
        <w:overflowPunct/>
        <w:autoSpaceDE/>
        <w:autoSpaceDN/>
        <w:adjustRightInd/>
        <w:jc w:val="center"/>
        <w:textAlignment w:val="auto"/>
        <w:rPr>
          <w:noProof/>
          <w:rtl/>
        </w:rPr>
      </w:pPr>
    </w:p>
    <w:p w14:paraId="218B43B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76B1DA4F" w14:textId="77777777" w:rsidR="008B3502" w:rsidRPr="005B2B87" w:rsidRDefault="008B3502" w:rsidP="00D1763F">
      <w:pPr>
        <w:widowControl w:val="0"/>
        <w:overflowPunct/>
        <w:autoSpaceDE/>
        <w:autoSpaceDN/>
        <w:adjustRightInd/>
        <w:jc w:val="center"/>
        <w:textAlignment w:val="auto"/>
        <w:rPr>
          <w:noProof/>
          <w:rtl/>
        </w:rPr>
      </w:pPr>
    </w:p>
    <w:p w14:paraId="2010FB3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46814F42" w14:textId="77777777" w:rsidR="008B3502" w:rsidRPr="005B2B87" w:rsidRDefault="008B3502" w:rsidP="00D1763F">
      <w:pPr>
        <w:widowControl w:val="0"/>
        <w:overflowPunct/>
        <w:autoSpaceDE/>
        <w:autoSpaceDN/>
        <w:adjustRightInd/>
        <w:jc w:val="center"/>
        <w:textAlignment w:val="auto"/>
        <w:rPr>
          <w:noProof/>
          <w:rtl/>
        </w:rPr>
      </w:pPr>
    </w:p>
    <w:p w14:paraId="69CA634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44E8B02" w14:textId="77777777" w:rsidR="008B3502" w:rsidRPr="005B2B87" w:rsidRDefault="008B3502" w:rsidP="00D1763F">
      <w:pPr>
        <w:widowControl w:val="0"/>
        <w:overflowPunct/>
        <w:autoSpaceDE/>
        <w:autoSpaceDN/>
        <w:adjustRightInd/>
        <w:jc w:val="center"/>
        <w:textAlignment w:val="auto"/>
        <w:rPr>
          <w:noProof/>
          <w:rtl/>
        </w:rPr>
      </w:pPr>
    </w:p>
    <w:p w14:paraId="24378FC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029302FC" w14:textId="77777777" w:rsidR="008B3502" w:rsidRPr="005B2B87" w:rsidRDefault="008B3502" w:rsidP="00D1763F">
      <w:pPr>
        <w:widowControl w:val="0"/>
        <w:overflowPunct/>
        <w:autoSpaceDE/>
        <w:autoSpaceDN/>
        <w:adjustRightInd/>
        <w:jc w:val="center"/>
        <w:textAlignment w:val="auto"/>
        <w:rPr>
          <w:noProof/>
          <w:rtl/>
        </w:rPr>
      </w:pPr>
    </w:p>
    <w:p w14:paraId="5CE63A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760946F" w14:textId="77777777" w:rsidR="008B3502" w:rsidRPr="005B2B87" w:rsidRDefault="008B3502" w:rsidP="00D1763F">
      <w:pPr>
        <w:widowControl w:val="0"/>
        <w:overflowPunct/>
        <w:autoSpaceDE/>
        <w:autoSpaceDN/>
        <w:adjustRightInd/>
        <w:jc w:val="center"/>
        <w:textAlignment w:val="auto"/>
        <w:rPr>
          <w:noProof/>
          <w:rtl/>
        </w:rPr>
      </w:pPr>
    </w:p>
    <w:p w14:paraId="1F2B17B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533922C4" w14:textId="77777777" w:rsidR="008B3502" w:rsidRPr="005B2B87" w:rsidRDefault="008B3502" w:rsidP="00D1763F">
      <w:pPr>
        <w:widowControl w:val="0"/>
        <w:overflowPunct/>
        <w:autoSpaceDE/>
        <w:autoSpaceDN/>
        <w:adjustRightInd/>
        <w:jc w:val="center"/>
        <w:textAlignment w:val="auto"/>
        <w:rPr>
          <w:noProof/>
          <w:rtl/>
        </w:rPr>
      </w:pPr>
    </w:p>
    <w:p w14:paraId="51F792E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21CB1EEE" w14:textId="77777777" w:rsidR="008B3502" w:rsidRPr="005B2B87" w:rsidRDefault="008B3502" w:rsidP="00D1763F">
      <w:pPr>
        <w:widowControl w:val="0"/>
        <w:overflowPunct/>
        <w:autoSpaceDE/>
        <w:autoSpaceDN/>
        <w:adjustRightInd/>
        <w:textAlignment w:val="auto"/>
        <w:rPr>
          <w:noProof/>
          <w:rtl/>
        </w:rPr>
      </w:pPr>
    </w:p>
    <w:p w14:paraId="086E4BBC" w14:textId="77777777" w:rsidR="008B3502" w:rsidRPr="005B2B87" w:rsidRDefault="008B3502" w:rsidP="00D1763F">
      <w:pPr>
        <w:widowControl w:val="0"/>
        <w:overflowPunct/>
        <w:autoSpaceDE/>
        <w:autoSpaceDN/>
        <w:adjustRightInd/>
        <w:textAlignment w:val="auto"/>
        <w:rPr>
          <w:noProof/>
          <w:rtl/>
        </w:rPr>
      </w:pPr>
    </w:p>
    <w:p w14:paraId="0A5C126A"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93B18F2" w14:textId="77777777" w:rsidR="008B3502" w:rsidRPr="005B2B87" w:rsidRDefault="008B3502" w:rsidP="00D1763F">
      <w:pPr>
        <w:widowControl w:val="0"/>
        <w:overflowPunct/>
        <w:autoSpaceDE/>
        <w:autoSpaceDN/>
        <w:adjustRightInd/>
        <w:ind w:left="935" w:hanging="935"/>
        <w:textAlignment w:val="auto"/>
        <w:rPr>
          <w:b/>
          <w:bCs/>
          <w:noProof/>
          <w:rtl/>
        </w:rPr>
      </w:pPr>
    </w:p>
    <w:p w14:paraId="3B38A460"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0706D404" w14:textId="77777777" w:rsidR="008B3502" w:rsidRPr="005B2B87" w:rsidRDefault="008B3502" w:rsidP="00D1763F">
      <w:pPr>
        <w:widowControl w:val="0"/>
        <w:overflowPunct/>
        <w:autoSpaceDE/>
        <w:autoSpaceDN/>
        <w:adjustRightInd/>
        <w:ind w:left="935" w:hanging="935"/>
        <w:textAlignment w:val="auto"/>
        <w:rPr>
          <w:b/>
          <w:bCs/>
          <w:noProof/>
          <w:rtl/>
        </w:rPr>
      </w:pPr>
    </w:p>
    <w:p w14:paraId="2C00487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E8BAC0" w14:textId="77777777" w:rsidR="008B3502" w:rsidRPr="005B2B87" w:rsidRDefault="008B3502" w:rsidP="00D1763F">
      <w:pPr>
        <w:widowControl w:val="0"/>
        <w:overflowPunct/>
        <w:autoSpaceDE/>
        <w:autoSpaceDN/>
        <w:adjustRightInd/>
        <w:ind w:left="935" w:hanging="935"/>
        <w:textAlignment w:val="auto"/>
        <w:rPr>
          <w:b/>
          <w:bCs/>
          <w:noProof/>
          <w:rtl/>
        </w:rPr>
      </w:pPr>
    </w:p>
    <w:p w14:paraId="7851101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58E35956" w14:textId="77777777" w:rsidR="008B3502" w:rsidRPr="005B2B87" w:rsidRDefault="008B3502" w:rsidP="00D1763F">
      <w:pPr>
        <w:widowControl w:val="0"/>
        <w:overflowPunct/>
        <w:autoSpaceDE/>
        <w:autoSpaceDN/>
        <w:adjustRightInd/>
        <w:textAlignment w:val="auto"/>
        <w:rPr>
          <w:b/>
          <w:bCs/>
          <w:noProof/>
          <w:u w:val="single"/>
          <w:rtl/>
        </w:rPr>
      </w:pPr>
    </w:p>
    <w:p w14:paraId="24E71262"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FB900C8"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075FE7E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05513ED3" w14:textId="77777777" w:rsidR="008B3502" w:rsidRDefault="008B3502" w:rsidP="00AB1F25">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18E3E252"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96E2A12" w14:textId="112AE47C"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600F0E">
        <w:rPr>
          <w:rFonts w:hint="cs"/>
          <w:noProof/>
          <w:rtl/>
        </w:rPr>
        <w:t xml:space="preserve"> </w:t>
      </w:r>
      <w:r w:rsidR="00600F0E" w:rsidRPr="00600F0E">
        <w:rPr>
          <w:noProof/>
          <w:rtl/>
        </w:rPr>
        <w:t>42/8.2022</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4C3EF4" w:rsidRPr="004C3EF4">
        <w:rPr>
          <w:b/>
          <w:bCs/>
          <w:u w:val="single"/>
          <w:rtl/>
          <w:lang w:eastAsia="en-US"/>
        </w:rPr>
        <w:t xml:space="preserve">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 </w:t>
      </w:r>
    </w:p>
    <w:p w14:paraId="1250DCE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"היחידה"</w:t>
      </w:r>
      <w:r w:rsidRPr="005B2B87">
        <w:rPr>
          <w:noProof/>
          <w:rtl/>
        </w:rPr>
        <w:t xml:space="preserve"> - </w:t>
      </w:r>
      <w:r w:rsidR="004C3EF4" w:rsidRPr="00B74CCF">
        <w:rPr>
          <w:rtl/>
        </w:rPr>
        <w:t>המינהל לפיתוח מערכת החינוך</w:t>
      </w:r>
    </w:p>
    <w:p w14:paraId="4337D7E5"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06252B1"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כללי</w:t>
      </w:r>
    </w:p>
    <w:p w14:paraId="670B3CB8"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52558AE" w14:textId="77777777" w:rsidR="008B3502" w:rsidRPr="005B2B87" w:rsidRDefault="008B3502" w:rsidP="00AB1F25">
      <w:pPr>
        <w:widowControl w:val="0"/>
        <w:numPr>
          <w:ilvl w:val="1"/>
          <w:numId w:val="12"/>
        </w:numPr>
        <w:overflowPunct/>
        <w:autoSpaceDE/>
        <w:autoSpaceDN/>
        <w:adjustRightInd/>
        <w:ind w:left="1275" w:hanging="566"/>
        <w:textAlignment w:val="auto"/>
        <w:rPr>
          <w:noProof/>
          <w:rtl/>
        </w:rPr>
      </w:pPr>
      <w:r w:rsidRPr="005B2B87">
        <w:rPr>
          <w:noProof/>
          <w:rtl/>
        </w:rPr>
        <w:t>הנספחים לחוזה זה הם:</w:t>
      </w:r>
    </w:p>
    <w:p w14:paraId="74C7CC05" w14:textId="5A5A5BEC"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600F0E">
        <w:rPr>
          <w:rFonts w:hint="cs"/>
          <w:noProof/>
          <w:rtl/>
        </w:rPr>
        <w:t xml:space="preserve"> </w:t>
      </w:r>
      <w:r w:rsidR="00600F0E">
        <w:rPr>
          <w:rFonts w:hint="cs"/>
          <w:rtl/>
        </w:rPr>
        <w:t>42/8.2022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FEAE09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0B6D599"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12D392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EF58C12"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4D0B434A"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442142ED" w14:textId="77777777" w:rsidR="008B3502" w:rsidRPr="005B2B87" w:rsidRDefault="008B3502" w:rsidP="00AB1F25">
      <w:pPr>
        <w:widowControl w:val="0"/>
        <w:numPr>
          <w:ilvl w:val="1"/>
          <w:numId w:val="12"/>
        </w:numPr>
        <w:overflowPunct/>
        <w:autoSpaceDE/>
        <w:autoSpaceDN/>
        <w:adjustRightInd/>
        <w:ind w:left="1275" w:hanging="566"/>
        <w:textAlignment w:val="auto"/>
        <w:rPr>
          <w:b/>
          <w:bCs/>
          <w:noProof/>
          <w:rtl/>
        </w:rPr>
      </w:pPr>
      <w:r w:rsidRPr="005B2B87">
        <w:rPr>
          <w:b/>
          <w:bCs/>
          <w:noProof/>
          <w:u w:val="single"/>
          <w:rtl/>
        </w:rPr>
        <w:t>סתירה בין מסמכים</w:t>
      </w:r>
    </w:p>
    <w:p w14:paraId="4B115E2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455F91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1431D3D"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תקופת ההתקשרות</w:t>
      </w:r>
    </w:p>
    <w:p w14:paraId="26C5741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00047D4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הארכת התקשרות</w:t>
      </w:r>
    </w:p>
    <w:p w14:paraId="47464F6D"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F61EB8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2E4A639F" wp14:editId="76DC91DE">
                <wp:simplePos x="0" y="0"/>
                <wp:positionH relativeFrom="column">
                  <wp:posOffset>-164465</wp:posOffset>
                </wp:positionH>
                <wp:positionV relativeFrom="paragraph">
                  <wp:posOffset>107950</wp:posOffset>
                </wp:positionV>
                <wp:extent cx="5955030" cy="1009650"/>
                <wp:effectExtent l="0" t="38100" r="64770" b="1905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096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80F128" id="Rectangle 190" o:spid="_x0000_s1026" style="position:absolute;left:0;text-align:left;margin-left:-12.95pt;margin-top:8.5pt;width:468.9pt;height: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">
                <v:shadow on="t" opacity=".5" offset="3pt,-3pt"/>
              </v:rect>
            </w:pict>
          </mc:Fallback>
        </mc:AlternateContent>
      </w:r>
    </w:p>
    <w:p w14:paraId="1A949293" w14:textId="77777777" w:rsidR="004F7B85" w:rsidRPr="005B2B87" w:rsidRDefault="004F7B85" w:rsidP="00AB1F25">
      <w:pPr>
        <w:widowControl w:val="0"/>
        <w:numPr>
          <w:ilvl w:val="1"/>
          <w:numId w:val="12"/>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0C7DBA8" w14:textId="77777777" w:rsidR="008B3502" w:rsidRDefault="008B3502" w:rsidP="00D1763F">
      <w:pPr>
        <w:widowControl w:val="0"/>
        <w:overflowPunct/>
        <w:autoSpaceDE/>
        <w:autoSpaceDN/>
        <w:adjustRightInd/>
        <w:ind w:left="1275"/>
        <w:textAlignment w:val="auto"/>
        <w:rPr>
          <w:b/>
          <w:bCs/>
          <w:rtl/>
          <w:lang w:eastAsia="en-US"/>
        </w:rPr>
      </w:pPr>
    </w:p>
    <w:p w14:paraId="1E429619"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7B84FD4B"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37F619A3" w14:textId="77777777" w:rsidR="00415C13" w:rsidRPr="005B2B87" w:rsidRDefault="00415C13"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התמורה</w:t>
      </w:r>
    </w:p>
    <w:p w14:paraId="77425190" w14:textId="77777777" w:rsidR="00415C13" w:rsidRDefault="00415C13" w:rsidP="00AB1F25">
      <w:pPr>
        <w:widowControl w:val="0"/>
        <w:numPr>
          <w:ilvl w:val="1"/>
          <w:numId w:val="12"/>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63FE8DD" w14:textId="77777777" w:rsidR="00415C13" w:rsidRDefault="00415C13" w:rsidP="00AB1F25">
      <w:pPr>
        <w:widowControl w:val="0"/>
        <w:numPr>
          <w:ilvl w:val="1"/>
          <w:numId w:val="12"/>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1CD54153" w14:textId="77777777" w:rsidR="00415C13" w:rsidRDefault="00415C13" w:rsidP="00AB1F25">
      <w:pPr>
        <w:widowControl w:val="0"/>
        <w:numPr>
          <w:ilvl w:val="1"/>
          <w:numId w:val="12"/>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C37DB3A"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45E22440" w14:textId="77777777" w:rsidR="00C86890" w:rsidRDefault="008B3502" w:rsidP="00C86890">
      <w:pPr>
        <w:widowControl w:val="0"/>
        <w:numPr>
          <w:ilvl w:val="2"/>
          <w:numId w:val="12"/>
        </w:numPr>
        <w:overflowPunct/>
        <w:autoSpaceDE/>
        <w:autoSpaceDN/>
        <w:adjustRightInd/>
        <w:textAlignment w:val="auto"/>
        <w:rPr>
          <w:noProof/>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F957F79" w14:textId="77777777" w:rsidR="008B3502" w:rsidRPr="005B2B87" w:rsidRDefault="008B3502" w:rsidP="00C86890">
      <w:pPr>
        <w:widowControl w:val="0"/>
        <w:numPr>
          <w:ilvl w:val="2"/>
          <w:numId w:val="12"/>
        </w:numPr>
        <w:overflowPunct/>
        <w:autoSpaceDE/>
        <w:autoSpaceDN/>
        <w:adjustRightInd/>
        <w:spacing w:line="240" w:lineRule="auto"/>
        <w:ind w:left="2269" w:hanging="851"/>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C86890">
        <w:rPr>
          <w:rFonts w:hint="cs"/>
          <w:noProof/>
          <w:rtl/>
        </w:rPr>
        <w:t xml:space="preserve"> </w:t>
      </w:r>
      <w:r w:rsidRPr="005B2B87">
        <w:rPr>
          <w:noProof/>
          <w:rtl/>
        </w:rPr>
        <w:t>החשבונית תכלול את הפרטים הבאים:</w:t>
      </w:r>
    </w:p>
    <w:p w14:paraId="7547FEB9"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6040121"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2AC4DFE"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6738DE8A"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0BBE4919" w14:textId="77777777" w:rsidR="008B3502" w:rsidRPr="005B2B87" w:rsidRDefault="008B3502" w:rsidP="00AB1F25">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1E070C51" w14:textId="77777777" w:rsidR="008B3502" w:rsidRPr="00EB4B51" w:rsidRDefault="008B3502" w:rsidP="00AB1F25">
      <w:pPr>
        <w:widowControl w:val="0"/>
        <w:numPr>
          <w:ilvl w:val="2"/>
          <w:numId w:val="12"/>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0F7036CD"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5EF312DD"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E279190"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3F07FCA8" w14:textId="77777777" w:rsidR="008B3502" w:rsidRPr="005B2B87" w:rsidRDefault="008B3502"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מקדמות</w:t>
      </w:r>
    </w:p>
    <w:p w14:paraId="30748D7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2645000" w14:textId="77777777" w:rsidR="00DA32F8" w:rsidRPr="005B2B87" w:rsidRDefault="00DA32F8"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מע"מ</w:t>
      </w:r>
    </w:p>
    <w:p w14:paraId="5D5DB8D6"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F88C35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סופיות התמורה</w:t>
      </w:r>
    </w:p>
    <w:p w14:paraId="6CBB743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E6558A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41064127"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27FE4A37" w14:textId="77777777" w:rsidR="008B3502" w:rsidRPr="005B2B87" w:rsidRDefault="008B3502" w:rsidP="00AB1F25">
      <w:pPr>
        <w:widowControl w:val="0"/>
        <w:numPr>
          <w:ilvl w:val="1"/>
          <w:numId w:val="12"/>
        </w:numPr>
        <w:overflowPunct/>
        <w:autoSpaceDE/>
        <w:autoSpaceDN/>
        <w:adjustRightInd/>
        <w:textAlignment w:val="auto"/>
        <w:rPr>
          <w:b/>
          <w:bCs/>
          <w:noProof/>
          <w:u w:val="single"/>
          <w:rtl/>
        </w:rPr>
      </w:pPr>
      <w:r w:rsidRPr="005B2B87">
        <w:rPr>
          <w:b/>
          <w:bCs/>
          <w:noProof/>
          <w:u w:val="single"/>
          <w:rtl/>
        </w:rPr>
        <w:t>תשלומי יתר</w:t>
      </w:r>
    </w:p>
    <w:p w14:paraId="6171D9A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7B89671" w14:textId="77777777" w:rsidR="008B3502" w:rsidRPr="005B2B87" w:rsidRDefault="008B3502" w:rsidP="00AB1F25">
      <w:pPr>
        <w:widowControl w:val="0"/>
        <w:numPr>
          <w:ilvl w:val="1"/>
          <w:numId w:val="12"/>
        </w:numPr>
        <w:overflowPunct/>
        <w:autoSpaceDE/>
        <w:autoSpaceDN/>
        <w:adjustRightInd/>
        <w:ind w:left="1276" w:hanging="567"/>
        <w:textAlignment w:val="auto"/>
        <w:rPr>
          <w:noProof/>
          <w:rtl/>
        </w:rPr>
      </w:pPr>
      <w:r w:rsidRPr="005B2B87">
        <w:rPr>
          <w:b/>
          <w:bCs/>
          <w:noProof/>
          <w:u w:val="single"/>
          <w:rtl/>
        </w:rPr>
        <w:t>חוק התקציב</w:t>
      </w:r>
    </w:p>
    <w:p w14:paraId="2F7049A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01C6C5B8" w14:textId="77777777" w:rsidR="008B3502" w:rsidRPr="005B2B87" w:rsidRDefault="008B3502" w:rsidP="00AB1F25">
      <w:pPr>
        <w:widowControl w:val="0"/>
        <w:numPr>
          <w:ilvl w:val="1"/>
          <w:numId w:val="12"/>
        </w:numPr>
        <w:overflowPunct/>
        <w:autoSpaceDE/>
        <w:autoSpaceDN/>
        <w:adjustRightInd/>
        <w:ind w:left="1276" w:hanging="567"/>
        <w:textAlignment w:val="auto"/>
        <w:rPr>
          <w:b/>
          <w:bCs/>
          <w:noProof/>
          <w:u w:val="single"/>
          <w:rtl/>
        </w:rPr>
      </w:pPr>
      <w:r w:rsidRPr="005B2B87">
        <w:rPr>
          <w:b/>
          <w:bCs/>
          <w:noProof/>
          <w:u w:val="single"/>
          <w:rtl/>
        </w:rPr>
        <w:t>כללי</w:t>
      </w:r>
    </w:p>
    <w:p w14:paraId="419BD7D8" w14:textId="77777777" w:rsidR="008B3502" w:rsidRPr="005B2B87" w:rsidRDefault="008B3502" w:rsidP="00C86890">
      <w:pPr>
        <w:widowControl w:val="0"/>
        <w:numPr>
          <w:ilvl w:val="2"/>
          <w:numId w:val="12"/>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2B45590" w14:textId="77777777" w:rsidR="00D2032E" w:rsidRPr="005B2B87" w:rsidRDefault="00D2032E" w:rsidP="00C86890">
      <w:pPr>
        <w:widowControl w:val="0"/>
        <w:numPr>
          <w:ilvl w:val="2"/>
          <w:numId w:val="12"/>
        </w:numPr>
        <w:overflowPunct/>
        <w:autoSpaceDE/>
        <w:autoSpaceDN/>
        <w:adjustRightInd/>
        <w:textAlignment w:val="auto"/>
        <w:rPr>
          <w:noProof/>
          <w:rtl/>
        </w:rPr>
      </w:pPr>
      <w:r w:rsidRPr="00C86890">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B43227F"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התחייבויות צד ב'</w:t>
      </w:r>
    </w:p>
    <w:p w14:paraId="498F29EB"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447F6AA"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27CE8684"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390B369E" w14:textId="77777777" w:rsidR="008B3502" w:rsidRPr="005B2B87" w:rsidRDefault="008B3502" w:rsidP="00AB1F25">
      <w:pPr>
        <w:widowControl w:val="0"/>
        <w:numPr>
          <w:ilvl w:val="2"/>
          <w:numId w:val="12"/>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E3B1BDE" w14:textId="77777777" w:rsidR="008B3502" w:rsidRPr="005B2B87" w:rsidRDefault="008B3502" w:rsidP="00AB1F25">
      <w:pPr>
        <w:widowControl w:val="0"/>
        <w:numPr>
          <w:ilvl w:val="2"/>
          <w:numId w:val="12"/>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3CA91700" w14:textId="77777777" w:rsidR="008B3502" w:rsidRPr="005B2B87" w:rsidRDefault="008B3502" w:rsidP="00AB1F25">
      <w:pPr>
        <w:widowControl w:val="0"/>
        <w:numPr>
          <w:ilvl w:val="2"/>
          <w:numId w:val="12"/>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DE41E83" w14:textId="77777777" w:rsidR="008B3502" w:rsidRDefault="008B3502" w:rsidP="00AB1F25">
      <w:pPr>
        <w:widowControl w:val="0"/>
        <w:numPr>
          <w:ilvl w:val="1"/>
          <w:numId w:val="12"/>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73735450" w14:textId="77777777" w:rsidR="00EB0A84" w:rsidRDefault="00EB0A84" w:rsidP="00AB1F25">
      <w:pPr>
        <w:widowControl w:val="0"/>
        <w:numPr>
          <w:ilvl w:val="1"/>
          <w:numId w:val="12"/>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2A768144"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התחייבות המשרד</w:t>
      </w:r>
    </w:p>
    <w:p w14:paraId="1F49DF7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700E1F2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8CD4BD1"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6E2837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ADB483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296D94AF"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6BEDD457"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1DF7F47C"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פיקוח</w:t>
      </w:r>
    </w:p>
    <w:p w14:paraId="4C6AFBA8"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F45483A"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5FF0BDFF"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31B5D32D"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77342A3"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המחאת זכויות</w:t>
      </w:r>
    </w:p>
    <w:p w14:paraId="0BD0202A" w14:textId="77777777" w:rsidR="008B3502" w:rsidRPr="005B2B87" w:rsidRDefault="008B3502" w:rsidP="00C86890">
      <w:pPr>
        <w:widowControl w:val="0"/>
        <w:tabs>
          <w:tab w:val="left" w:pos="-2042"/>
        </w:tabs>
        <w:overflowPunct/>
        <w:autoSpaceDE/>
        <w:autoSpaceDN/>
        <w:adjustRightInd/>
        <w:spacing w:line="240" w:lineRule="auto"/>
        <w:ind w:left="709"/>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A6EA088" w14:textId="77777777" w:rsidR="008B3502" w:rsidRPr="005B2B87" w:rsidRDefault="008B3502" w:rsidP="00C86890">
      <w:pPr>
        <w:widowControl w:val="0"/>
        <w:tabs>
          <w:tab w:val="left" w:pos="-2042"/>
        </w:tabs>
        <w:overflowPunct/>
        <w:autoSpaceDE/>
        <w:autoSpaceDN/>
        <w:adjustRightInd/>
        <w:spacing w:line="240" w:lineRule="auto"/>
        <w:ind w:left="709"/>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111160DE"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62BDE7DB"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A74BA24"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יחסי הצדדים</w:t>
      </w:r>
    </w:p>
    <w:p w14:paraId="5B15BB09"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BB53EC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23374C50"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B776D0F"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b/>
          <w:bCs/>
          <w:noProof/>
          <w:u w:val="single"/>
          <w:rtl/>
        </w:rPr>
        <w:t>תשלומים בגין המועסקים</w:t>
      </w:r>
    </w:p>
    <w:p w14:paraId="4F9FA3A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A570BC6" w14:textId="77777777" w:rsidR="00520371" w:rsidRPr="005B2B87" w:rsidRDefault="007440E6" w:rsidP="00D1763F">
      <w:pPr>
        <w:widowControl w:val="0"/>
        <w:ind w:left="-33"/>
        <w:jc w:val="right"/>
        <w:rPr>
          <w:rtl/>
        </w:rPr>
      </w:pPr>
      <w:r>
        <w:rPr>
          <w:rFonts w:hint="cs"/>
          <w:rtl/>
        </w:rPr>
        <w:lastRenderedPageBreak/>
        <w:t>נספח מספר 2</w:t>
      </w:r>
    </w:p>
    <w:p w14:paraId="386B824C"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0F726F82"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342C9629"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2D8964C2" w14:textId="77777777" w:rsidR="003A5D65" w:rsidRPr="005B2B87" w:rsidRDefault="003A5D65" w:rsidP="00AB1F25">
      <w:pPr>
        <w:widowControl w:val="0"/>
        <w:numPr>
          <w:ilvl w:val="0"/>
          <w:numId w:val="12"/>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0AEB335B" w14:textId="77777777" w:rsidR="003A5D65" w:rsidRPr="005B2B87" w:rsidRDefault="003D1019" w:rsidP="00AB1F25">
      <w:pPr>
        <w:widowControl w:val="0"/>
        <w:numPr>
          <w:ilvl w:val="1"/>
          <w:numId w:val="12"/>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C1DEB78" w14:textId="77777777" w:rsidR="003A5D65" w:rsidRPr="005B2B87" w:rsidRDefault="003D1019" w:rsidP="00AB1F25">
      <w:pPr>
        <w:widowControl w:val="0"/>
        <w:numPr>
          <w:ilvl w:val="1"/>
          <w:numId w:val="12"/>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22DF4A64" w14:textId="77777777" w:rsidR="003A5D65" w:rsidRPr="005B2B87" w:rsidRDefault="003D1019" w:rsidP="00AB1F25">
      <w:pPr>
        <w:widowControl w:val="0"/>
        <w:numPr>
          <w:ilvl w:val="1"/>
          <w:numId w:val="12"/>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6B35921A" w14:textId="77777777" w:rsidR="003A5D65" w:rsidRPr="005B2B87" w:rsidRDefault="003A5D65" w:rsidP="00AB1F25">
      <w:pPr>
        <w:widowControl w:val="0"/>
        <w:numPr>
          <w:ilvl w:val="1"/>
          <w:numId w:val="12"/>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0132DCFF"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754C555"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A23052E" w14:textId="77777777" w:rsidR="003A5D65" w:rsidRPr="005B2B87" w:rsidRDefault="003A5D65" w:rsidP="00AB1F25">
      <w:pPr>
        <w:widowControl w:val="0"/>
        <w:numPr>
          <w:ilvl w:val="2"/>
          <w:numId w:val="12"/>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C8A76A4" w14:textId="77777777" w:rsidR="003A5D65" w:rsidRPr="005B2B87" w:rsidRDefault="003A5D65" w:rsidP="00AB1F25">
      <w:pPr>
        <w:widowControl w:val="0"/>
        <w:numPr>
          <w:ilvl w:val="1"/>
          <w:numId w:val="12"/>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6F620E6" w14:textId="77777777" w:rsidR="00FB027C" w:rsidRPr="000C62B0" w:rsidRDefault="00FB027C" w:rsidP="00AB1F25">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2B58D2F0"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9A105F0"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016D81A0" w14:textId="77777777" w:rsidR="00520371" w:rsidRPr="005B2B87" w:rsidRDefault="007440E6" w:rsidP="00D1763F">
      <w:pPr>
        <w:widowControl w:val="0"/>
        <w:ind w:left="-33"/>
        <w:jc w:val="right"/>
        <w:rPr>
          <w:rtl/>
        </w:rPr>
      </w:pPr>
      <w:r>
        <w:rPr>
          <w:rFonts w:hint="cs"/>
          <w:rtl/>
        </w:rPr>
        <w:t>נספח מספר 2</w:t>
      </w:r>
    </w:p>
    <w:p w14:paraId="61128026"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lastRenderedPageBreak/>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1DCB09A9" w14:textId="50C18134" w:rsidR="0029663E" w:rsidRDefault="0029663E" w:rsidP="00AB1F25">
      <w:pPr>
        <w:widowControl w:val="0"/>
        <w:numPr>
          <w:ilvl w:val="0"/>
          <w:numId w:val="12"/>
        </w:numPr>
        <w:textAlignment w:val="auto"/>
        <w:rPr>
          <w:b/>
          <w:bCs/>
          <w:u w:val="single"/>
          <w:lang w:eastAsia="en-US"/>
        </w:rPr>
      </w:pPr>
      <w:r w:rsidRPr="005B2B87">
        <w:rPr>
          <w:rFonts w:hint="cs"/>
          <w:b/>
          <w:bCs/>
          <w:u w:val="single"/>
          <w:rtl/>
          <w:lang w:eastAsia="en-US"/>
        </w:rPr>
        <w:t>ביטוח</w:t>
      </w:r>
    </w:p>
    <w:p w14:paraId="2A8687BA" w14:textId="64265DE6" w:rsidR="00653E60" w:rsidRPr="00BC414C" w:rsidRDefault="00653E60" w:rsidP="00BC414C">
      <w:pPr>
        <w:widowControl w:val="0"/>
        <w:ind w:left="709"/>
        <w:textAlignment w:val="auto"/>
        <w:rPr>
          <w:rFonts w:ascii="David" w:hAnsi="David"/>
          <w:lang w:eastAsia="en-US"/>
        </w:rPr>
      </w:pPr>
      <w:r w:rsidRPr="00BC414C">
        <w:rPr>
          <w:rFonts w:ascii="David" w:hAnsi="David" w:hint="eastAsia"/>
          <w:rtl/>
          <w:lang w:eastAsia="en-US"/>
        </w:rPr>
        <w:t>כמפורט</w:t>
      </w:r>
      <w:r w:rsidRPr="00BC414C">
        <w:rPr>
          <w:rFonts w:ascii="David" w:hAnsi="David"/>
          <w:rtl/>
          <w:lang w:eastAsia="en-US"/>
        </w:rPr>
        <w:t xml:space="preserve"> בסעיף </w:t>
      </w:r>
      <w:r w:rsidRPr="00BC414C">
        <w:rPr>
          <w:rFonts w:ascii="David" w:hAnsi="David"/>
          <w:rtl/>
          <w:lang w:eastAsia="en-US"/>
        </w:rPr>
        <w:fldChar w:fldCharType="begin"/>
      </w:r>
      <w:r w:rsidRPr="00BC414C">
        <w:rPr>
          <w:rFonts w:ascii="David" w:hAnsi="David"/>
          <w:rtl/>
          <w:lang w:eastAsia="en-US"/>
        </w:rPr>
        <w:instrText xml:space="preserve"> </w:instrText>
      </w:r>
      <w:r w:rsidRPr="00BC414C">
        <w:rPr>
          <w:rFonts w:ascii="David" w:hAnsi="David"/>
          <w:lang w:eastAsia="en-US"/>
        </w:rPr>
        <w:instrText>REF</w:instrText>
      </w:r>
      <w:r w:rsidRPr="00BC414C">
        <w:rPr>
          <w:rFonts w:ascii="David" w:hAnsi="David"/>
          <w:rtl/>
          <w:lang w:eastAsia="en-US"/>
        </w:rPr>
        <w:instrText xml:space="preserve"> _</w:instrText>
      </w:r>
      <w:r w:rsidRPr="00BC414C">
        <w:rPr>
          <w:rFonts w:ascii="David" w:hAnsi="David"/>
          <w:lang w:eastAsia="en-US"/>
        </w:rPr>
        <w:instrText>Ref110327145 \r \h</w:instrText>
      </w:r>
      <w:r w:rsidRPr="00BC414C">
        <w:rPr>
          <w:rFonts w:ascii="David" w:hAnsi="David"/>
          <w:rtl/>
          <w:lang w:eastAsia="en-US"/>
        </w:rPr>
        <w:instrText xml:space="preserve">  \* </w:instrText>
      </w:r>
      <w:r w:rsidRPr="00BC414C">
        <w:rPr>
          <w:rFonts w:ascii="David" w:hAnsi="David"/>
          <w:lang w:eastAsia="en-US"/>
        </w:rPr>
        <w:instrText>MERGEFORMAT</w:instrText>
      </w:r>
      <w:r w:rsidRPr="00BC414C">
        <w:rPr>
          <w:rFonts w:ascii="David" w:hAnsi="David"/>
          <w:rtl/>
          <w:lang w:eastAsia="en-US"/>
        </w:rPr>
        <w:instrText xml:space="preserve"> </w:instrText>
      </w:r>
      <w:r w:rsidRPr="00BC414C">
        <w:rPr>
          <w:rFonts w:ascii="David" w:hAnsi="David"/>
          <w:rtl/>
          <w:lang w:eastAsia="en-US"/>
        </w:rPr>
      </w:r>
      <w:r w:rsidRPr="00BC414C">
        <w:rPr>
          <w:rFonts w:ascii="David" w:hAnsi="David"/>
          <w:rtl/>
          <w:lang w:eastAsia="en-US"/>
        </w:rPr>
        <w:fldChar w:fldCharType="separate"/>
      </w:r>
      <w:r w:rsidRPr="00BC414C">
        <w:rPr>
          <w:rFonts w:ascii="David" w:hAnsi="David"/>
          <w:cs/>
          <w:lang w:eastAsia="en-US"/>
        </w:rPr>
        <w:t>‎</w:t>
      </w:r>
      <w:r w:rsidRPr="00BC414C">
        <w:rPr>
          <w:rFonts w:ascii="David" w:hAnsi="David"/>
          <w:lang w:eastAsia="en-US"/>
        </w:rPr>
        <w:t>13</w:t>
      </w:r>
      <w:r w:rsidRPr="00BC414C">
        <w:rPr>
          <w:rFonts w:ascii="David" w:hAnsi="David"/>
          <w:rtl/>
          <w:lang w:eastAsia="en-US"/>
        </w:rPr>
        <w:fldChar w:fldCharType="end"/>
      </w:r>
      <w:r w:rsidRPr="00BC414C">
        <w:rPr>
          <w:rFonts w:ascii="David" w:hAnsi="David"/>
          <w:rtl/>
          <w:lang w:eastAsia="en-US"/>
        </w:rPr>
        <w:t xml:space="preserve"> למסמכי המכרז.</w:t>
      </w:r>
    </w:p>
    <w:p w14:paraId="113E698C" w14:textId="77777777" w:rsidR="0029663E" w:rsidRDefault="0029663E" w:rsidP="00D1763F">
      <w:pPr>
        <w:widowControl w:val="0"/>
        <w:ind w:left="709"/>
        <w:rPr>
          <w:b/>
          <w:bCs/>
          <w:sz w:val="28"/>
          <w:szCs w:val="28"/>
          <w:u w:val="single"/>
          <w:rtl/>
        </w:rPr>
      </w:pPr>
    </w:p>
    <w:p w14:paraId="2263C879" w14:textId="6CF557A8" w:rsidR="0029663E" w:rsidRDefault="0029663E" w:rsidP="00D1763F">
      <w:pPr>
        <w:widowControl w:val="0"/>
        <w:ind w:left="709"/>
        <w:rPr>
          <w:b/>
          <w:bCs/>
          <w:sz w:val="28"/>
          <w:szCs w:val="28"/>
          <w:u w:val="single"/>
          <w:rtl/>
        </w:rPr>
      </w:pPr>
    </w:p>
    <w:p w14:paraId="690E8EAA" w14:textId="77777777" w:rsidR="0029663E" w:rsidRDefault="0029663E" w:rsidP="00D1763F">
      <w:pPr>
        <w:widowControl w:val="0"/>
        <w:ind w:left="709"/>
        <w:rPr>
          <w:b/>
          <w:bCs/>
          <w:sz w:val="28"/>
          <w:szCs w:val="28"/>
          <w:u w:val="single"/>
          <w:rtl/>
        </w:rPr>
      </w:pPr>
    </w:p>
    <w:p w14:paraId="6E83FF40" w14:textId="77777777" w:rsidR="0029663E" w:rsidRDefault="0029663E" w:rsidP="00D1763F">
      <w:pPr>
        <w:widowControl w:val="0"/>
        <w:ind w:left="709"/>
        <w:rPr>
          <w:b/>
          <w:bCs/>
          <w:sz w:val="28"/>
          <w:szCs w:val="28"/>
          <w:u w:val="single"/>
          <w:rtl/>
        </w:rPr>
      </w:pPr>
    </w:p>
    <w:p w14:paraId="58E41EE1" w14:textId="77777777" w:rsidR="0029663E" w:rsidRDefault="0029663E" w:rsidP="00D1763F">
      <w:pPr>
        <w:widowControl w:val="0"/>
        <w:ind w:left="709"/>
        <w:rPr>
          <w:b/>
          <w:bCs/>
          <w:sz w:val="28"/>
          <w:szCs w:val="28"/>
          <w:u w:val="single"/>
          <w:rtl/>
        </w:rPr>
      </w:pPr>
    </w:p>
    <w:p w14:paraId="788B4193"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115F9612"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1B0CF926"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5BBEDAA7"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3D72D2E"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0ED28DC"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5455006" w14:textId="77777777" w:rsidR="008B3502" w:rsidRPr="005B2B87" w:rsidRDefault="008B3502" w:rsidP="00AB1F25">
      <w:pPr>
        <w:widowControl w:val="0"/>
        <w:numPr>
          <w:ilvl w:val="1"/>
          <w:numId w:val="12"/>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1F1BB05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04483832"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הפרת חוזה</w:t>
      </w:r>
    </w:p>
    <w:p w14:paraId="61A09A0C"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942ADED"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E1748B2"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E4CA836"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7DDDE765"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את חובתו והתחייבותו לשמירת סודיות.</w:t>
      </w:r>
    </w:p>
    <w:p w14:paraId="45030E58" w14:textId="77777777" w:rsidR="008B3502" w:rsidRPr="005B2B87"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14A1B2A" w14:textId="77777777" w:rsidR="008B3502" w:rsidRDefault="008B3502" w:rsidP="00AB1F25">
      <w:pPr>
        <w:widowControl w:val="0"/>
        <w:numPr>
          <w:ilvl w:val="2"/>
          <w:numId w:val="12"/>
        </w:numPr>
        <w:overflowPunct/>
        <w:autoSpaceDE/>
        <w:autoSpaceDN/>
        <w:adjustRightInd/>
        <w:textAlignment w:val="auto"/>
        <w:rPr>
          <w:noProof/>
        </w:rPr>
      </w:pPr>
      <w:r w:rsidRPr="005B2B87">
        <w:rPr>
          <w:rFonts w:hint="cs"/>
          <w:noProof/>
          <w:rtl/>
        </w:rPr>
        <w:t>אם צד ב' הפר זכויות יוצרים.</w:t>
      </w:r>
    </w:p>
    <w:p w14:paraId="3300E1E4"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3E6B42E"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9B2613" w14:textId="77777777" w:rsidR="008B3502" w:rsidRPr="005B2B87" w:rsidRDefault="008B3502" w:rsidP="00D1763F">
      <w:pPr>
        <w:widowControl w:val="0"/>
        <w:tabs>
          <w:tab w:val="left" w:pos="-2042"/>
        </w:tabs>
        <w:overflowPunct/>
        <w:autoSpaceDE/>
        <w:autoSpaceDN/>
        <w:adjustRightInd/>
        <w:textAlignment w:val="auto"/>
        <w:rPr>
          <w:noProof/>
        </w:rPr>
      </w:pPr>
    </w:p>
    <w:p w14:paraId="4F1066D1"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43453771"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16CC9E2" w14:textId="77777777" w:rsidR="008B3502" w:rsidRPr="005B2B87" w:rsidRDefault="008B3502" w:rsidP="00AB1F25">
      <w:pPr>
        <w:widowControl w:val="0"/>
        <w:numPr>
          <w:ilvl w:val="1"/>
          <w:numId w:val="12"/>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589C927"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21F6C625"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מפרק זמני או קבוע לצד ב'.</w:t>
      </w:r>
    </w:p>
    <w:p w14:paraId="131C3F47"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ימונה נאמן בפשיטת רגל לצד ב'.</w:t>
      </w:r>
    </w:p>
    <w:p w14:paraId="3DB4455C"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47D5A799"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6A8B75DE"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כשצד ב' הסתלק מביצוע החוזה.</w:t>
      </w:r>
    </w:p>
    <w:p w14:paraId="0335A4F6" w14:textId="77777777" w:rsidR="008B3502" w:rsidRPr="005B2B87" w:rsidRDefault="008B3502" w:rsidP="00AB1F25">
      <w:pPr>
        <w:widowControl w:val="0"/>
        <w:numPr>
          <w:ilvl w:val="2"/>
          <w:numId w:val="12"/>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3C0626A4" w14:textId="77777777" w:rsidR="008B3502" w:rsidRPr="005B2B87" w:rsidRDefault="008B3502" w:rsidP="00AB1F25">
      <w:pPr>
        <w:widowControl w:val="0"/>
        <w:numPr>
          <w:ilvl w:val="0"/>
          <w:numId w:val="12"/>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5305410A"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ערבות בנקאית</w:t>
      </w:r>
    </w:p>
    <w:p w14:paraId="0B9CF6DA" w14:textId="77777777" w:rsidR="008B3502" w:rsidRPr="005B2B87"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הערבות</w:t>
      </w:r>
    </w:p>
    <w:p w14:paraId="1FB6B0F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EB07855"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130524FB" w14:textId="77777777" w:rsidR="008B3502" w:rsidRPr="006338E4"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47686B5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BEA4D8F" w14:textId="77777777" w:rsidR="008B3502" w:rsidRPr="005B2B87"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36AE2AD6"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2AE1CF2" w14:textId="77777777" w:rsidR="008B3502" w:rsidRPr="006338E4" w:rsidRDefault="008B3502" w:rsidP="00AB1F25">
      <w:pPr>
        <w:widowControl w:val="0"/>
        <w:numPr>
          <w:ilvl w:val="1"/>
          <w:numId w:val="12"/>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C995B82"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2588423"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8D1FA92"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A86944B" w14:textId="77777777" w:rsidR="008B3502" w:rsidRPr="005B2B87" w:rsidRDefault="008B3502" w:rsidP="00AB1F25">
      <w:pPr>
        <w:widowControl w:val="0"/>
        <w:numPr>
          <w:ilvl w:val="0"/>
          <w:numId w:val="12"/>
        </w:numPr>
        <w:overflowPunct/>
        <w:autoSpaceDE/>
        <w:autoSpaceDN/>
        <w:adjustRightInd/>
        <w:textAlignment w:val="auto"/>
        <w:rPr>
          <w:b/>
          <w:bCs/>
          <w:u w:val="single"/>
          <w:rtl/>
          <w:lang w:eastAsia="en-US"/>
        </w:rPr>
      </w:pPr>
      <w:r w:rsidRPr="005B2B87">
        <w:rPr>
          <w:b/>
          <w:bCs/>
          <w:u w:val="single"/>
          <w:rtl/>
          <w:lang w:eastAsia="en-US"/>
        </w:rPr>
        <w:t>בירור מחלוקות</w:t>
      </w:r>
    </w:p>
    <w:p w14:paraId="47F3F89B"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59539B5"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78D3C811"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6FAF22FE" w14:textId="77777777" w:rsidR="008B3502" w:rsidRPr="005B2B87" w:rsidRDefault="008B3502" w:rsidP="00AB1F25">
      <w:pPr>
        <w:widowControl w:val="0"/>
        <w:numPr>
          <w:ilvl w:val="0"/>
          <w:numId w:val="12"/>
        </w:numPr>
        <w:overflowPunct/>
        <w:autoSpaceDE/>
        <w:autoSpaceDN/>
        <w:adjustRightInd/>
        <w:textAlignment w:val="auto"/>
        <w:rPr>
          <w:b/>
          <w:bCs/>
          <w:u w:val="single"/>
          <w:lang w:eastAsia="en-US"/>
        </w:rPr>
      </w:pPr>
      <w:r w:rsidRPr="005B2B87">
        <w:rPr>
          <w:b/>
          <w:bCs/>
          <w:u w:val="single"/>
          <w:rtl/>
          <w:lang w:eastAsia="en-US"/>
        </w:rPr>
        <w:t>שונות</w:t>
      </w:r>
    </w:p>
    <w:p w14:paraId="2CDE5CFD"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69A23358"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E98A438"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0E0A561" w14:textId="77777777" w:rsidR="008B3502" w:rsidRPr="005B2B87" w:rsidRDefault="008B3502" w:rsidP="00AB1F25">
      <w:pPr>
        <w:widowControl w:val="0"/>
        <w:numPr>
          <w:ilvl w:val="1"/>
          <w:numId w:val="12"/>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15353416" w14:textId="77777777" w:rsidR="008B3502" w:rsidRPr="005B2B87" w:rsidRDefault="008B3502" w:rsidP="00D1763F">
      <w:pPr>
        <w:widowControl w:val="0"/>
        <w:tabs>
          <w:tab w:val="left" w:pos="-2042"/>
        </w:tabs>
        <w:overflowPunct/>
        <w:autoSpaceDE/>
        <w:autoSpaceDN/>
        <w:adjustRightInd/>
        <w:textAlignment w:val="auto"/>
        <w:rPr>
          <w:noProof/>
          <w:rtl/>
        </w:rPr>
      </w:pPr>
    </w:p>
    <w:p w14:paraId="351BEC29" w14:textId="77777777" w:rsidR="008B3502" w:rsidRPr="005B2B87" w:rsidRDefault="008B3502" w:rsidP="00D1763F">
      <w:pPr>
        <w:widowControl w:val="0"/>
        <w:tabs>
          <w:tab w:val="left" w:pos="-2042"/>
        </w:tabs>
        <w:overflowPunct/>
        <w:autoSpaceDE/>
        <w:autoSpaceDN/>
        <w:adjustRightInd/>
        <w:textAlignment w:val="auto"/>
        <w:rPr>
          <w:noProof/>
          <w:rtl/>
        </w:rPr>
      </w:pPr>
    </w:p>
    <w:p w14:paraId="0B3FB544"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2619B969"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43EAC477"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207FE27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51FFC3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171CD0E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7863954"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352337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38C4D6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882D3C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030B7F" w14:textId="77777777" w:rsidR="008B3502" w:rsidRPr="005B2B87" w:rsidRDefault="008B3502" w:rsidP="00D1763F">
      <w:pPr>
        <w:widowControl w:val="0"/>
        <w:ind w:left="3969"/>
        <w:jc w:val="center"/>
        <w:rPr>
          <w:b/>
          <w:bCs/>
          <w:rtl/>
          <w:lang w:eastAsia="en-US"/>
        </w:rPr>
      </w:pPr>
    </w:p>
    <w:p w14:paraId="25DCB0A6" w14:textId="77777777" w:rsidR="008B3502" w:rsidRPr="00D6548D" w:rsidRDefault="008B3502" w:rsidP="00D1763F">
      <w:pPr>
        <w:widowControl w:val="0"/>
        <w:rPr>
          <w:sz w:val="22"/>
          <w:rtl/>
        </w:rPr>
      </w:pPr>
    </w:p>
    <w:p w14:paraId="1E719BE9" w14:textId="77777777" w:rsidR="0099003F" w:rsidRPr="003534A6" w:rsidRDefault="00CB3EB4" w:rsidP="00D1763F">
      <w:pPr>
        <w:widowControl w:val="0"/>
        <w:ind w:left="-33"/>
        <w:jc w:val="right"/>
        <w:rPr>
          <w:rtl/>
          <w:lang w:eastAsia="en-US"/>
        </w:rPr>
      </w:pPr>
      <w:r>
        <w:rPr>
          <w:rtl/>
        </w:rPr>
        <w:br w:type="page"/>
      </w:r>
    </w:p>
    <w:p w14:paraId="34D96F7E" w14:textId="5B48EB1E" w:rsidR="008B3502" w:rsidRDefault="007440E6" w:rsidP="00D1763F">
      <w:pPr>
        <w:widowControl w:val="0"/>
        <w:ind w:left="-33"/>
        <w:jc w:val="right"/>
        <w:rPr>
          <w:rtl/>
        </w:rPr>
      </w:pPr>
      <w:r>
        <w:rPr>
          <w:rFonts w:hint="cs"/>
          <w:rtl/>
        </w:rPr>
        <w:lastRenderedPageBreak/>
        <w:t>נספח מספר 3</w:t>
      </w:r>
    </w:p>
    <w:p w14:paraId="14971296"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2B0C7DB" w14:textId="77777777" w:rsidR="008B3502" w:rsidRDefault="008B3502" w:rsidP="00D1763F">
      <w:pPr>
        <w:widowControl w:val="0"/>
        <w:ind w:left="-33"/>
        <w:jc w:val="right"/>
        <w:rPr>
          <w:b/>
          <w:bCs/>
          <w:sz w:val="30"/>
          <w:szCs w:val="30"/>
          <w:u w:val="single"/>
          <w:rtl/>
          <w:lang w:eastAsia="en-US"/>
        </w:rPr>
      </w:pPr>
    </w:p>
    <w:p w14:paraId="52EFDB59"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56BEC76A"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FF5156E" w14:textId="77777777" w:rsidR="008B3502" w:rsidRPr="00EE5606" w:rsidRDefault="008B3502" w:rsidP="00AB1F25">
      <w:pPr>
        <w:pStyle w:val="NormalWeb"/>
        <w:widowControl w:val="0"/>
        <w:numPr>
          <w:ilvl w:val="0"/>
          <w:numId w:val="14"/>
        </w:numPr>
        <w:rPr>
          <w:rFonts w:cs="David"/>
          <w:sz w:val="26"/>
          <w:szCs w:val="26"/>
          <w:rtl/>
        </w:rPr>
      </w:pPr>
      <w:r w:rsidRPr="00EE5606">
        <w:rPr>
          <w:rFonts w:cs="David"/>
          <w:b/>
          <w:bCs/>
          <w:sz w:val="26"/>
          <w:szCs w:val="26"/>
          <w:u w:val="single"/>
          <w:rtl/>
        </w:rPr>
        <w:t>הגדרות</w:t>
      </w:r>
    </w:p>
    <w:p w14:paraId="28441AB1"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בתקנות אלה -</w:t>
      </w:r>
    </w:p>
    <w:p w14:paraId="57C0CA59"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A1F8E34"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479F1A83" w14:textId="77777777" w:rsidR="008B3502" w:rsidRPr="005A4519"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בקשה לאישור המשטרה</w:t>
      </w:r>
    </w:p>
    <w:p w14:paraId="3DC8E137" w14:textId="77777777" w:rsidR="008B3502" w:rsidRPr="00EE5606" w:rsidRDefault="005A4519" w:rsidP="00AB1F25">
      <w:pPr>
        <w:pStyle w:val="NormalWeb"/>
        <w:widowControl w:val="0"/>
        <w:numPr>
          <w:ilvl w:val="1"/>
          <w:numId w:val="14"/>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5E74DBB6"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41DC210"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44AABDB3"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היה המבקש בגיר -</w:t>
      </w:r>
    </w:p>
    <w:p w14:paraId="653C465B"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463F217"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194B3ED0"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היה המבקש מוסד או מעסיק -</w:t>
      </w:r>
    </w:p>
    <w:p w14:paraId="76B57EF6"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2BD4958F" w14:textId="77777777" w:rsidR="008B3502" w:rsidRPr="00EE5606" w:rsidRDefault="008B3502" w:rsidP="00AB1F25">
      <w:pPr>
        <w:pStyle w:val="NormalWeb"/>
        <w:widowControl w:val="0"/>
        <w:numPr>
          <w:ilvl w:val="2"/>
          <w:numId w:val="14"/>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157A61E6"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130A6AF5"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11B5E78A"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A8044E5"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תשובת המשטרה</w:t>
      </w:r>
    </w:p>
    <w:p w14:paraId="75DFBBA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32F449F"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אישור המשטרה יינתן לפי טופס 6 שבתוספת.</w:t>
      </w:r>
    </w:p>
    <w:p w14:paraId="676855E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הודעה על סירוב המשטרה לתת אישור, תינתן לפי טופס 7 שבתוספת.</w:t>
      </w:r>
    </w:p>
    <w:p w14:paraId="28B4B6CB"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ריכוז נתונים ממוחשב</w:t>
      </w:r>
    </w:p>
    <w:p w14:paraId="37D559D8"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0EE493FB"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המעסיק;</w:t>
      </w:r>
    </w:p>
    <w:p w14:paraId="720DB5DC"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 המוסד שנמסרו בעת הגשת הבקשה;</w:t>
      </w:r>
    </w:p>
    <w:p w14:paraId="1306A32C"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הבגיר;</w:t>
      </w:r>
    </w:p>
    <w:p w14:paraId="00AE9858"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הגשת הבקשה;</w:t>
      </w:r>
    </w:p>
    <w:p w14:paraId="451714C7"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 תחנת המשטרה המטפלת בבקשה;</w:t>
      </w:r>
    </w:p>
    <w:p w14:paraId="2184E199"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ביצוע הבדיקה המשטרתית;</w:t>
      </w:r>
    </w:p>
    <w:p w14:paraId="01CF7E95"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פרטים מזהים של נותן תשובת המשטרה ותוכנה;</w:t>
      </w:r>
    </w:p>
    <w:p w14:paraId="1037BEFF" w14:textId="77777777" w:rsidR="008B3502" w:rsidRPr="00EE5606" w:rsidRDefault="008B3502" w:rsidP="00AB1F25">
      <w:pPr>
        <w:pStyle w:val="NormalWeb"/>
        <w:widowControl w:val="0"/>
        <w:numPr>
          <w:ilvl w:val="1"/>
          <w:numId w:val="14"/>
        </w:numPr>
        <w:rPr>
          <w:rFonts w:cs="David"/>
          <w:sz w:val="26"/>
          <w:szCs w:val="26"/>
          <w:rtl/>
        </w:rPr>
      </w:pPr>
      <w:r w:rsidRPr="00EE5606">
        <w:rPr>
          <w:rFonts w:cs="David"/>
          <w:sz w:val="26"/>
          <w:szCs w:val="26"/>
          <w:rtl/>
        </w:rPr>
        <w:t>מועד מתן התשובה, ואם נשלחה בדואר רשום - מועד שליחתה.</w:t>
      </w:r>
    </w:p>
    <w:p w14:paraId="45A6FE34" w14:textId="77777777" w:rsidR="008B3502" w:rsidRPr="00841B65" w:rsidRDefault="008B3502" w:rsidP="00AB1F25">
      <w:pPr>
        <w:pStyle w:val="NormalWeb"/>
        <w:widowControl w:val="0"/>
        <w:numPr>
          <w:ilvl w:val="0"/>
          <w:numId w:val="14"/>
        </w:numPr>
        <w:rPr>
          <w:rFonts w:cs="David"/>
          <w:b/>
          <w:bCs/>
          <w:sz w:val="26"/>
          <w:szCs w:val="26"/>
          <w:u w:val="single"/>
          <w:rtl/>
        </w:rPr>
      </w:pPr>
      <w:r w:rsidRPr="00EE5606">
        <w:rPr>
          <w:rFonts w:cs="David"/>
          <w:b/>
          <w:bCs/>
          <w:sz w:val="26"/>
          <w:szCs w:val="26"/>
          <w:u w:val="single"/>
          <w:rtl/>
        </w:rPr>
        <w:t>תחילה</w:t>
      </w:r>
    </w:p>
    <w:p w14:paraId="3272D8E6"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7AF7B862"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0C6976B9"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44FC5912" w14:textId="77777777" w:rsidR="008B3502" w:rsidRDefault="008B3502" w:rsidP="00D1763F">
      <w:pPr>
        <w:widowControl w:val="0"/>
        <w:jc w:val="center"/>
        <w:rPr>
          <w:sz w:val="27"/>
          <w:szCs w:val="27"/>
        </w:rPr>
      </w:pPr>
      <w:r>
        <w:rPr>
          <w:b/>
          <w:bCs/>
          <w:sz w:val="33"/>
          <w:szCs w:val="33"/>
          <w:u w:val="single"/>
          <w:rtl/>
        </w:rPr>
        <w:t>תוספת</w:t>
      </w:r>
    </w:p>
    <w:p w14:paraId="1FF1D46B" w14:textId="77777777" w:rsidR="008B3502" w:rsidRDefault="008B3502" w:rsidP="00D1763F">
      <w:pPr>
        <w:widowControl w:val="0"/>
        <w:jc w:val="center"/>
        <w:rPr>
          <w:sz w:val="27"/>
          <w:szCs w:val="27"/>
        </w:rPr>
      </w:pPr>
    </w:p>
    <w:p w14:paraId="1B6ECE4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4EC8FF4"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025B376C" w14:textId="77777777" w:rsidR="008B3502" w:rsidRDefault="008B3502" w:rsidP="00D1763F">
      <w:pPr>
        <w:pStyle w:val="aff"/>
        <w:widowControl w:val="0"/>
        <w:spacing w:line="360" w:lineRule="auto"/>
        <w:rPr>
          <w:rFonts w:cs="David"/>
          <w:snapToGrid w:val="0"/>
          <w:sz w:val="19"/>
          <w:rtl/>
        </w:rPr>
      </w:pPr>
    </w:p>
    <w:p w14:paraId="0069CB0F"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759FA0FE"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7F01700" w14:textId="77777777" w:rsidR="008B3502" w:rsidRDefault="008B3502" w:rsidP="00D1763F">
      <w:pPr>
        <w:pStyle w:val="aff"/>
        <w:widowControl w:val="0"/>
        <w:spacing w:line="360" w:lineRule="auto"/>
        <w:rPr>
          <w:rFonts w:cs="David"/>
          <w:snapToGrid w:val="0"/>
          <w:sz w:val="19"/>
          <w:rtl/>
        </w:rPr>
      </w:pPr>
    </w:p>
    <w:p w14:paraId="20AEFF7E"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8C49DB"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4FA4288"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4FD72B81" w14:textId="77777777" w:rsidR="008B3502" w:rsidRDefault="008B3502" w:rsidP="00D1763F">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CACD460"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D5C188D"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3126C379" w14:textId="77777777" w:rsidR="008B3502" w:rsidRDefault="008B3502" w:rsidP="00D1763F">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3725C22A" w14:textId="77777777" w:rsidR="008B3502" w:rsidRDefault="008B3502" w:rsidP="00D1763F">
      <w:pPr>
        <w:pStyle w:val="aff"/>
        <w:widowControl w:val="0"/>
        <w:spacing w:line="360" w:lineRule="auto"/>
        <w:rPr>
          <w:rFonts w:cs="David"/>
          <w:snapToGrid w:val="0"/>
          <w:sz w:val="19"/>
          <w:rtl/>
        </w:rPr>
      </w:pPr>
    </w:p>
    <w:p w14:paraId="3E968A7E"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4BD752" w14:textId="77777777" w:rsidR="008B3502" w:rsidRDefault="008B3502" w:rsidP="00D1763F">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8902C91" w14:textId="77777777" w:rsidR="008B3502" w:rsidRDefault="008B3502" w:rsidP="00D1763F">
      <w:pPr>
        <w:pStyle w:val="aff"/>
        <w:widowControl w:val="0"/>
        <w:spacing w:line="360" w:lineRule="auto"/>
        <w:rPr>
          <w:rFonts w:cs="David"/>
          <w:snapToGrid w:val="0"/>
          <w:sz w:val="19"/>
          <w:rtl/>
        </w:rPr>
      </w:pPr>
    </w:p>
    <w:p w14:paraId="7E0AB753" w14:textId="77777777" w:rsidR="008B3502" w:rsidRDefault="008B3502" w:rsidP="00D1763F">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C27E6A1" w14:textId="77777777" w:rsidR="008B3502" w:rsidRDefault="008B3502" w:rsidP="00D1763F">
      <w:pPr>
        <w:pStyle w:val="aff"/>
        <w:widowControl w:val="0"/>
        <w:spacing w:line="360" w:lineRule="auto"/>
        <w:rPr>
          <w:rFonts w:cs="David"/>
          <w:snapToGrid w:val="0"/>
          <w:sz w:val="19"/>
          <w:rtl/>
        </w:rPr>
      </w:pPr>
    </w:p>
    <w:p w14:paraId="21C7BBE1" w14:textId="77777777" w:rsidR="008B3502" w:rsidRDefault="008B3502" w:rsidP="00D1763F">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067F774A" w14:textId="77777777" w:rsidR="008B3502" w:rsidRDefault="008B3502" w:rsidP="00D1763F">
      <w:pPr>
        <w:pStyle w:val="aff"/>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63100F79" w14:textId="77777777" w:rsidR="008B3502" w:rsidRDefault="008B3502" w:rsidP="00D1763F">
      <w:pPr>
        <w:pStyle w:val="aff"/>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7A2E7AA2" w14:textId="77777777" w:rsidR="008B3502" w:rsidRDefault="008B3502" w:rsidP="00D1763F">
      <w:pPr>
        <w:pStyle w:val="aff"/>
        <w:widowControl w:val="0"/>
        <w:spacing w:line="360" w:lineRule="auto"/>
        <w:rPr>
          <w:rFonts w:cs="David"/>
          <w:snapToGrid w:val="0"/>
          <w:sz w:val="19"/>
          <w:rtl/>
        </w:rPr>
      </w:pPr>
    </w:p>
    <w:p w14:paraId="6423855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BF81C5"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AE2459F" w14:textId="77777777" w:rsidR="008B3502" w:rsidRDefault="008B3502" w:rsidP="00D1763F">
      <w:pPr>
        <w:pStyle w:val="aff"/>
        <w:widowControl w:val="0"/>
        <w:spacing w:line="360" w:lineRule="auto"/>
        <w:rPr>
          <w:rFonts w:cs="David"/>
          <w:snapToGrid w:val="0"/>
          <w:sz w:val="19"/>
          <w:rtl/>
        </w:rPr>
      </w:pPr>
    </w:p>
    <w:p w14:paraId="0595C38D"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5D7BA328"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B2F1271" w14:textId="77777777" w:rsidR="008B3502" w:rsidRDefault="008B3502" w:rsidP="00D1763F">
      <w:pPr>
        <w:pStyle w:val="aff"/>
        <w:widowControl w:val="0"/>
        <w:spacing w:line="360" w:lineRule="auto"/>
        <w:rPr>
          <w:rFonts w:cs="David"/>
          <w:snapToGrid w:val="0"/>
          <w:sz w:val="19"/>
          <w:rtl/>
        </w:rPr>
      </w:pPr>
    </w:p>
    <w:p w14:paraId="07E35BE3" w14:textId="77777777" w:rsidR="008B3502" w:rsidRDefault="008B3502" w:rsidP="00D1763F">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848B70E"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8A378A3" w14:textId="77777777" w:rsidR="008B3502" w:rsidRDefault="008B3502" w:rsidP="00D1763F">
      <w:pPr>
        <w:pStyle w:val="aff"/>
        <w:widowControl w:val="0"/>
        <w:spacing w:line="360" w:lineRule="auto"/>
        <w:rPr>
          <w:rFonts w:cs="David"/>
          <w:snapToGrid w:val="0"/>
          <w:sz w:val="19"/>
          <w:rtl/>
        </w:rPr>
      </w:pPr>
    </w:p>
    <w:p w14:paraId="1257FC47"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5475FB52"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D375639" w14:textId="77777777" w:rsidR="008B3502" w:rsidRDefault="008B3502" w:rsidP="00D1763F">
      <w:pPr>
        <w:pStyle w:val="aff"/>
        <w:widowControl w:val="0"/>
        <w:spacing w:line="360" w:lineRule="auto"/>
        <w:rPr>
          <w:rFonts w:cs="David"/>
          <w:snapToGrid w:val="0"/>
          <w:sz w:val="19"/>
          <w:rtl/>
        </w:rPr>
      </w:pPr>
    </w:p>
    <w:p w14:paraId="5EF3B5F3"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46982509" w14:textId="77777777" w:rsidR="008B3502" w:rsidRDefault="008B3502" w:rsidP="00D1763F">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5D1AA7A" w14:textId="77777777" w:rsidR="008B3502" w:rsidRDefault="008B3502" w:rsidP="00D1763F">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6785ECD9" w14:textId="77777777" w:rsidR="008B3502" w:rsidRDefault="008B3502" w:rsidP="00D1763F">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7DC3B91" w14:textId="77777777" w:rsidR="008B3502" w:rsidRDefault="008B3502" w:rsidP="00D1763F">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6E5F161" w14:textId="77777777" w:rsidR="008B3502" w:rsidRDefault="008B3502" w:rsidP="00D1763F">
      <w:pPr>
        <w:pStyle w:val="aff"/>
        <w:widowControl w:val="0"/>
        <w:spacing w:line="360" w:lineRule="auto"/>
        <w:rPr>
          <w:rFonts w:cs="David"/>
          <w:sz w:val="15"/>
          <w:szCs w:val="15"/>
          <w:rtl/>
        </w:rPr>
      </w:pPr>
    </w:p>
    <w:p w14:paraId="6E6A0FEB" w14:textId="77777777" w:rsidR="008B3502" w:rsidRDefault="008B3502" w:rsidP="00D1763F">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5F1A9F9" w14:textId="77777777" w:rsidR="008B3502" w:rsidRDefault="008B3502" w:rsidP="00D1763F">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3129C2F" w14:textId="77777777" w:rsidR="008B3502" w:rsidRDefault="008B3502" w:rsidP="00D1763F">
      <w:pPr>
        <w:pStyle w:val="aff"/>
        <w:widowControl w:val="0"/>
        <w:spacing w:line="360" w:lineRule="auto"/>
        <w:rPr>
          <w:rFonts w:cs="David"/>
          <w:sz w:val="15"/>
          <w:szCs w:val="15"/>
          <w:rtl/>
        </w:rPr>
      </w:pPr>
    </w:p>
    <w:p w14:paraId="0BFE921E" w14:textId="77777777" w:rsidR="008B3502" w:rsidRDefault="008B3502" w:rsidP="00D1763F">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4038309C"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46ADB4DA" w14:textId="77777777" w:rsidR="008B3502" w:rsidRDefault="008B3502" w:rsidP="00D1763F">
      <w:pPr>
        <w:pStyle w:val="aff"/>
        <w:widowControl w:val="0"/>
        <w:tabs>
          <w:tab w:val="clear" w:pos="720"/>
          <w:tab w:val="clear" w:pos="1418"/>
          <w:tab w:val="clear" w:pos="1872"/>
          <w:tab w:val="clear" w:pos="5472"/>
          <w:tab w:val="left" w:pos="2155"/>
        </w:tabs>
        <w:spacing w:line="360" w:lineRule="auto"/>
        <w:rPr>
          <w:rFonts w:cs="David"/>
          <w:sz w:val="15"/>
          <w:szCs w:val="15"/>
          <w:rtl/>
        </w:rPr>
      </w:pPr>
    </w:p>
    <w:p w14:paraId="10FFE36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lastRenderedPageBreak/>
        <w:t>מ</w:t>
      </w:r>
      <w:r>
        <w:rPr>
          <w:rFonts w:cs="David" w:hint="cs"/>
          <w:sz w:val="19"/>
          <w:rtl/>
        </w:rPr>
        <w:t>אשר כי תעודה זו ניתנת על ידי בענין העסקתו במוסד של</w:t>
      </w:r>
      <w:r>
        <w:rPr>
          <w:rFonts w:cs="David"/>
          <w:sz w:val="19"/>
          <w:rtl/>
        </w:rPr>
        <w:tab/>
      </w:r>
    </w:p>
    <w:p w14:paraId="43C439A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59E4242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204B519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4851560"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0091B45C"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C0CE8A"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FC068E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0385A3D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38EC1A5F" w14:textId="77777777" w:rsidR="008B3502" w:rsidRDefault="008B3502" w:rsidP="00D1763F">
      <w:pPr>
        <w:pStyle w:val="aff"/>
        <w:widowControl w:val="0"/>
        <w:spacing w:line="360" w:lineRule="auto"/>
        <w:jc w:val="left"/>
        <w:rPr>
          <w:rFonts w:cs="David"/>
          <w:snapToGrid w:val="0"/>
          <w:sz w:val="19"/>
          <w:rtl/>
        </w:rPr>
      </w:pPr>
      <w:r>
        <w:rPr>
          <w:rFonts w:cs="David"/>
          <w:snapToGrid w:val="0"/>
          <w:sz w:val="19"/>
          <w:rtl/>
        </w:rPr>
        <w:t>_________</w:t>
      </w:r>
    </w:p>
    <w:p w14:paraId="54BC741F"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CBF9949"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D685F0F"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68139E9C"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3B8B08B"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F59B795"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5FE4CF54"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F2C1A0"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6FAF77B"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4F51A27"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9F9164C" w14:textId="77777777" w:rsidR="008B3502" w:rsidRDefault="008B3502" w:rsidP="00D1763F">
      <w:pPr>
        <w:pStyle w:val="aff"/>
        <w:widowControl w:val="0"/>
        <w:spacing w:line="360" w:lineRule="auto"/>
        <w:rPr>
          <w:rFonts w:cs="David"/>
          <w:snapToGrid w:val="0"/>
          <w:sz w:val="19"/>
          <w:rtl/>
        </w:rPr>
      </w:pPr>
    </w:p>
    <w:p w14:paraId="33D92A11"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D2F9A74"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6452A89" w14:textId="77777777" w:rsidR="008B3502" w:rsidRDefault="008B3502" w:rsidP="00D1763F">
      <w:pPr>
        <w:pStyle w:val="aff"/>
        <w:widowControl w:val="0"/>
        <w:spacing w:line="360" w:lineRule="auto"/>
        <w:rPr>
          <w:rFonts w:cs="David"/>
          <w:snapToGrid w:val="0"/>
          <w:sz w:val="19"/>
          <w:rtl/>
        </w:rPr>
      </w:pPr>
    </w:p>
    <w:p w14:paraId="767D8DCD"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B5EEFA"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9DD040"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84B0283" w14:textId="77777777" w:rsidR="008B3502" w:rsidRDefault="008B3502" w:rsidP="00D1763F">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0AC3E92" w14:textId="77777777" w:rsidR="008B3502" w:rsidRDefault="008B3502" w:rsidP="00D1763F">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5AE93EDB"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11D2CE7" w14:textId="77777777" w:rsidR="008B3502" w:rsidRDefault="008B3502" w:rsidP="00D1763F">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7506F7D" w14:textId="77777777" w:rsidR="008B3502" w:rsidRDefault="00E3178A"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03D1D286"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2386166E" w14:textId="77777777" w:rsidR="008B3502" w:rsidRDefault="008B3502" w:rsidP="00D1763F">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6A1732D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705EA0D"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58F0B1F0"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4E72D64"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3C509B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5"/>
          <w:szCs w:val="15"/>
          <w:rtl/>
        </w:rPr>
      </w:pPr>
    </w:p>
    <w:p w14:paraId="491216F5"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607834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79451A0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6B05794E"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C0B86AB"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13A2629"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5ED6DD24"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3EE9DCB" w14:textId="77777777" w:rsidR="008B3502" w:rsidRDefault="008B3502" w:rsidP="00D1763F">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4286E48"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3E1B8B9C"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41C7B624" w14:textId="77777777" w:rsidR="008B3502" w:rsidRDefault="008B3502" w:rsidP="00D1763F">
      <w:pPr>
        <w:pStyle w:val="aff"/>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25A34E15" w14:textId="77777777" w:rsidR="008B3502" w:rsidRDefault="00E3178A" w:rsidP="00D1763F">
      <w:pPr>
        <w:pStyle w:val="aff"/>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04F74EA7"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1E911A0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A09C0B"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F8F247F"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0177CF18" w14:textId="77777777" w:rsidR="008B3502" w:rsidRDefault="008B3502" w:rsidP="00D1763F">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6C506C9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z w:val="16"/>
          <w:szCs w:val="16"/>
          <w:rtl/>
        </w:rPr>
      </w:pPr>
    </w:p>
    <w:p w14:paraId="646392E8"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B07CBC9"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521C160"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B04542C"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01DDCB9"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A97CA6"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51FC52C"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EDBECCC"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6181059"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37EFB0"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0F3061C" w14:textId="77777777" w:rsidR="008B3502" w:rsidRDefault="008B3502" w:rsidP="00D1763F">
      <w:pPr>
        <w:pStyle w:val="aff"/>
        <w:widowControl w:val="0"/>
        <w:tabs>
          <w:tab w:val="clear" w:pos="720"/>
          <w:tab w:val="clear" w:pos="1418"/>
          <w:tab w:val="clear" w:pos="1872"/>
          <w:tab w:val="clear" w:pos="5472"/>
          <w:tab w:val="left" w:pos="1871"/>
        </w:tabs>
        <w:spacing w:line="360" w:lineRule="auto"/>
        <w:rPr>
          <w:rFonts w:cs="David"/>
          <w:sz w:val="19"/>
          <w:rtl/>
        </w:rPr>
      </w:pPr>
    </w:p>
    <w:p w14:paraId="563E2B79"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2A16AFDA" w14:textId="77777777" w:rsidR="008B3502" w:rsidRDefault="008B3502" w:rsidP="00D1763F">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3651171"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75AEE53"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1675AA91"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B1D29EF"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8DE8492"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p>
    <w:p w14:paraId="3B90D192"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3DC4A38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3BC27BE9"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2F187BE0"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9551F3C" w14:textId="77777777" w:rsidR="008B3502" w:rsidRDefault="008B3502" w:rsidP="00D1763F">
      <w:pPr>
        <w:pStyle w:val="aff"/>
        <w:widowControl w:val="0"/>
        <w:spacing w:line="360" w:lineRule="auto"/>
        <w:rPr>
          <w:rFonts w:cs="David"/>
          <w:snapToGrid w:val="0"/>
          <w:sz w:val="19"/>
          <w:rtl/>
        </w:rPr>
      </w:pPr>
    </w:p>
    <w:p w14:paraId="319C18FD"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C7773BB"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1D9FB44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D33453" w14:textId="77777777" w:rsidR="008B3502" w:rsidRDefault="008B3502" w:rsidP="00D1763F">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B8B20A7" w14:textId="77777777" w:rsidR="008B3502" w:rsidRDefault="008B3502" w:rsidP="00D1763F">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37091F7"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009C8EC5" w14:textId="77777777" w:rsidR="008B3502" w:rsidRDefault="008B3502" w:rsidP="00D1763F">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11DCD79" w14:textId="77777777" w:rsidR="008B3502" w:rsidRDefault="00E3178A" w:rsidP="00D1763F">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3F604D63" w14:textId="77777777" w:rsidR="008B3502" w:rsidRDefault="008B3502" w:rsidP="00D1763F">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C85974E" w14:textId="77777777" w:rsidR="008B3502" w:rsidRDefault="008B3502" w:rsidP="00D1763F">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C0A86AB" w14:textId="77777777" w:rsidR="008B3502" w:rsidRDefault="008B3502" w:rsidP="00D1763F">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1ADD275D"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13BDB13" w14:textId="77777777" w:rsidR="008B3502" w:rsidRDefault="008B3502" w:rsidP="00D1763F">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0503BE5" w14:textId="77777777" w:rsidR="008B3502" w:rsidRDefault="008B3502" w:rsidP="00D1763F">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116B1C9" w14:textId="77777777" w:rsidR="008B3502" w:rsidRDefault="008B3502" w:rsidP="00D1763F">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EAF2D95" w14:textId="77777777" w:rsidR="008B3502" w:rsidRDefault="008B3502" w:rsidP="00D1763F">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01748480"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0BD97F"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57A3C36A"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408C9CA3" w14:textId="77777777" w:rsidR="008B3502" w:rsidRDefault="008B3502" w:rsidP="00D1763F">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D61FEF7" w14:textId="77777777" w:rsidR="008B3502" w:rsidRDefault="00E3178A"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637F3D31"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235B7D8F"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07EC9AFD"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B028CB1"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4BDC1F4B"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56A9548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91D193C"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2C5DEA3D" w14:textId="77777777" w:rsidR="008B3502" w:rsidRDefault="00E3178A"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9EFFF07" w14:textId="77777777" w:rsidR="008B3502" w:rsidRDefault="008B3502" w:rsidP="00D1763F">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717735A"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9B12C4B"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FD28F6" w14:textId="77777777" w:rsidR="008B3502" w:rsidRDefault="008B3502" w:rsidP="00942898">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7195EE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5A8F5F"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043B05FC"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761392F"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7DBB976" w14:textId="77777777" w:rsidR="008B3502" w:rsidRDefault="008B3502" w:rsidP="00D1763F">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366A13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3444B91"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E13F28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E4C4B28"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FEC321E"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4B9B04"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686B46D"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28C4C0D8"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F26F311"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3447896D"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376FE18E"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A2CDEF3"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0671EC5E" w14:textId="77777777" w:rsidR="008B3502" w:rsidRDefault="008B3502" w:rsidP="00D1763F">
      <w:pPr>
        <w:pStyle w:val="aff"/>
        <w:widowControl w:val="0"/>
        <w:spacing w:line="360" w:lineRule="auto"/>
        <w:rPr>
          <w:rFonts w:cs="David"/>
          <w:snapToGrid w:val="0"/>
          <w:sz w:val="19"/>
          <w:rtl/>
        </w:rPr>
      </w:pPr>
    </w:p>
    <w:p w14:paraId="5B858EB0"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DBFED26"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6F9A445" w14:textId="77777777" w:rsidR="008B3502" w:rsidRDefault="008B3502" w:rsidP="00D1763F">
      <w:pPr>
        <w:pStyle w:val="aff"/>
        <w:widowControl w:val="0"/>
        <w:spacing w:line="360" w:lineRule="auto"/>
        <w:rPr>
          <w:rFonts w:cs="David"/>
          <w:snapToGrid w:val="0"/>
          <w:sz w:val="19"/>
          <w:rtl/>
        </w:rPr>
      </w:pPr>
    </w:p>
    <w:p w14:paraId="221FC04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71F91F9"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512FC9CF" w14:textId="77777777" w:rsidR="008B3502" w:rsidRDefault="008B3502" w:rsidP="00D1763F">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315DE790" w14:textId="77777777" w:rsidR="008B3502" w:rsidRDefault="008B3502" w:rsidP="00D1763F">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7A893F39"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4B6B95"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E6B3954"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2830B47"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85492BC" w14:textId="77777777" w:rsidR="008B3502" w:rsidRDefault="008B3502" w:rsidP="00D1763F">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F8E1E5F"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A3007D1" w14:textId="77777777" w:rsidR="008B3502" w:rsidRDefault="008B3502" w:rsidP="00D1763F">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2FA8A695"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40B6ACE"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750D6861"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E6A41B5" w14:textId="77777777" w:rsidR="008B3502" w:rsidRDefault="008B3502" w:rsidP="00D1763F">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6D6788F4"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7FDEE6E" w14:textId="77777777" w:rsidR="008B3502" w:rsidRDefault="008B3502" w:rsidP="00D1763F">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23B0BA1E"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DE0E7AA"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8244BA2"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33766EC1" w14:textId="77777777" w:rsidR="008B3502" w:rsidRDefault="008B3502" w:rsidP="00D1763F">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6183A0FA" w14:textId="77777777" w:rsidR="008B3502" w:rsidRDefault="008B3502" w:rsidP="00D1763F">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1C37FDF"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40D5AD1"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F61BE5E"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43D11010" w14:textId="77777777" w:rsidR="008B3502" w:rsidRDefault="008B3502" w:rsidP="00D1763F">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6620F94"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3AFC6B78"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00B3B81C" w14:textId="77777777" w:rsidR="008B3502" w:rsidRDefault="008B3502" w:rsidP="00D1763F">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9AAB1AA" w14:textId="77777777" w:rsidR="008B3502" w:rsidRDefault="008B3502" w:rsidP="00D1763F">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46E6FAB"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4BBEDF34" w14:textId="77777777" w:rsidR="008B3502" w:rsidRDefault="008B3502" w:rsidP="00D1763F">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485BBA8"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497D2034"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049549D"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83FF02F"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47EE4385"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AA11651"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0E1E277"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64B9BC2E"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4751F74"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C4490D0" w14:textId="77777777" w:rsidR="008B3502" w:rsidRDefault="008B3502" w:rsidP="00D1763F">
      <w:pPr>
        <w:pStyle w:val="aff"/>
        <w:widowControl w:val="0"/>
        <w:spacing w:line="360" w:lineRule="auto"/>
        <w:rPr>
          <w:rFonts w:cs="David"/>
          <w:snapToGrid w:val="0"/>
          <w:sz w:val="19"/>
          <w:rtl/>
        </w:rPr>
      </w:pPr>
    </w:p>
    <w:p w14:paraId="4D745613"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031700EE"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48B5EC3"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1BF3071"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EB2221C" w14:textId="77777777" w:rsidR="008B3502" w:rsidRDefault="008B3502" w:rsidP="00D1763F">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2D37BD1" w14:textId="77777777" w:rsidR="008B3502" w:rsidRDefault="008B3502" w:rsidP="00942898">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4641CD47" w14:textId="77777777" w:rsidR="008B3502" w:rsidRDefault="008B3502" w:rsidP="00D1763F">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656CFA27"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59073"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56433CEE"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C85564B"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24C614C"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73D89BC" w14:textId="77777777" w:rsidR="008B3502" w:rsidRDefault="008B3502" w:rsidP="00D1763F">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D9C51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3369F9DD" w14:textId="77777777" w:rsidR="008B3502" w:rsidRDefault="008B3502" w:rsidP="00D1763F">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3A3614A" w14:textId="77777777" w:rsidR="008B3502" w:rsidRDefault="008B3502" w:rsidP="00D1763F">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DD80ABB"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208046"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DE5DD2F"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6635985" w14:textId="77777777" w:rsidR="008B3502" w:rsidRDefault="00E3178A" w:rsidP="00D1763F">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C6E307C"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A46F7EA"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FA190F1" w14:textId="77777777" w:rsidR="008B3502" w:rsidRDefault="008B3502" w:rsidP="00D1763F">
      <w:pPr>
        <w:pStyle w:val="aff"/>
        <w:widowControl w:val="0"/>
        <w:spacing w:line="360" w:lineRule="auto"/>
        <w:rPr>
          <w:rFonts w:cs="David"/>
          <w:snapToGrid w:val="0"/>
          <w:sz w:val="19"/>
          <w:rtl/>
        </w:rPr>
      </w:pPr>
      <w:r>
        <w:rPr>
          <w:rFonts w:cs="David"/>
          <w:snapToGrid w:val="0"/>
          <w:sz w:val="19"/>
          <w:rtl/>
        </w:rPr>
        <w:t>_________</w:t>
      </w:r>
    </w:p>
    <w:p w14:paraId="54424B96" w14:textId="77777777" w:rsidR="008B3502" w:rsidRDefault="008B3502" w:rsidP="00D1763F">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E5A91C3" w14:textId="77777777" w:rsidR="008B3502" w:rsidRDefault="008B3502" w:rsidP="00D1763F">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3969844" w14:textId="77777777" w:rsidR="008B3502" w:rsidRDefault="008B3502" w:rsidP="00D1763F">
      <w:pPr>
        <w:pStyle w:val="aff"/>
        <w:widowControl w:val="0"/>
        <w:spacing w:line="360" w:lineRule="auto"/>
        <w:rPr>
          <w:rFonts w:cs="David"/>
          <w:b/>
          <w:bCs/>
          <w:snapToGrid w:val="0"/>
          <w:sz w:val="24"/>
          <w:szCs w:val="24"/>
          <w:rtl/>
        </w:rPr>
      </w:pPr>
    </w:p>
    <w:p w14:paraId="035C4BEA" w14:textId="77777777" w:rsidR="008B3502" w:rsidRDefault="008B3502" w:rsidP="00D1763F">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6D8F002" w14:textId="77777777" w:rsidR="008B3502" w:rsidRDefault="008B3502" w:rsidP="00D1763F">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4B7C1F58" w14:textId="77777777" w:rsidR="008B3502" w:rsidRDefault="008B3502" w:rsidP="00D1763F">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3CB49A8" w14:textId="77777777" w:rsidR="008B3502" w:rsidRDefault="008B3502" w:rsidP="00D1763F">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8D5B84D" w14:textId="77777777" w:rsidR="008B3502" w:rsidRDefault="008B3502" w:rsidP="00D1763F">
      <w:pPr>
        <w:pStyle w:val="aff"/>
        <w:widowControl w:val="0"/>
        <w:spacing w:line="360" w:lineRule="auto"/>
        <w:rPr>
          <w:rFonts w:cs="David"/>
          <w:snapToGrid w:val="0"/>
          <w:sz w:val="19"/>
          <w:rtl/>
        </w:rPr>
      </w:pPr>
    </w:p>
    <w:p w14:paraId="1A0C4EFF" w14:textId="77777777" w:rsidR="008B3502" w:rsidRDefault="008B3502" w:rsidP="00D1763F">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53F4B20" w14:textId="77777777" w:rsidR="008B3502" w:rsidRDefault="008B3502" w:rsidP="00D1763F">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831F732" w14:textId="77777777" w:rsidR="008B3502" w:rsidRDefault="008B3502" w:rsidP="00D1763F">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FE51A92" w14:textId="77777777" w:rsidR="008B3502" w:rsidRDefault="008B3502" w:rsidP="00D1763F">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33931F9" w14:textId="77777777" w:rsidR="008B3502" w:rsidRDefault="008B3502" w:rsidP="00D1763F">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3EFC9D" w14:textId="77777777" w:rsidR="008B3502" w:rsidRDefault="008B3502" w:rsidP="00D1763F">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0F6E071A" w14:textId="77777777" w:rsidR="008B3502" w:rsidRDefault="008B3502" w:rsidP="00D1763F">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0B1331C9" w14:textId="77777777" w:rsidR="008B3502" w:rsidRDefault="008B3502" w:rsidP="00D1763F">
      <w:pPr>
        <w:pStyle w:val="aff"/>
        <w:widowControl w:val="0"/>
        <w:spacing w:line="360" w:lineRule="auto"/>
        <w:rPr>
          <w:rFonts w:cs="David"/>
          <w:snapToGrid w:val="0"/>
          <w:sz w:val="19"/>
          <w:rtl/>
        </w:rPr>
      </w:pPr>
    </w:p>
    <w:p w14:paraId="7A69AE7A" w14:textId="77777777" w:rsidR="008B3502" w:rsidRDefault="008B3502" w:rsidP="00D1763F">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435782F2" w14:textId="77777777" w:rsidR="008B3502" w:rsidRDefault="008B3502" w:rsidP="00D1763F">
      <w:pPr>
        <w:pStyle w:val="aff"/>
        <w:widowControl w:val="0"/>
        <w:spacing w:line="360" w:lineRule="auto"/>
        <w:rPr>
          <w:rFonts w:cs="David"/>
          <w:snapToGrid w:val="0"/>
          <w:sz w:val="19"/>
          <w:rtl/>
        </w:rPr>
      </w:pPr>
    </w:p>
    <w:p w14:paraId="0F4744E0" w14:textId="77777777" w:rsidR="008B3502" w:rsidRDefault="008B3502" w:rsidP="00D1763F">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C29F960" w14:textId="77777777" w:rsidR="008B3502" w:rsidRDefault="00E3178A" w:rsidP="00D1763F">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3150B3F7" w14:textId="77777777" w:rsidR="008B3502" w:rsidRDefault="008B3502" w:rsidP="00D1763F">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014C747" w14:textId="77777777" w:rsidR="008B3502" w:rsidRDefault="008B3502" w:rsidP="00D1763F">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82D9947" w14:textId="77777777" w:rsidR="00F01828" w:rsidRPr="00F01828" w:rsidRDefault="00F01828" w:rsidP="00BC414C">
      <w:pPr>
        <w:keepNext/>
        <w:keepLines/>
        <w:widowControl w:val="0"/>
        <w:ind w:left="-33"/>
        <w:jc w:val="right"/>
        <w:rPr>
          <w:rtl/>
        </w:rPr>
      </w:pPr>
      <w:r>
        <w:rPr>
          <w:b/>
          <w:bCs/>
          <w:sz w:val="30"/>
          <w:szCs w:val="30"/>
          <w:u w:val="single"/>
          <w:rtl/>
          <w:lang w:eastAsia="en-US"/>
        </w:rPr>
        <w:br w:type="page"/>
      </w:r>
      <w:r w:rsidR="00520371" w:rsidRPr="004617E1">
        <w:rPr>
          <w:rFonts w:hint="cs"/>
          <w:rtl/>
        </w:rPr>
        <w:lastRenderedPageBreak/>
        <w:t xml:space="preserve">נספח מספר </w:t>
      </w:r>
      <w:r w:rsidR="007440E6" w:rsidRPr="004617E1">
        <w:rPr>
          <w:rFonts w:hint="cs"/>
          <w:rtl/>
        </w:rPr>
        <w:t>4</w:t>
      </w:r>
    </w:p>
    <w:p w14:paraId="485E1242" w14:textId="3E321866" w:rsidR="00F01828" w:rsidRPr="00F01828" w:rsidRDefault="00F01828" w:rsidP="00BC414C">
      <w:pPr>
        <w:keepNext/>
        <w:keepLines/>
        <w:widowControl w:val="0"/>
        <w:ind w:left="-33"/>
        <w:jc w:val="right"/>
        <w:rPr>
          <w:b/>
          <w:bCs/>
          <w:sz w:val="22"/>
          <w:rtl/>
          <w:lang w:eastAsia="en-US"/>
        </w:rPr>
      </w:pPr>
      <w:r w:rsidRPr="00F01828">
        <w:rPr>
          <w:rFonts w:hint="cs"/>
          <w:rtl/>
        </w:rPr>
        <w:t xml:space="preserve">דף 1 </w:t>
      </w:r>
      <w:r w:rsidR="00402FA1">
        <w:rPr>
          <w:rFonts w:hint="cs"/>
          <w:rtl/>
        </w:rPr>
        <w:t>מתוך _</w:t>
      </w:r>
    </w:p>
    <w:p w14:paraId="5BEF50CE" w14:textId="77777777" w:rsidR="00F01828" w:rsidRPr="00F01828" w:rsidRDefault="00F01828" w:rsidP="00BC414C">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6FBDF15" w14:textId="77777777" w:rsidR="00F01828" w:rsidRPr="00F01828" w:rsidRDefault="00F01828" w:rsidP="00BC414C">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039C4A45" w14:textId="368CB929" w:rsidR="00F01828" w:rsidRPr="00F01828" w:rsidRDefault="00F01828" w:rsidP="00BC414C">
      <w:pPr>
        <w:keepNext/>
        <w:keepLines/>
        <w:widowControl w:val="0"/>
        <w:tabs>
          <w:tab w:val="center" w:pos="4153"/>
          <w:tab w:val="right" w:pos="8306"/>
        </w:tabs>
        <w:overflowPunct/>
        <w:autoSpaceDE/>
        <w:autoSpaceDN/>
        <w:adjustRightInd/>
        <w:jc w:val="center"/>
        <w:textAlignment w:val="auto"/>
        <w:rPr>
          <w:sz w:val="26"/>
          <w:szCs w:val="26"/>
          <w:rtl/>
          <w:lang w:eastAsia="en-US"/>
        </w:rPr>
      </w:pPr>
      <w:r w:rsidRPr="00F01828">
        <w:rPr>
          <w:rFonts w:hint="cs"/>
          <w:szCs w:val="26"/>
          <w:rtl/>
          <w:lang w:eastAsia="en-US"/>
        </w:rPr>
        <w:t>צוות אבטחת מידע</w:t>
      </w:r>
      <w:r w:rsidRPr="00F01828">
        <w:rPr>
          <w:noProof/>
          <w:szCs w:val="26"/>
          <w:lang w:eastAsia="en-US"/>
        </w:rPr>
        <w:br/>
      </w:r>
    </w:p>
    <w:p w14:paraId="12DD3362" w14:textId="2B6F1100" w:rsidR="004D65BB" w:rsidRPr="00BC414C" w:rsidRDefault="004D65BB" w:rsidP="00BC414C">
      <w:pPr>
        <w:keepNext/>
        <w:keepLines/>
        <w:jc w:val="center"/>
        <w:rPr>
          <w:rFonts w:ascii="David" w:hAnsi="David"/>
          <w:b/>
          <w:bCs/>
          <w:u w:val="single"/>
          <w:rtl/>
        </w:rPr>
      </w:pPr>
      <w:r w:rsidRPr="0099494F">
        <w:rPr>
          <w:rFonts w:ascii="David" w:hAnsi="David"/>
          <w:b/>
          <w:bCs/>
          <w:u w:val="single"/>
          <w:rtl/>
        </w:rPr>
        <w:t>נספח אבטחת מידע למיקור חוץ</w:t>
      </w:r>
    </w:p>
    <w:p w14:paraId="4B08EB0D"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cs="David"/>
          <w:b w:val="0"/>
          <w:bCs w:val="0"/>
          <w:sz w:val="24"/>
          <w:szCs w:val="24"/>
          <w:rtl/>
        </w:rPr>
      </w:pPr>
      <w:r w:rsidRPr="00BC414C">
        <w:rPr>
          <w:rFonts w:ascii="David" w:hAnsi="David" w:cs="David"/>
          <w:sz w:val="24"/>
          <w:szCs w:val="24"/>
          <w:rtl/>
        </w:rPr>
        <w:t>מטרה (</w:t>
      </w:r>
      <w:r w:rsidRPr="00BC414C">
        <w:rPr>
          <w:rFonts w:ascii="David" w:hAnsi="David" w:cs="David"/>
          <w:sz w:val="24"/>
          <w:szCs w:val="24"/>
        </w:rPr>
        <w:t>I</w:t>
      </w:r>
      <w:r w:rsidRPr="00BC414C">
        <w:rPr>
          <w:rFonts w:ascii="David" w:hAnsi="David" w:cs="David"/>
          <w:sz w:val="24"/>
          <w:szCs w:val="24"/>
          <w:rtl/>
        </w:rPr>
        <w:t>)</w:t>
      </w:r>
    </w:p>
    <w:p w14:paraId="302E3142" w14:textId="77777777" w:rsidR="004D65BB" w:rsidRPr="00600F0E" w:rsidRDefault="004D65BB" w:rsidP="00BC414C">
      <w:pPr>
        <w:pStyle w:val="11"/>
        <w:keepLines/>
        <w:numPr>
          <w:ilvl w:val="1"/>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4D9580A0"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cs="David"/>
          <w:sz w:val="24"/>
          <w:szCs w:val="24"/>
          <w:rtl/>
        </w:rPr>
      </w:pPr>
      <w:r w:rsidRPr="00BC414C">
        <w:rPr>
          <w:rFonts w:ascii="David" w:hAnsi="David" w:cs="David"/>
          <w:sz w:val="24"/>
          <w:szCs w:val="24"/>
          <w:rtl/>
        </w:rPr>
        <w:t>הגדרות (</w:t>
      </w:r>
      <w:r w:rsidRPr="00BC414C">
        <w:rPr>
          <w:rFonts w:ascii="David" w:hAnsi="David" w:cs="David"/>
          <w:sz w:val="24"/>
          <w:szCs w:val="24"/>
        </w:rPr>
        <w:t>I</w:t>
      </w:r>
      <w:r w:rsidRPr="00BC414C">
        <w:rPr>
          <w:rFonts w:ascii="David" w:hAnsi="David" w:cs="David"/>
          <w:sz w:val="24"/>
          <w:szCs w:val="24"/>
          <w:rtl/>
        </w:rPr>
        <w:t>)</w:t>
      </w:r>
    </w:p>
    <w:p w14:paraId="7B7464E5"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rPr>
      </w:pPr>
      <w:r w:rsidRPr="00BC414C">
        <w:rPr>
          <w:rFonts w:ascii="David" w:hAnsi="David" w:cs="David"/>
          <w:b w:val="0"/>
          <w:bCs w:val="0"/>
          <w:sz w:val="24"/>
          <w:szCs w:val="24"/>
          <w:u w:val="none"/>
          <w:rtl/>
        </w:rPr>
        <w:t>מידע</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 xml:space="preserve">( מידע מוגן): נתונים על אישיותו של אדם, צנעת אישיותו, מצב בריאותו, מצבו הכלכלי, הכשרתו המקצועית, דעותיו ואמונתו. </w:t>
      </w:r>
    </w:p>
    <w:p w14:paraId="3B4F9F2D"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מאגר מידע: אוסף נתוני מידע המוחזק באמצעי מגנטי או אופטי (ובכלל זה מחשב) ומיועד לעיבוד ממוחשב.</w:t>
      </w:r>
    </w:p>
    <w:p w14:paraId="789A5018"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xml:space="preserve">מנהל המאגר: מנהל פעיל של גוף שבבעלותו או בהחזקתו מאגר מידע או מי שמנהל כאמור הסמיכו </w:t>
      </w:r>
      <w:r w:rsidRPr="00BC414C">
        <w:rPr>
          <w:rFonts w:ascii="David" w:hAnsi="David" w:cs="David" w:hint="eastAsia"/>
          <w:b w:val="0"/>
          <w:bCs w:val="0"/>
          <w:sz w:val="24"/>
          <w:szCs w:val="24"/>
          <w:u w:val="none"/>
          <w:rtl/>
        </w:rPr>
        <w:t>לעניין</w:t>
      </w:r>
      <w:r w:rsidRPr="00BC414C">
        <w:rPr>
          <w:rFonts w:ascii="David" w:hAnsi="David" w:cs="David"/>
          <w:b w:val="0"/>
          <w:bCs w:val="0"/>
          <w:sz w:val="24"/>
          <w:szCs w:val="24"/>
          <w:u w:val="none"/>
          <w:rtl/>
        </w:rPr>
        <w:t xml:space="preserve"> זה;</w:t>
      </w:r>
    </w:p>
    <w:p w14:paraId="52FFA540" w14:textId="77777777" w:rsidR="004D65BB" w:rsidRPr="00600F0E" w:rsidRDefault="004D65BB" w:rsidP="00BC414C">
      <w:pPr>
        <w:pStyle w:val="11"/>
        <w:keepLines/>
        <w:numPr>
          <w:ilvl w:val="1"/>
          <w:numId w:val="35"/>
        </w:numPr>
        <w:spacing w:before="0" w:after="0" w:line="360" w:lineRule="auto"/>
        <w:ind w:right="284"/>
        <w:rPr>
          <w:rFonts w:ascii="David" w:hAnsi="David" w:cs="David"/>
        </w:rPr>
      </w:pPr>
      <w:r w:rsidRPr="00BC414C">
        <w:rPr>
          <w:rFonts w:ascii="David" w:hAnsi="David" w:cs="David"/>
          <w:b w:val="0"/>
          <w:bCs w:val="0"/>
          <w:sz w:val="24"/>
          <w:szCs w:val="24"/>
          <w:u w:val="none"/>
          <w:rtl/>
        </w:rPr>
        <w:t>הממונה על אבטחת המידע אצל הקבלן: אדם הנמנה על עובדי הקבלן אשר מונה על ידי הקבלן לתפקיד זה ואשר אחראי על אבטחת המידע הנכלל במאגרי המידע המצויים בידי הקבלן ועל יישום ההנחיות המופיעות במסמך זה.  </w:t>
      </w:r>
    </w:p>
    <w:p w14:paraId="34735DE5" w14:textId="77777777" w:rsidR="004D65BB" w:rsidRPr="00600F0E" w:rsidRDefault="004D65BB" w:rsidP="00BC414C">
      <w:pPr>
        <w:pStyle w:val="11"/>
        <w:keepLines/>
        <w:numPr>
          <w:ilvl w:val="1"/>
          <w:numId w:val="35"/>
        </w:numPr>
        <w:spacing w:before="0" w:after="0" w:line="360" w:lineRule="auto"/>
        <w:ind w:right="284"/>
        <w:rPr>
          <w:rFonts w:ascii="David" w:hAnsi="David" w:cs="David"/>
        </w:rPr>
      </w:pPr>
      <w:r w:rsidRPr="00BC414C">
        <w:rPr>
          <w:rFonts w:ascii="David" w:hAnsi="David" w:cs="David"/>
          <w:b w:val="0"/>
          <w:bCs w:val="0"/>
          <w:sz w:val="24"/>
          <w:szCs w:val="24"/>
          <w:u w:val="none"/>
          <w:rtl/>
        </w:rPr>
        <w:t>הממונה על אבטחת המידע במשרד החינוך: אדם שמונה לתפקיד זה מטעם משרד החינוך ואשר אחראי על אבטחת המידע במשרד החינוך, ואחראי על מתן הנחיות אבטחת מידע.</w:t>
      </w:r>
    </w:p>
    <w:p w14:paraId="48E5E545"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נכסי המידע - כל המידע, מאגרי המידע, נתון אחר או ציוד של משרד החינוך אשר משמש לצורך פעילות המאגר לצורך הפעלת המכרז.</w:t>
      </w:r>
    </w:p>
    <w:p w14:paraId="3699620E"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משתמשי מאגר מידע:</w:t>
      </w:r>
    </w:p>
    <w:p w14:paraId="355392B2" w14:textId="2F1FDD2B" w:rsidR="004D65BB" w:rsidRPr="00BC414C"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622F87CF" w14:textId="60D6CD46" w:rsidR="004D65BB" w:rsidRPr="00600F0E"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בעלי תפקידים במשרד החינוך המקבלים במסגרת תפקידם דוחות ומידע המופקים ממאגרי מידע של משרד החינוך המצויים בידי הקבלן או שיש להם גישה אליהם.</w:t>
      </w:r>
    </w:p>
    <w:p w14:paraId="547A0589" w14:textId="258BFEC1" w:rsidR="004D65BB" w:rsidRPr="00600F0E" w:rsidRDefault="004D65BB" w:rsidP="00BC414C">
      <w:pPr>
        <w:pStyle w:val="11"/>
        <w:keepLines/>
        <w:numPr>
          <w:ilvl w:val="2"/>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 מערכות משיקות (צד שלישי) העושות שימוש במידע הנכלל במאגרי המידע של משרד החינוך והמצויים בידי הקבלן.</w:t>
      </w:r>
    </w:p>
    <w:p w14:paraId="683343D7" w14:textId="77777777" w:rsidR="004D65BB" w:rsidRPr="00600F0E" w:rsidRDefault="004D65BB" w:rsidP="00BC414C">
      <w:pPr>
        <w:pStyle w:val="11"/>
        <w:keepLines/>
        <w:numPr>
          <w:ilvl w:val="1"/>
          <w:numId w:val="35"/>
        </w:numPr>
        <w:spacing w:before="0" w:after="0" w:line="360" w:lineRule="auto"/>
        <w:ind w:right="284"/>
        <w:rPr>
          <w:rFonts w:ascii="David" w:hAnsi="David" w:cs="David"/>
          <w:rtl/>
        </w:rPr>
      </w:pPr>
      <w:r w:rsidRPr="00BC414C">
        <w:rPr>
          <w:rFonts w:ascii="David" w:hAnsi="David" w:cs="David"/>
          <w:b w:val="0"/>
          <w:bCs w:val="0"/>
          <w:sz w:val="24"/>
          <w:szCs w:val="24"/>
          <w:u w:val="none"/>
          <w:rtl/>
        </w:rPr>
        <w:t>אבטחה פיזית: האמצעים הפיזיים הנדרשים להגנה על ציוד המחשוב, לגישה למידע של משרד החינוך ולשרידות המערכות הממוחשבות המכילות את מאגרי המידע.</w:t>
      </w:r>
    </w:p>
    <w:p w14:paraId="11BE7E9A"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b w:val="0"/>
          <w:bCs w:val="0"/>
          <w:sz w:val="24"/>
          <w:szCs w:val="24"/>
          <w:u w:val="none"/>
          <w:rtl/>
        </w:rPr>
        <w:t xml:space="preserve">"התקן נייד" - מחשב המיועד לשימוש נייד ובכלל זה רדיו טלפון נייד כהגדרתו בחוק התקשורת (בזק ושידורים) התשמ"ב-1982 </w:t>
      </w:r>
      <w:r w:rsidRPr="00BC414C">
        <w:rPr>
          <w:rFonts w:ascii="David" w:hAnsi="David" w:cs="David" w:hint="eastAsia"/>
          <w:b w:val="0"/>
          <w:bCs w:val="0"/>
          <w:sz w:val="24"/>
          <w:szCs w:val="24"/>
          <w:u w:val="none"/>
          <w:rtl/>
        </w:rPr>
        <w:t>ו</w:t>
      </w:r>
      <w:r w:rsidRPr="00BC414C">
        <w:rPr>
          <w:rFonts w:ascii="David" w:hAnsi="David" w:cs="David"/>
          <w:b w:val="0"/>
          <w:bCs w:val="0"/>
          <w:sz w:val="24"/>
          <w:szCs w:val="24"/>
          <w:u w:val="none"/>
          <w:rtl/>
        </w:rPr>
        <w:t>\או מצע אחר המשמש לאחסון חומר מחשב;</w:t>
      </w:r>
    </w:p>
    <w:p w14:paraId="540B9836"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tl/>
        </w:rPr>
      </w:pPr>
      <w:r w:rsidRPr="00BC414C">
        <w:rPr>
          <w:rFonts w:ascii="David" w:hAnsi="David" w:cs="David"/>
          <w:b w:val="0"/>
          <w:bCs w:val="0"/>
          <w:sz w:val="24"/>
          <w:szCs w:val="24"/>
          <w:u w:val="none"/>
          <w:rtl/>
        </w:rPr>
        <w:t>סיווג מידע: הקניית הגדרת רגישות למידע, בהתבסס על העקרונות שהותוו על ידי משרד החינוך והפורום לנושא אבטחת מידע במשרד החינוך.</w:t>
      </w:r>
    </w:p>
    <w:p w14:paraId="5BDB2748"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נזק למידע : פגיעה בסודיות, בשלמות וזמינות  המידע בבעלותו של משרד החינוך .</w:t>
      </w:r>
    </w:p>
    <w:p w14:paraId="017EE2EE"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lastRenderedPageBreak/>
        <w:t>אבטחת מידע" - הגנה על סודיות, שלמות וזמינות  המידע בבעלותו של משרד החינוך.  הגנה על המידע מפני חשיפה, שימוש או העתקה, והכל ללא רשות כדין;</w:t>
      </w:r>
    </w:p>
    <w:p w14:paraId="7BD47BE8"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"שלמות מידע" - זהות הנתונים במאגר מידע למקור שממנו נשאבו, בלא ששונו, נמסרו או הושמדו ללא רשות כדין.</w:t>
      </w:r>
    </w:p>
    <w:p w14:paraId="21A25D02"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סודיות המידע – חשיפת המידע לגורמים לא מורשים.</w:t>
      </w:r>
    </w:p>
    <w:p w14:paraId="6CD6E021"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Pr>
      </w:pPr>
      <w:r w:rsidRPr="00BC414C">
        <w:rPr>
          <w:rFonts w:ascii="David" w:hAnsi="David" w:cs="David"/>
          <w:b w:val="0"/>
          <w:bCs w:val="0"/>
          <w:sz w:val="24"/>
          <w:szCs w:val="24"/>
          <w:u w:val="none"/>
          <w:rtl/>
        </w:rPr>
        <w:t xml:space="preserve">זמינות המידע – שמירה על נגישות למידע באופן רציף </w:t>
      </w:r>
    </w:p>
    <w:p w14:paraId="0A6139FE"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b w:val="0"/>
          <w:bCs w:val="0"/>
          <w:sz w:val="24"/>
          <w:szCs w:val="24"/>
          <w:u w:val="none"/>
          <w:rtl/>
        </w:rPr>
        <w:t>אירוע במ"מ – אירוע בטחון מערכות מחשב. פעולה המתבצעת בזדון או בשוגג.</w:t>
      </w:r>
    </w:p>
    <w:p w14:paraId="4EFA7D3F" w14:textId="77777777" w:rsidR="004D65BB" w:rsidRPr="00600F0E" w:rsidRDefault="004D65BB" w:rsidP="00BC414C">
      <w:pPr>
        <w:pStyle w:val="11"/>
        <w:keepLines/>
        <w:numPr>
          <w:ilvl w:val="1"/>
          <w:numId w:val="35"/>
        </w:numPr>
        <w:spacing w:before="0" w:after="0" w:line="360" w:lineRule="auto"/>
        <w:ind w:left="850" w:right="284" w:hanging="490"/>
        <w:rPr>
          <w:rFonts w:ascii="David" w:hAnsi="David"/>
          <w:rtl/>
        </w:rPr>
      </w:pPr>
      <w:r w:rsidRPr="00BC414C">
        <w:rPr>
          <w:rFonts w:ascii="David" w:hAnsi="David" w:cs="David"/>
          <w:b w:val="0"/>
          <w:bCs w:val="0"/>
          <w:sz w:val="24"/>
          <w:szCs w:val="24"/>
          <w:u w:val="none"/>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7AA3A7A9"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"מיקור חוץ" - השימוש בשירותי מיקור חוץ משמעו הוצאה מחוץ לארגון , או ביצוע על ידי מי שאינם עובדים בארגון , של פעולות ותהליכים המבוצעים בדרך כלל על ידי הארגון.</w:t>
      </w:r>
    </w:p>
    <w:p w14:paraId="7363ED10"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"מומחה אבטחת מידע" -  חברה המתמחה בנושא אבטחת מידע מתוך רשימת הקבלןים המאושרת ע"י המשרד.</w:t>
      </w:r>
    </w:p>
    <w:p w14:paraId="5B8A6397" w14:textId="77777777" w:rsidR="004D65BB" w:rsidRPr="00BC414C" w:rsidRDefault="004D65BB" w:rsidP="00BC414C">
      <w:pPr>
        <w:pStyle w:val="11"/>
        <w:keepLines/>
        <w:numPr>
          <w:ilvl w:val="1"/>
          <w:numId w:val="35"/>
        </w:numPr>
        <w:spacing w:before="0" w:after="0" w:line="360" w:lineRule="auto"/>
        <w:ind w:left="850" w:right="284" w:hanging="490"/>
        <w:rPr>
          <w:rFonts w:ascii="David" w:hAnsi="David"/>
          <w:b w:val="0"/>
          <w:bCs w:val="0"/>
        </w:rPr>
      </w:pPr>
      <w:r w:rsidRPr="00BC414C">
        <w:rPr>
          <w:rFonts w:ascii="David" w:hAnsi="David" w:cs="David"/>
          <w:b w:val="0"/>
          <w:bCs w:val="0"/>
          <w:sz w:val="24"/>
          <w:szCs w:val="24"/>
          <w:u w:val="none"/>
          <w:rtl/>
        </w:rPr>
        <w:t xml:space="preserve">"מידע חסוי" – מידע שפגיעה בזמינותו בשלמותו באמינותו, בסודיותו או בשרידותו עלולה לגרום לתקלות כגון אלה:  </w:t>
      </w:r>
    </w:p>
    <w:p w14:paraId="671B7D8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tl/>
        </w:rPr>
      </w:pPr>
      <w:r w:rsidRPr="00BC414C">
        <w:rPr>
          <w:rFonts w:ascii="David" w:hAnsi="David" w:cs="David"/>
          <w:b w:val="0"/>
          <w:bCs w:val="0"/>
          <w:sz w:val="24"/>
          <w:szCs w:val="24"/>
          <w:u w:val="none"/>
          <w:rtl/>
        </w:rPr>
        <w:t>פגיעה או הכבדה על ביצוע תוכניות או פעולות כלכליות, מנהליות, חברתיות, משפטיות ואחרות, של המדינה.</w:t>
      </w:r>
    </w:p>
    <w:p w14:paraId="24ABB6E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tl/>
        </w:rPr>
      </w:pPr>
      <w:r w:rsidRPr="00BC414C">
        <w:rPr>
          <w:rFonts w:ascii="David" w:hAnsi="David" w:cs="David"/>
          <w:b w:val="0"/>
          <w:bCs w:val="0"/>
          <w:sz w:val="24"/>
          <w:szCs w:val="24"/>
          <w:u w:val="none"/>
          <w:rtl/>
        </w:rPr>
        <w:t xml:space="preserve">גרימת תקלה לעבודת הגופים הציבוריים שמשמעה עיכוב או ייקור תהליכי עבודה, או, הפרעה בביצוע אכיפת החוק. </w:t>
      </w:r>
    </w:p>
    <w:p w14:paraId="6A94965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cs="David"/>
        </w:rPr>
      </w:pPr>
      <w:r w:rsidRPr="00BC414C">
        <w:rPr>
          <w:rFonts w:ascii="David" w:hAnsi="David" w:cs="David"/>
          <w:b w:val="0"/>
          <w:bCs w:val="0"/>
          <w:sz w:val="24"/>
          <w:szCs w:val="24"/>
          <w:u w:val="none"/>
          <w:rtl/>
        </w:rPr>
        <w:t>מידע פנים ארגוני שהנהלת הארגון רוצה לשמור על חשאיותה מול ארגון מתחרה.</w:t>
      </w:r>
    </w:p>
    <w:p w14:paraId="6159041D" w14:textId="77777777" w:rsidR="004D65BB" w:rsidRPr="00BC414C" w:rsidRDefault="004D65BB" w:rsidP="00BC414C">
      <w:pPr>
        <w:pStyle w:val="11"/>
        <w:keepLines/>
        <w:numPr>
          <w:ilvl w:val="0"/>
          <w:numId w:val="35"/>
        </w:numPr>
        <w:spacing w:before="0" w:after="0" w:line="360" w:lineRule="auto"/>
        <w:ind w:left="357" w:right="284" w:hanging="357"/>
        <w:rPr>
          <w:rFonts w:ascii="David" w:hAnsi="David"/>
          <w:b w:val="0"/>
          <w:bCs w:val="0"/>
        </w:rPr>
      </w:pPr>
      <w:r w:rsidRPr="004D65BB">
        <w:rPr>
          <w:rFonts w:ascii="David" w:hAnsi="David" w:cs="David"/>
          <w:sz w:val="24"/>
          <w:szCs w:val="24"/>
          <w:rtl/>
        </w:rPr>
        <w:t>הנחיות לביצוע (</w:t>
      </w:r>
      <w:r w:rsidRPr="004D65BB">
        <w:rPr>
          <w:rFonts w:ascii="David" w:hAnsi="David" w:cs="David"/>
          <w:sz w:val="24"/>
          <w:szCs w:val="24"/>
        </w:rPr>
        <w:t>M</w:t>
      </w:r>
      <w:r w:rsidRPr="004D65BB">
        <w:rPr>
          <w:rFonts w:ascii="David" w:hAnsi="David" w:cs="David"/>
          <w:sz w:val="24"/>
          <w:szCs w:val="24"/>
          <w:rtl/>
        </w:rPr>
        <w:t>)</w:t>
      </w:r>
    </w:p>
    <w:p w14:paraId="2EFFAB52" w14:textId="77777777" w:rsidR="004D65BB" w:rsidRPr="00BC414C" w:rsidRDefault="004D65BB" w:rsidP="00BC414C">
      <w:pPr>
        <w:pStyle w:val="11"/>
        <w:keepLines/>
        <w:spacing w:before="0" w:after="0" w:line="360" w:lineRule="auto"/>
        <w:ind w:left="792" w:right="284"/>
        <w:rPr>
          <w:rFonts w:ascii="David" w:hAnsi="David"/>
          <w:b w:val="0"/>
          <w:bCs w:val="0"/>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הצעותיו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לסעיפים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המסומנים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w:t>
      </w: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סעיפים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אלו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יבדקו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מנת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לוודא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שההצעה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עונה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דרישות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w:t>
      </w:r>
    </w:p>
    <w:p w14:paraId="215C3A03"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סווג המידע </w:t>
      </w:r>
    </w:p>
    <w:p w14:paraId="6A2A5B08"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אופי הפעילות במשרד החינוך מחייב דגש מיוחד בנושא אבטחת המידע.</w:t>
      </w:r>
    </w:p>
    <w:p w14:paraId="75F328DB"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0C73496E"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hint="eastAsia"/>
          <w:b w:val="0"/>
          <w:bCs w:val="0"/>
          <w:sz w:val="24"/>
          <w:szCs w:val="24"/>
          <w:u w:val="none"/>
          <w:rtl/>
        </w:rPr>
        <w:t>משרד</w:t>
      </w:r>
      <w:r w:rsidRPr="00BC414C">
        <w:rPr>
          <w:rFonts w:ascii="David" w:hAnsi="David" w:cs="David"/>
          <w:b w:val="0"/>
          <w:bCs w:val="0"/>
          <w:sz w:val="24"/>
          <w:szCs w:val="24"/>
          <w:u w:val="none"/>
          <w:rtl/>
        </w:rPr>
        <w:t xml:space="preserve"> החינוך (באמצעות </w:t>
      </w:r>
      <w:r w:rsidRPr="00BC414C">
        <w:rPr>
          <w:rFonts w:ascii="David" w:hAnsi="David" w:cs="David" w:hint="eastAsia"/>
          <w:b w:val="0"/>
          <w:bCs w:val="0"/>
          <w:sz w:val="24"/>
          <w:szCs w:val="24"/>
          <w:u w:val="none"/>
          <w:rtl/>
        </w:rPr>
        <w:t>אגף</w:t>
      </w:r>
      <w:r w:rsidRPr="00BC414C">
        <w:rPr>
          <w:rFonts w:ascii="David" w:hAnsi="David" w:cs="David"/>
          <w:b w:val="0"/>
          <w:bCs w:val="0"/>
          <w:sz w:val="24"/>
          <w:szCs w:val="24"/>
          <w:u w:val="none"/>
          <w:rtl/>
        </w:rPr>
        <w:t xml:space="preserve"> הכספים פונה בזאת לקבלת הצעות ל</w:t>
      </w:r>
      <w:r w:rsidRPr="00BC414C">
        <w:rPr>
          <w:rFonts w:ascii="David" w:hAnsi="David" w:cs="David" w:hint="eastAsia"/>
          <w:b w:val="0"/>
          <w:bCs w:val="0"/>
          <w:sz w:val="24"/>
          <w:szCs w:val="24"/>
          <w:u w:val="none"/>
          <w:rtl/>
        </w:rPr>
        <w:t>הפקה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ומשלוח</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תלושי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שכר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חסויים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לעובדי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הוראה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במסגרת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ועובדיו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נחשפים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ומוגן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עובדי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ההוראה</w:t>
      </w:r>
    </w:p>
    <w:p w14:paraId="2534B1B0" w14:textId="18700430" w:rsidR="004D65BB" w:rsidRPr="00BC414C"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צוות אבטחת מידע </w:t>
      </w:r>
      <w:r w:rsidRPr="00BC414C">
        <w:rPr>
          <w:rFonts w:ascii="David" w:hAnsi="David" w:cs="David" w:hint="eastAsia"/>
          <w:b w:val="0"/>
          <w:bCs w:val="0"/>
          <w:sz w:val="24"/>
          <w:szCs w:val="24"/>
          <w:u w:val="none"/>
          <w:rtl/>
        </w:rPr>
        <w:t>סיווג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במערכת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שמור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ומוגן</w:t>
      </w:r>
      <w:r w:rsidRPr="00BC414C">
        <w:rPr>
          <w:rFonts w:ascii="David" w:hAnsi="David" w:cs="David"/>
          <w:b w:val="0"/>
          <w:bCs w:val="0"/>
          <w:sz w:val="24"/>
          <w:szCs w:val="24"/>
          <w:u w:val="none"/>
          <w:rtl/>
        </w:rPr>
        <w:t>.</w:t>
      </w:r>
    </w:p>
    <w:p w14:paraId="7191721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סימון המידע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73D2F5A8" w14:textId="77777777" w:rsidR="004D65BB" w:rsidRPr="00600F0E" w:rsidRDefault="004D65BB" w:rsidP="00BC414C">
      <w:pPr>
        <w:pStyle w:val="11"/>
        <w:keepLines/>
        <w:spacing w:before="0" w:after="0" w:line="360" w:lineRule="auto"/>
        <w:ind w:left="1224" w:right="284"/>
        <w:rPr>
          <w:rFonts w:ascii="David" w:hAnsi="David"/>
          <w:rtl/>
        </w:rPr>
      </w:pPr>
      <w:r w:rsidRPr="00BC414C">
        <w:rPr>
          <w:rFonts w:ascii="David" w:hAnsi="David" w:cs="David"/>
          <w:b w:val="0"/>
          <w:bCs w:val="0"/>
          <w:sz w:val="24"/>
          <w:szCs w:val="24"/>
          <w:u w:val="none"/>
          <w:rtl/>
        </w:rPr>
        <w:t xml:space="preserve">הקבלן מתחייב לסמן כל פלט של מידע המופק ממאגרי המידע של המשרד </w:t>
      </w:r>
      <w:r w:rsidRPr="00BC414C">
        <w:rPr>
          <w:rFonts w:ascii="David" w:hAnsi="David" w:cs="David" w:hint="eastAsia"/>
          <w:b w:val="0"/>
          <w:bCs w:val="0"/>
          <w:sz w:val="24"/>
          <w:szCs w:val="24"/>
          <w:u w:val="none"/>
          <w:rtl/>
        </w:rPr>
        <w:t>ואו</w:t>
      </w:r>
      <w:r w:rsidRPr="00BC414C">
        <w:rPr>
          <w:rFonts w:ascii="David" w:hAnsi="David" w:cs="David"/>
          <w:b w:val="0"/>
          <w:bCs w:val="0"/>
          <w:sz w:val="24"/>
          <w:szCs w:val="24"/>
          <w:u w:val="none"/>
          <w:rtl/>
        </w:rPr>
        <w:t xml:space="preserve"> במערכת </w:t>
      </w:r>
      <w:r w:rsidRPr="00BC414C">
        <w:rPr>
          <w:rFonts w:ascii="David" w:hAnsi="David" w:cs="David" w:hint="eastAsia"/>
          <w:b w:val="0"/>
          <w:bCs w:val="0"/>
          <w:sz w:val="24"/>
          <w:szCs w:val="24"/>
          <w:u w:val="none"/>
          <w:rtl/>
        </w:rPr>
        <w:t>ובתלושים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המודפסים</w:t>
      </w:r>
      <w:r w:rsidRPr="00BC414C">
        <w:rPr>
          <w:rFonts w:ascii="David" w:hAnsi="David" w:cs="David"/>
          <w:b w:val="0"/>
          <w:bCs w:val="0"/>
          <w:sz w:val="24"/>
          <w:szCs w:val="24"/>
          <w:u w:val="none"/>
          <w:rtl/>
        </w:rPr>
        <w:t xml:space="preserve"> כאשר המידע מכיל מידע מוגן באמצעות כותרת עליונה בנוסח הבא : "מכיל מידע מוגן לפי חוק הגנת הפרטיות - המוסר שלא כדין עובר עבירה"</w:t>
      </w:r>
    </w:p>
    <w:p w14:paraId="1B149D5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התחייבות הקבלן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00E4EA0D"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r w:rsidRPr="00BC414C">
        <w:rPr>
          <w:rFonts w:ascii="David" w:hAnsi="David" w:cs="David"/>
          <w:sz w:val="24"/>
          <w:szCs w:val="24"/>
          <w:rtl/>
        </w:rPr>
        <w:t xml:space="preserve">הקבלן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w:t>
      </w:r>
    </w:p>
    <w:p w14:paraId="66631FE1"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2" w:name="_Toc240201558"/>
      <w:bookmarkStart w:id="43" w:name="_Toc328480182"/>
      <w:r w:rsidRPr="00BC414C">
        <w:rPr>
          <w:rFonts w:ascii="David" w:hAnsi="David" w:cs="David"/>
          <w:b w:val="0"/>
          <w:bCs w:val="0"/>
          <w:sz w:val="24"/>
          <w:szCs w:val="24"/>
          <w:u w:val="none"/>
          <w:rtl/>
        </w:rPr>
        <w:lastRenderedPageBreak/>
        <w:t xml:space="preserve">איומים </w:t>
      </w:r>
      <w:bookmarkEnd w:id="42"/>
      <w:bookmarkEnd w:id="43"/>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03CAEECE"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bookmarkStart w:id="44" w:name="_Toc334531981"/>
      <w:r w:rsidRPr="00BC414C">
        <w:rPr>
          <w:rFonts w:ascii="David" w:hAnsi="David" w:cs="David"/>
          <w:sz w:val="24"/>
          <w:szCs w:val="24"/>
          <w:rtl/>
        </w:rPr>
        <w:t>איום פנימי - פגיעה במכוון או בשוגג בשלמות או זמינות  או סודיות  של נכס מידע של משרד החינוך  על ידי גורם בעל הרשאות גישה לאותם נכסים.</w:t>
      </w:r>
      <w:bookmarkEnd w:id="44"/>
      <w:r w:rsidRPr="00BC414C">
        <w:rPr>
          <w:rFonts w:ascii="David" w:hAnsi="David" w:cs="David"/>
          <w:sz w:val="24"/>
          <w:szCs w:val="24"/>
          <w:rtl/>
        </w:rPr>
        <w:t xml:space="preserve"> </w:t>
      </w:r>
    </w:p>
    <w:p w14:paraId="1B38162D" w14:textId="77777777" w:rsidR="004D65BB" w:rsidRPr="00BC414C" w:rsidRDefault="004D65BB" w:rsidP="00BC414C">
      <w:pPr>
        <w:pStyle w:val="11"/>
        <w:keepLines/>
        <w:numPr>
          <w:ilvl w:val="2"/>
          <w:numId w:val="35"/>
        </w:numPr>
        <w:spacing w:before="0" w:after="0" w:line="360" w:lineRule="auto"/>
        <w:ind w:left="1275" w:right="284" w:hanging="555"/>
        <w:rPr>
          <w:rFonts w:ascii="David" w:hAnsi="David" w:cs="David"/>
          <w:sz w:val="24"/>
          <w:szCs w:val="24"/>
        </w:rPr>
      </w:pPr>
      <w:bookmarkStart w:id="45" w:name="_Toc334531982"/>
      <w:r w:rsidRPr="00BC414C">
        <w:rPr>
          <w:rFonts w:ascii="David" w:hAnsi="David" w:cs="David"/>
          <w:sz w:val="24"/>
          <w:szCs w:val="24"/>
          <w:rtl/>
        </w:rPr>
        <w:t>איום חיצוני - פגיעה בשלמות או זמינות  או סודיות  של נכס מידע של משרד החינוך  על ידי גורם  ללא הרשאות  גישה מאושרות לאותם נכסים.</w:t>
      </w:r>
      <w:bookmarkEnd w:id="45"/>
      <w:r w:rsidRPr="00BC414C">
        <w:rPr>
          <w:rFonts w:ascii="David" w:hAnsi="David" w:cs="David"/>
          <w:sz w:val="24"/>
          <w:szCs w:val="24"/>
          <w:rtl/>
        </w:rPr>
        <w:t xml:space="preserve"> </w:t>
      </w:r>
    </w:p>
    <w:p w14:paraId="0788A976"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6" w:name="_Toc240201561"/>
      <w:bookmarkStart w:id="47" w:name="_Toc328480185"/>
      <w:r w:rsidRPr="00BC414C">
        <w:rPr>
          <w:rFonts w:ascii="David" w:hAnsi="David" w:cs="David"/>
          <w:b w:val="0"/>
          <w:bCs w:val="0"/>
          <w:sz w:val="24"/>
          <w:szCs w:val="24"/>
          <w:u w:val="none"/>
          <w:rtl/>
        </w:rPr>
        <w:t xml:space="preserve">גורמי איום עיקריים </w:t>
      </w:r>
      <w:bookmarkEnd w:id="46"/>
      <w:bookmarkEnd w:id="47"/>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20D9DAAD"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אדם בעל הרשאות במערכת וללא הרשאות במערכת.</w:t>
      </w:r>
    </w:p>
    <w:p w14:paraId="60A6EB46"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בעל עניין במידע (אדם/ ארגון/ מדינה). לדוגמה: אוכלוסיית מורים ותלמידים.</w:t>
      </w:r>
    </w:p>
    <w:p w14:paraId="7E9CC0C1"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גופים עם אינטרסים ועם יכולות </w:t>
      </w:r>
      <w:r w:rsidRPr="00BC414C">
        <w:rPr>
          <w:rFonts w:ascii="David" w:hAnsi="David" w:cs="David"/>
          <w:b w:val="0"/>
          <w:bCs w:val="0"/>
          <w:sz w:val="24"/>
          <w:szCs w:val="24"/>
          <w:u w:val="none"/>
        </w:rPr>
        <w:t>–</w:t>
      </w:r>
      <w:r w:rsidRPr="00BC414C">
        <w:rPr>
          <w:rFonts w:ascii="David" w:hAnsi="David" w:cs="David"/>
          <w:b w:val="0"/>
          <w:bCs w:val="0"/>
          <w:sz w:val="24"/>
          <w:szCs w:val="24"/>
          <w:u w:val="none"/>
          <w:rtl/>
        </w:rPr>
        <w:t xml:space="preserve"> אנשי תקשורת, חוקרים פרטיים , עבריינים קטנים, פשע מאורגן ישראלי ופשע מאורגן בינלאומי.</w:t>
      </w:r>
    </w:p>
    <w:p w14:paraId="5E9BB4A2"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אדם אקראי או גורם נוסף בעל יכולת זדונית.</w:t>
      </w:r>
    </w:p>
    <w:p w14:paraId="02434F15"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bookmarkStart w:id="48" w:name="_Toc328480186"/>
      <w:r w:rsidRPr="00BC414C">
        <w:rPr>
          <w:rFonts w:ascii="David" w:hAnsi="David" w:cs="David"/>
          <w:b w:val="0"/>
          <w:bCs w:val="0"/>
          <w:sz w:val="24"/>
          <w:szCs w:val="24"/>
          <w:u w:val="none"/>
          <w:rtl/>
        </w:rPr>
        <w:t xml:space="preserve">משמעות של מימוש האיומים </w:t>
      </w:r>
      <w:bookmarkEnd w:id="48"/>
      <w:r w:rsidRPr="00BC414C">
        <w:rPr>
          <w:rFonts w:ascii="David" w:hAnsi="David" w:cs="David"/>
          <w:b w:val="0"/>
          <w:bCs w:val="0"/>
          <w:sz w:val="24"/>
          <w:szCs w:val="24"/>
          <w:u w:val="none"/>
          <w:rtl/>
        </w:rPr>
        <w:t>(</w:t>
      </w:r>
      <w:r w:rsidRPr="00BC414C">
        <w:rPr>
          <w:rFonts w:ascii="David" w:hAnsi="David" w:cs="David"/>
          <w:b w:val="0"/>
          <w:bCs w:val="0"/>
          <w:sz w:val="24"/>
          <w:szCs w:val="24"/>
          <w:u w:val="none"/>
        </w:rPr>
        <w:t>I</w:t>
      </w:r>
      <w:r w:rsidRPr="00BC414C">
        <w:rPr>
          <w:rFonts w:ascii="David" w:hAnsi="David" w:cs="David"/>
          <w:b w:val="0"/>
          <w:bCs w:val="0"/>
          <w:sz w:val="24"/>
          <w:szCs w:val="24"/>
          <w:u w:val="none"/>
          <w:rtl/>
        </w:rPr>
        <w:t>)</w:t>
      </w:r>
    </w:p>
    <w:p w14:paraId="6B3D7B78" w14:textId="77777777" w:rsidR="004D65BB" w:rsidRPr="00600F0E" w:rsidRDefault="004D65BB" w:rsidP="00BC414C">
      <w:pPr>
        <w:pStyle w:val="11"/>
        <w:keepLines/>
        <w:spacing w:before="0" w:after="0" w:line="360" w:lineRule="auto"/>
        <w:ind w:left="1224" w:right="284"/>
        <w:rPr>
          <w:rFonts w:ascii="David" w:hAnsi="David"/>
          <w:rtl/>
        </w:rPr>
      </w:pPr>
      <w:r w:rsidRPr="00BC414C">
        <w:rPr>
          <w:rFonts w:ascii="David" w:hAnsi="David" w:cs="David"/>
          <w:b w:val="0"/>
          <w:bCs w:val="0"/>
          <w:sz w:val="24"/>
          <w:szCs w:val="24"/>
          <w:u w:val="none"/>
          <w:rtl/>
        </w:rPr>
        <w:t>פגיעה בנתוני המערכת עלולה לגרום לנזקים הבאים:</w:t>
      </w:r>
    </w:p>
    <w:p w14:paraId="30B69632"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פגיעה בפעילות התקינה במשרד החינוך כולל זמינות שירותים, אמינות, שלמות וחסינות נתונים. </w:t>
      </w:r>
    </w:p>
    <w:p w14:paraId="67ACC06C"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 xml:space="preserve">פגיעה בצנעת הפרט של עובד המשרד או של אדם מן הציבור ו\או לכל אדם שפרטיו נחשפו מהמערכת. </w:t>
      </w:r>
    </w:p>
    <w:p w14:paraId="695EDB47"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הגשת תביעות משפטיות נגד משרד החינוך.</w:t>
      </w:r>
    </w:p>
    <w:p w14:paraId="770F3025"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נזק כלכלי למשרד החינוך ואגף.</w:t>
      </w:r>
    </w:p>
    <w:p w14:paraId="1CB6F73A" w14:textId="77777777" w:rsidR="004D65BB" w:rsidRPr="00600F0E" w:rsidRDefault="004D65BB" w:rsidP="00BC414C">
      <w:pPr>
        <w:pStyle w:val="11"/>
        <w:keepLines/>
        <w:numPr>
          <w:ilvl w:val="2"/>
          <w:numId w:val="35"/>
        </w:numPr>
        <w:spacing w:before="0" w:after="0" w:line="360" w:lineRule="auto"/>
        <w:ind w:right="284"/>
        <w:rPr>
          <w:rFonts w:ascii="David" w:hAnsi="David"/>
          <w:rtl/>
        </w:rPr>
      </w:pPr>
      <w:r w:rsidRPr="00BC414C">
        <w:rPr>
          <w:rFonts w:ascii="David" w:hAnsi="David" w:cs="David"/>
          <w:b w:val="0"/>
          <w:bCs w:val="0"/>
          <w:sz w:val="24"/>
          <w:szCs w:val="24"/>
          <w:u w:val="none"/>
          <w:rtl/>
        </w:rPr>
        <w:t>נזק תדמיתי בלתי הפיך למשרד החינוך.</w:t>
      </w:r>
    </w:p>
    <w:p w14:paraId="3237223F" w14:textId="77777777" w:rsidR="004D65BB" w:rsidRPr="00600F0E" w:rsidRDefault="004D65BB" w:rsidP="00BC414C">
      <w:pPr>
        <w:pStyle w:val="11"/>
        <w:keepLines/>
        <w:numPr>
          <w:ilvl w:val="2"/>
          <w:numId w:val="35"/>
        </w:numPr>
        <w:spacing w:before="0" w:after="0" w:line="360" w:lineRule="auto"/>
        <w:ind w:right="284"/>
        <w:rPr>
          <w:rFonts w:ascii="David" w:hAnsi="David"/>
        </w:rPr>
      </w:pPr>
      <w:r w:rsidRPr="00BC414C">
        <w:rPr>
          <w:rFonts w:ascii="David" w:hAnsi="David" w:cs="David"/>
          <w:b w:val="0"/>
          <w:bCs w:val="0"/>
          <w:sz w:val="24"/>
          <w:szCs w:val="24"/>
          <w:u w:val="none"/>
          <w:rtl/>
        </w:rPr>
        <w:t>נזק למידע.</w:t>
      </w:r>
    </w:p>
    <w:p w14:paraId="3CC191DC" w14:textId="436C2850"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שימוש, אחזקה או ניהול של מאגרי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1324AD48"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אר ורק בהתאם להוראות המשרד ולמטרות אשר הוגדרו לו על ידי המשרד במסגרת ההתקשרות. </w:t>
      </w:r>
    </w:p>
    <w:p w14:paraId="01186240"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הקבלן מתחייב שהוא , או מי מטעמו, יקפיד כי כל איסוף מידע או שימוש בו יבוצע אך ורק בהתאם להוראות החוק והדין, ועל פי הנחיות המשרד. </w:t>
      </w:r>
    </w:p>
    <w:p w14:paraId="1F7DE27B"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3B664920"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הקבלן מתחייב למנוע שמירה של נתונים רגישים באופן מקומי אצל משתמשי המערכת. במקרים חריגים יש לקבל אישור מפורש ובכתב מהמשרד</w:t>
      </w:r>
    </w:p>
    <w:p w14:paraId="5E1017B1"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ככל שהקבלן שומר מידע נוסף כלשהו מעבר למידע אשר הוגדר במפורש על ידי המשרד, עליו לבצע את השמירה ואת ההגנה על המידע בהתאם להוראות החוק, התקנות והנחיות </w:t>
      </w:r>
      <w:r w:rsidRPr="00BC414C">
        <w:rPr>
          <w:rFonts w:ascii="David" w:hAnsi="David" w:cs="David" w:hint="eastAsia"/>
          <w:b w:val="0"/>
          <w:bCs w:val="0"/>
          <w:sz w:val="24"/>
          <w:szCs w:val="24"/>
          <w:u w:val="none"/>
          <w:rtl/>
        </w:rPr>
        <w:t>הרשות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לפרטיות</w:t>
      </w:r>
      <w:r w:rsidRPr="00BC414C">
        <w:rPr>
          <w:rFonts w:ascii="David" w:hAnsi="David" w:cs="David"/>
          <w:b w:val="0"/>
          <w:bCs w:val="0"/>
          <w:sz w:val="24"/>
          <w:szCs w:val="24"/>
          <w:u w:val="none"/>
          <w:rtl/>
        </w:rPr>
        <w:t xml:space="preserve"> הרלוונטיות, לרבות בנוגע לרישום מאגרים, בהתאם לצורך. </w:t>
      </w:r>
    </w:p>
    <w:p w14:paraId="39C391A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בקרה</w:t>
      </w:r>
      <w:r w:rsidRPr="00BC414C">
        <w:rPr>
          <w:rFonts w:ascii="David" w:hAnsi="David" w:cs="David"/>
          <w:b w:val="0"/>
          <w:bCs w:val="0"/>
          <w:sz w:val="24"/>
          <w:szCs w:val="24"/>
          <w:u w:val="none"/>
        </w:rPr>
        <w:t xml:space="preserve"> </w:t>
      </w:r>
    </w:p>
    <w:p w14:paraId="64404504"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 xml:space="preserve">לצורך בקרה על יישום דרישות אבטחת המידע על הקבלן </w:t>
      </w:r>
      <w:r w:rsidRPr="00BC414C">
        <w:rPr>
          <w:rFonts w:ascii="David" w:hAnsi="David" w:cs="David" w:hint="eastAsia"/>
          <w:b w:val="0"/>
          <w:bCs w:val="0"/>
          <w:sz w:val="24"/>
          <w:szCs w:val="24"/>
          <w:u w:val="none"/>
          <w:rtl/>
        </w:rPr>
        <w:t>לקבל</w:t>
      </w:r>
      <w:r w:rsidRPr="00BC414C">
        <w:rPr>
          <w:rFonts w:ascii="David" w:hAnsi="David" w:cs="David"/>
          <w:b w:val="0"/>
          <w:bCs w:val="0"/>
          <w:sz w:val="24"/>
          <w:szCs w:val="24"/>
          <w:u w:val="none"/>
          <w:rtl/>
        </w:rPr>
        <w:t xml:space="preserve"> אישור של </w:t>
      </w:r>
      <w:r w:rsidRPr="00BC414C">
        <w:rPr>
          <w:rFonts w:ascii="David" w:hAnsi="David" w:cs="David" w:hint="eastAsia"/>
          <w:b w:val="0"/>
          <w:bCs w:val="0"/>
          <w:sz w:val="24"/>
          <w:szCs w:val="24"/>
          <w:u w:val="none"/>
          <w:rtl/>
        </w:rPr>
        <w:t>חטיבת</w:t>
      </w:r>
      <w:r w:rsidRPr="00BC414C">
        <w:rPr>
          <w:rFonts w:ascii="David" w:hAnsi="David" w:cs="David"/>
          <w:b w:val="0"/>
          <w:bCs w:val="0"/>
          <w:sz w:val="24"/>
          <w:szCs w:val="24"/>
          <w:u w:val="none"/>
          <w:rtl/>
        </w:rPr>
        <w:t xml:space="preserve"> אבטחת מידע במשרד החינוך בשלב התחלת העבודה במערכת, בשלבי שינויים מהותיים במערכת ובשלב הארכת התקשרות. </w:t>
      </w:r>
    </w:p>
    <w:p w14:paraId="161FF8A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זיהוי וניהול סיכונים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3920D01" w14:textId="77777777" w:rsidR="004D65BB" w:rsidRPr="00BC414C" w:rsidRDefault="004D65BB" w:rsidP="00BC414C">
      <w:pPr>
        <w:pStyle w:val="11"/>
        <w:keepLines/>
        <w:rPr>
          <w:rFonts w:ascii="David" w:hAnsi="David" w:cs="David"/>
          <w:b w:val="0"/>
          <w:bCs w:val="0"/>
          <w:sz w:val="24"/>
          <w:szCs w:val="24"/>
        </w:rPr>
      </w:pPr>
    </w:p>
    <w:p w14:paraId="7509DB5E"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ביצוע</w:t>
      </w:r>
      <w:r w:rsidRPr="00BC414C">
        <w:rPr>
          <w:rFonts w:ascii="David" w:hAnsi="David" w:cs="David"/>
          <w:b w:val="0"/>
          <w:bCs w:val="0"/>
          <w:sz w:val="24"/>
          <w:szCs w:val="24"/>
          <w:u w:val="none"/>
          <w:rtl/>
        </w:rPr>
        <w:t xml:space="preserve"> ניהול וזיהוי של  סיכוני אבטחת מידע בכל שלב  משלבי הפרויקט </w:t>
      </w:r>
      <w:r w:rsidRPr="00BC414C">
        <w:rPr>
          <w:rFonts w:ascii="David" w:hAnsi="David" w:cs="David" w:hint="eastAsia"/>
          <w:b w:val="0"/>
          <w:bCs w:val="0"/>
          <w:sz w:val="24"/>
          <w:szCs w:val="24"/>
          <w:u w:val="none"/>
          <w:rtl/>
        </w:rPr>
        <w:t>והפעילויות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שבמכרז</w:t>
      </w:r>
      <w:r w:rsidRPr="00BC414C">
        <w:rPr>
          <w:rFonts w:ascii="David" w:hAnsi="David" w:cs="David"/>
          <w:b w:val="0"/>
          <w:bCs w:val="0"/>
          <w:sz w:val="24"/>
          <w:szCs w:val="24"/>
          <w:u w:val="none"/>
          <w:rtl/>
        </w:rPr>
        <w:t>.</w:t>
      </w:r>
    </w:p>
    <w:p w14:paraId="16319698" w14:textId="77777777" w:rsidR="004D65BB" w:rsidRPr="00BC414C" w:rsidRDefault="004D65BB" w:rsidP="00BC414C">
      <w:pPr>
        <w:pStyle w:val="11"/>
        <w:keepLines/>
        <w:numPr>
          <w:ilvl w:val="2"/>
          <w:numId w:val="35"/>
        </w:numPr>
        <w:spacing w:before="0" w:after="0" w:line="360" w:lineRule="auto"/>
        <w:ind w:right="284"/>
        <w:rPr>
          <w:rFonts w:ascii="David" w:hAnsi="David" w:cs="David"/>
          <w:b w:val="0"/>
          <w:bCs w:val="0"/>
          <w:sz w:val="24"/>
          <w:szCs w:val="24"/>
          <w:u w:val="none"/>
        </w:rPr>
      </w:pP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ראשי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להציע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בקרות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חלופיות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המפורטות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במסמך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זה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בקרות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אלו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יישומו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לאחר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אישור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בכתב</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חטיבת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p>
    <w:p w14:paraId="6254E231"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הצהרה על מחויבות גורם חיצוני בנושא אבטחת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D7667E3"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727C537E"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ניהול אבטחת מידע ארגונית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269BF57F"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אבטחת המידע,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פרטי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ממונה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המידע</w:t>
      </w:r>
      <w:r w:rsidRPr="00BC414C">
        <w:rPr>
          <w:rFonts w:ascii="David" w:hAnsi="David" w:cs="David"/>
          <w:b w:val="0"/>
          <w:bCs w:val="0"/>
          <w:sz w:val="24"/>
          <w:szCs w:val="24"/>
          <w:u w:val="none"/>
          <w:rtl/>
        </w:rPr>
        <w:t>.</w:t>
      </w:r>
    </w:p>
    <w:p w14:paraId="4825D231"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6DFD7F75"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להפריד הפרדה מלאה את מאגרי המשרד המצויים בידיו  כולל הנתנוים על שכר עובדי ההוראה מיתר מאגרי המידע שברשותו. זאת באמצעות הפרדה לוגית הכוללת סגמנט מבודד מאחורי חומת אש,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ההפרדה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גם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שרטוט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רשת</w:t>
      </w:r>
      <w:r w:rsidRPr="00BC414C">
        <w:rPr>
          <w:rFonts w:ascii="David" w:hAnsi="David" w:cs="David"/>
          <w:b w:val="0"/>
          <w:bCs w:val="0"/>
          <w:sz w:val="24"/>
          <w:szCs w:val="24"/>
          <w:u w:val="none"/>
          <w:rtl/>
        </w:rPr>
        <w:t xml:space="preserve">. </w:t>
      </w:r>
    </w:p>
    <w:p w14:paraId="310FADA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451BA004"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אבטחת המידע במישור משאבי האנוש והעובדים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FD68D4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4F7804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יהיה אחראי כלפי המשרד על כל פעילות עובדיו ו/או מי מטעמו במסגרת ההתקשרות.</w:t>
      </w:r>
    </w:p>
    <w:p w14:paraId="56007A8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6B68A3E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לבצע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הדרכות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מודעות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לעובדיו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בתחום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העיסוק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העובד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בתדירות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לשנה</w:t>
      </w:r>
    </w:p>
    <w:p w14:paraId="28654E4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lastRenderedPageBreak/>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BC414C">
        <w:rPr>
          <w:rFonts w:ascii="David" w:hAnsi="David" w:cs="David" w:hint="eastAsia"/>
          <w:b w:val="0"/>
          <w:bCs w:val="0"/>
          <w:sz w:val="24"/>
          <w:szCs w:val="24"/>
          <w:u w:val="none"/>
          <w:rtl/>
        </w:rPr>
        <w:t>מידית</w:t>
      </w:r>
      <w:r w:rsidRPr="00BC414C">
        <w:rPr>
          <w:rFonts w:ascii="David" w:hAnsi="David" w:cs="David"/>
          <w:b w:val="0"/>
          <w:bCs w:val="0"/>
          <w:sz w:val="24"/>
          <w:szCs w:val="24"/>
          <w:u w:val="none"/>
          <w:rtl/>
        </w:rPr>
        <w:t xml:space="preserve"> למשרד.</w:t>
      </w:r>
    </w:p>
    <w:p w14:paraId="5178E6D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25B621A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 xml:space="preserve">אבטחה פיזית וסביבתית </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601C20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6C7D7A9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tl/>
        </w:rPr>
      </w:pPr>
      <w:r w:rsidRPr="00BC414C">
        <w:rPr>
          <w:rFonts w:ascii="David" w:hAnsi="David" w:cs="David"/>
          <w:b w:val="0"/>
          <w:bCs w:val="0"/>
          <w:sz w:val="24"/>
          <w:szCs w:val="24"/>
          <w:u w:val="none"/>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BD0598E"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מצעי מידע  פיזיים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7308547B"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tl/>
        </w:rPr>
      </w:pPr>
      <w:r w:rsidRPr="00BC414C">
        <w:rPr>
          <w:rFonts w:ascii="David" w:hAnsi="David" w:cs="David"/>
          <w:b w:val="0"/>
          <w:bCs w:val="0"/>
          <w:sz w:val="24"/>
          <w:szCs w:val="24"/>
          <w:u w:val="none"/>
          <w:rtl/>
        </w:rPr>
        <w:t>על הזכיין ליידע את עובדיו וכל מי שנחשף למידע במסגרת התהליכים שבמשרד על חובת יישום ההנחיות לשמירה על מידע מודפס\ מצעי מידע פיזיים.</w:t>
      </w:r>
    </w:p>
    <w:p w14:paraId="219DDFDB"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 xml:space="preserve">באזורי קבלת קהל לא יאוחסן מידע חסוי. חסוי רגיש לא יונח על גבי שולחנות לקבלת קהל. </w:t>
      </w:r>
    </w:p>
    <w:p w14:paraId="40A1A110"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3ACA7C0"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חל איסור להשאיר פלט המכיל מידע חסוי במדפסות או במכונות צילום, באחריות מדפיס \מצלם המידע לקחת את הפלט במידי</w:t>
      </w:r>
    </w:p>
    <w:p w14:paraId="61AC286C"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cs="David"/>
          <w:b w:val="0"/>
          <w:bCs w:val="0"/>
          <w:sz w:val="24"/>
          <w:szCs w:val="24"/>
          <w:u w:val="none"/>
        </w:rPr>
      </w:pPr>
      <w:r w:rsidRPr="00BC414C">
        <w:rPr>
          <w:rFonts w:ascii="David" w:hAnsi="David" w:cs="David"/>
          <w:b w:val="0"/>
          <w:bCs w:val="0"/>
          <w:sz w:val="24"/>
          <w:szCs w:val="24"/>
          <w:u w:val="none"/>
          <w:rtl/>
        </w:rPr>
        <w:t>מידע חסוי אשר השימוש בו הסתיים, חייב לעבור גריסה או  להיות מאוחסן  בארכיב מאובטח.</w:t>
      </w:r>
    </w:p>
    <w:p w14:paraId="0756CC17"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ניהול תקשורת ותפעול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41EB975" w14:textId="75BA438E"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להגדיר ולעבוד על פי מערך נוהלי עבודה אשר יתנו מענה לכל דרישות משרד החינוך לרבות בנושא אבטחת 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לספק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דוגמת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נהלים</w:t>
      </w:r>
      <w:r w:rsidRPr="00BC414C">
        <w:rPr>
          <w:rFonts w:ascii="David" w:hAnsi="David" w:cs="David"/>
          <w:b w:val="0"/>
          <w:bCs w:val="0"/>
          <w:sz w:val="24"/>
          <w:szCs w:val="24"/>
          <w:u w:val="none"/>
          <w:rtl/>
        </w:rPr>
        <w:t xml:space="preserve">. </w:t>
      </w:r>
    </w:p>
    <w:p w14:paraId="09BDBA9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 הקבלן מתחייב שהנהלים ייבדקו על ידו פעם בשנה לפחות ויתוקנו בהתאם להנחיות משרד החינוך. </w:t>
      </w:r>
    </w:p>
    <w:p w14:paraId="4EAADFDB"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E4CACF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אבטחה לוגית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31F186F"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 xml:space="preserve"> מתחייב ליישם אמצעי אבטחה הולמים שימנעו חדירה מכוונת או מקרית למערכת או למערכות התשתית והתקשורת,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אמצעי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הבקרה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מציע</w:t>
      </w:r>
      <w:r w:rsidRPr="00BC414C">
        <w:rPr>
          <w:rFonts w:ascii="David" w:hAnsi="David" w:cs="David"/>
          <w:b w:val="0"/>
          <w:bCs w:val="0"/>
          <w:sz w:val="24"/>
          <w:szCs w:val="24"/>
          <w:u w:val="none"/>
          <w:rtl/>
        </w:rPr>
        <w:t>.</w:t>
      </w:r>
    </w:p>
    <w:p w14:paraId="3AF9397C"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b w:val="0"/>
          <w:bCs w:val="0"/>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לבצע הפרדה בין רשתות המאכלסות את מאגרי המידע של משרד החינוך ליישומים ולכלל הרשתות (סגמנטציה),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ההפרדה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ושרטוט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רשת</w:t>
      </w:r>
      <w:r w:rsidRPr="00BC414C">
        <w:rPr>
          <w:rFonts w:ascii="David" w:hAnsi="David" w:cs="David"/>
          <w:b w:val="0"/>
          <w:bCs w:val="0"/>
          <w:sz w:val="24"/>
          <w:szCs w:val="24"/>
          <w:u w:val="none"/>
          <w:rtl/>
        </w:rPr>
        <w:t>.</w:t>
      </w:r>
    </w:p>
    <w:p w14:paraId="061F17C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שכל אמצעי אבטחת המידע יעברו הקשחות לפי המלצות היצרן. </w:t>
      </w:r>
    </w:p>
    <w:p w14:paraId="71DEE21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לעדכן באופן שוטף את המערכות השונות למניעת ניצול פרצות אבטחת 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העדכונים</w:t>
      </w:r>
      <w:r w:rsidRPr="00BC414C">
        <w:rPr>
          <w:rFonts w:ascii="David" w:hAnsi="David" w:cs="David"/>
          <w:b w:val="0"/>
          <w:bCs w:val="0"/>
          <w:sz w:val="24"/>
          <w:szCs w:val="24"/>
          <w:u w:val="none"/>
          <w:rtl/>
        </w:rPr>
        <w:t>.</w:t>
      </w:r>
    </w:p>
    <w:p w14:paraId="0E944ED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הקבלן מתחייב שמערכות אבטחת מידע יספקו שרידות מלאה לשמירה על זמינות המערכת,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תוכנית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השרידות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והזמינות</w:t>
      </w:r>
      <w:r w:rsidRPr="00BC414C">
        <w:rPr>
          <w:rFonts w:ascii="David" w:hAnsi="David" w:cs="David"/>
          <w:b w:val="0"/>
          <w:bCs w:val="0"/>
          <w:sz w:val="24"/>
          <w:szCs w:val="24"/>
          <w:u w:val="none"/>
          <w:rtl/>
        </w:rPr>
        <w:t>.</w:t>
      </w:r>
    </w:p>
    <w:p w14:paraId="2B4B861E" w14:textId="77777777" w:rsidR="004D65BB" w:rsidRPr="00BC414C" w:rsidRDefault="004D65BB" w:rsidP="00BC414C">
      <w:pPr>
        <w:pStyle w:val="11"/>
        <w:keepLines/>
        <w:numPr>
          <w:ilvl w:val="1"/>
          <w:numId w:val="35"/>
        </w:numPr>
        <w:spacing w:before="0" w:after="0" w:line="360" w:lineRule="auto"/>
        <w:ind w:right="284"/>
        <w:rPr>
          <w:rFonts w:ascii="David" w:hAnsi="David"/>
          <w:b w:val="0"/>
          <w:bCs w:val="0"/>
          <w:u w:val="none"/>
        </w:rPr>
      </w:pPr>
      <w:r w:rsidRPr="00BC414C">
        <w:rPr>
          <w:rFonts w:ascii="David" w:hAnsi="David" w:cs="David" w:hint="eastAsia"/>
          <w:b w:val="0"/>
          <w:bCs w:val="0"/>
          <w:sz w:val="24"/>
          <w:szCs w:val="24"/>
          <w:u w:val="none"/>
          <w:rtl/>
        </w:rPr>
        <w:lastRenderedPageBreak/>
        <w:t>העברה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ידנית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הנתונים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בשעת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חירום</w:t>
      </w:r>
    </w:p>
    <w:p w14:paraId="0B64F53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קובץ</w:t>
      </w:r>
      <w:r w:rsidRPr="00BC414C">
        <w:rPr>
          <w:rFonts w:ascii="David" w:hAnsi="David" w:cs="David"/>
          <w:b w:val="0"/>
          <w:bCs w:val="0"/>
          <w:sz w:val="24"/>
          <w:szCs w:val="24"/>
          <w:u w:val="none"/>
          <w:rtl/>
        </w:rPr>
        <w:t xml:space="preserve"> הנתונים שיועבר במדיה דיגיטלית לספק מתחום משכורות עובדי הוראה, </w:t>
      </w:r>
      <w:r w:rsidRPr="00BC414C">
        <w:rPr>
          <w:rFonts w:ascii="David" w:hAnsi="David" w:cs="David" w:hint="eastAsia"/>
          <w:b w:val="0"/>
          <w:bCs w:val="0"/>
          <w:sz w:val="24"/>
          <w:szCs w:val="24"/>
          <w:u w:val="none"/>
          <w:rtl/>
        </w:rPr>
        <w:t>הנמצא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במשרד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בירושלים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פרק</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זמן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שיתואם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מראש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נציג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התחום</w:t>
      </w:r>
      <w:r w:rsidRPr="00BC414C">
        <w:rPr>
          <w:rFonts w:ascii="David" w:hAnsi="David" w:cs="David"/>
          <w:b w:val="0"/>
          <w:bCs w:val="0"/>
          <w:sz w:val="24"/>
          <w:szCs w:val="24"/>
          <w:u w:val="none"/>
          <w:rtl/>
        </w:rPr>
        <w:t>.</w:t>
      </w:r>
    </w:p>
    <w:p w14:paraId="3B1FB09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הקבלן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להעביר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ליחידה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במשרד</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פרטי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הנציג</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מטעמו</w:t>
      </w:r>
    </w:p>
    <w:p w14:paraId="49C695D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הקבלן לנהל רישום על קבלת הנתונים </w:t>
      </w:r>
    </w:p>
    <w:p w14:paraId="626FB5D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הנתונים</w:t>
      </w:r>
      <w:r w:rsidRPr="00BC414C">
        <w:rPr>
          <w:rFonts w:ascii="David" w:hAnsi="David" w:cs="David"/>
          <w:b w:val="0"/>
          <w:bCs w:val="0"/>
          <w:sz w:val="24"/>
          <w:szCs w:val="24"/>
          <w:u w:val="none"/>
          <w:rtl/>
        </w:rPr>
        <w:t xml:space="preserve"> יוצפנו על ידי היחידה בשיתוף תשתיות משרד החינוך </w:t>
      </w:r>
    </w:p>
    <w:p w14:paraId="729FFDA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סיסמת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הגישה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תועבר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לאחראי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מידע</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בהתאם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לפרטים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שהוגשו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במכרז</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באמצעות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מסרון</w:t>
      </w:r>
    </w:p>
    <w:p w14:paraId="7D79FDFA"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תיעוד ובקרה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EB2398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לנהל מנגנון תיעוד אוטומטי שיאפשר בקרה וביקורת על מערכות שניגשות למאגרי מידע של המשרד, יש לצרף למענה את הפתרון לדרישה .</w:t>
      </w:r>
    </w:p>
    <w:p w14:paraId="2656B3E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673FC0E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שתיעוד הגישה ישמר בשרתים נפרדים ממאגר המידע.</w:t>
      </w:r>
    </w:p>
    <w:p w14:paraId="13D7B1D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להעביר למשרד החינוך דיווחים תקופתיים ולפי דרישה בכל הנוגע לאופן ניהול מידע , אשר נמצא בבעלות המשרד. </w:t>
      </w:r>
    </w:p>
    <w:p w14:paraId="2C28080C" w14:textId="42992519" w:rsidR="004D65BB" w:rsidRPr="00BC414C"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לשמור את נתוני הרישום של מנגנון הבקרה למשך 24 חודשים לפחות.</w:t>
      </w:r>
    </w:p>
    <w:p w14:paraId="16C981B0"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ביקורות אבטחת 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B8101C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ליידע את העובדים במאגר בדבר קיומו של מנגנון הבקרה למערכות המאגר והיקף התיעוד המבוצע על ידו.</w:t>
      </w:r>
    </w:p>
    <w:p w14:paraId="2F2EC62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לאפשר למשרד החינוך לערוך ביקורות באתר המארח את המידע.</w:t>
      </w:r>
    </w:p>
    <w:p w14:paraId="307588B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לתקן את הליקויים לפי דוח הביקורת של משרד החינוך בתוך פרק הזמן שיקבע על ידי משרד החינוך. </w:t>
      </w:r>
    </w:p>
    <w:p w14:paraId="595668D8"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ניהול המידע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38A0C66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לנהל רשימה של כל נכסי המידע של משרד החינוך שנמצאים ברשותו.</w:t>
      </w:r>
    </w:p>
    <w:p w14:paraId="0AE95244"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להגדיר ולנהל רשימות מורשים לגישה פיזית לנכסי המידע בבעלות משרד החינוך.</w:t>
      </w:r>
    </w:p>
    <w:p w14:paraId="3405A830"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שלא  להעביר מידע בבעלות משרד החינוך לגורם שלישי ללא אישור בעל המידע במשרד החינוך.</w:t>
      </w:r>
    </w:p>
    <w:p w14:paraId="5811F6B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7C88B6BB" w14:textId="0F1FB724" w:rsidR="004D65BB" w:rsidRPr="00BC414C" w:rsidRDefault="004D65BB" w:rsidP="00BC414C">
      <w:pPr>
        <w:pStyle w:val="11"/>
        <w:keepLines/>
        <w:numPr>
          <w:ilvl w:val="2"/>
          <w:numId w:val="35"/>
        </w:numPr>
        <w:spacing w:before="0" w:after="0" w:line="360" w:lineRule="auto"/>
        <w:ind w:left="1417" w:right="284" w:hanging="697"/>
        <w:rPr>
          <w:rFonts w:ascii="David" w:hAnsi="David"/>
          <w:rtl/>
        </w:rPr>
      </w:pPr>
      <w:r w:rsidRPr="00BC414C">
        <w:rPr>
          <w:rFonts w:ascii="David" w:hAnsi="David" w:cs="David"/>
          <w:b w:val="0"/>
          <w:bCs w:val="0"/>
          <w:sz w:val="24"/>
          <w:szCs w:val="24"/>
          <w:u w:val="none"/>
          <w:rtl/>
        </w:rPr>
        <w:t>הקבלן מתחייב כי בסיום ההתקשרות יתאם עם משרד החינוך את השמדת כל נכסי המידע בבעלות משרד החינוך שנשארו ברשותו.</w:t>
      </w:r>
    </w:p>
    <w:p w14:paraId="23D71527"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r w:rsidRPr="00BC414C">
        <w:rPr>
          <w:rFonts w:ascii="David" w:hAnsi="David" w:cs="David"/>
          <w:b w:val="0"/>
          <w:bCs w:val="0"/>
          <w:sz w:val="24"/>
          <w:szCs w:val="24"/>
          <w:u w:val="none"/>
          <w:rtl/>
        </w:rPr>
        <w:t>ניהול הרשאות גישה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D8AE91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lastRenderedPageBreak/>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שגישה למערכות המידע ו/או מאגרי המידע תהיה מבוססת על בסיס הצורך לדעת (</w:t>
      </w:r>
      <w:r w:rsidRPr="00BC414C">
        <w:rPr>
          <w:rFonts w:ascii="David" w:hAnsi="David" w:cs="David"/>
          <w:b w:val="0"/>
          <w:bCs w:val="0"/>
          <w:sz w:val="24"/>
          <w:szCs w:val="24"/>
          <w:u w:val="none"/>
        </w:rPr>
        <w:t>need to know</w:t>
      </w:r>
      <w:r w:rsidRPr="00BC414C">
        <w:rPr>
          <w:rFonts w:ascii="David" w:hAnsi="David" w:cs="David"/>
          <w:b w:val="0"/>
          <w:bCs w:val="0"/>
          <w:sz w:val="24"/>
          <w:szCs w:val="24"/>
          <w:u w:val="none"/>
          <w:rtl/>
        </w:rPr>
        <w:t xml:space="preserve">)  ולא תורשה גישה מעבר לנדרש לצורך מילוי התפקיד כפי שהוגדר על ידי משרד החינוך ובהתאם להוראות המכרז. </w:t>
      </w:r>
    </w:p>
    <w:p w14:paraId="651D099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לדאוג לגישה ממודרת  על בסיס הגדרת תפקידים .</w:t>
      </w:r>
    </w:p>
    <w:p w14:paraId="2606F2AD"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לנהל  רישום מעודכן של בעלי התפקידים ושל הגישה המוגדרת לכל תפקיד. </w:t>
      </w:r>
    </w:p>
    <w:p w14:paraId="7398AF7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לגרוע הרשאות לבעלי תפקידים שהסתיים תפקידם או שאין להם צורך במידע אליו קיבלו הרשאה.</w:t>
      </w:r>
    </w:p>
    <w:p w14:paraId="439123A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לדאוג לבקרות המתאימות על מנת שלא תבוצע גישה לא מורשית למאגרי המידע, יש לצרף למענה את הפתרון לדרישה</w:t>
      </w:r>
    </w:p>
    <w:p w14:paraId="321298F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שהזדהות ל</w:t>
      </w:r>
      <w:r w:rsidRPr="00BC414C">
        <w:rPr>
          <w:rFonts w:ascii="David" w:hAnsi="David" w:cs="David" w:hint="eastAsia"/>
          <w:b w:val="0"/>
          <w:bCs w:val="0"/>
          <w:sz w:val="24"/>
          <w:szCs w:val="24"/>
          <w:u w:val="none"/>
          <w:rtl/>
        </w:rPr>
        <w:t>ניהול</w:t>
      </w:r>
      <w:r w:rsidRPr="00BC414C">
        <w:rPr>
          <w:rFonts w:ascii="David" w:hAnsi="David" w:cs="David"/>
          <w:b w:val="0"/>
          <w:bCs w:val="0"/>
          <w:sz w:val="24"/>
          <w:szCs w:val="24"/>
          <w:u w:val="none"/>
          <w:rtl/>
        </w:rPr>
        <w:t xml:space="preserve"> הרשת והשירותים הניהוליים מרחוק תבוצע באמצעות רכיב פיסי בנוסף לסיסמא. </w:t>
      </w:r>
    </w:p>
    <w:p w14:paraId="0E82EB8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על הקבלן לזהות את המשתמשים במערכות שבמכרז , </w:t>
      </w:r>
      <w:r w:rsidRPr="00BC414C">
        <w:rPr>
          <w:rFonts w:ascii="David" w:hAnsi="David" w:cs="David"/>
          <w:b w:val="0"/>
          <w:bCs w:val="0"/>
          <w:sz w:val="24"/>
          <w:szCs w:val="24"/>
          <w:u w:val="none"/>
        </w:rPr>
        <w:t xml:space="preserve"> </w:t>
      </w:r>
      <w:r w:rsidRPr="00BC414C">
        <w:rPr>
          <w:rFonts w:ascii="David" w:hAnsi="David" w:cs="David"/>
          <w:b w:val="0"/>
          <w:bCs w:val="0"/>
          <w:sz w:val="24"/>
          <w:szCs w:val="24"/>
          <w:u w:val="none"/>
          <w:rtl/>
        </w:rPr>
        <w:t>מערך ההזדהות תוגדר מדיניות סיסמאות שתכלול את הפרמטרים הבאים לכל הפחות:</w:t>
      </w:r>
    </w:p>
    <w:p w14:paraId="4F92BC4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חוזק הסיסמא - לפחות 8 תווים בשילוב של ספרות ואותיות</w:t>
      </w:r>
    </w:p>
    <w:p w14:paraId="4B4D39D8"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מספר ניסיונות שגויים לנעילה - 3 ניסיונות</w:t>
      </w:r>
    </w:p>
    <w:p w14:paraId="6CB0F5B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שמירת היסטורית סיסמאות - עד 5 סיסמאות אחורה</w:t>
      </w:r>
    </w:p>
    <w:p w14:paraId="5BCEB2E3" w14:textId="77777777" w:rsidR="004D65BB" w:rsidRPr="00600F0E" w:rsidRDefault="004D65BB" w:rsidP="00BC414C">
      <w:pPr>
        <w:pStyle w:val="11"/>
        <w:keepLines/>
        <w:numPr>
          <w:ilvl w:val="3"/>
          <w:numId w:val="35"/>
        </w:numPr>
        <w:spacing w:before="0" w:after="0" w:line="360" w:lineRule="auto"/>
        <w:ind w:right="284"/>
        <w:rPr>
          <w:rFonts w:ascii="David" w:hAnsi="David"/>
        </w:rPr>
      </w:pPr>
      <w:r w:rsidRPr="00BC414C">
        <w:rPr>
          <w:rFonts w:ascii="David" w:hAnsi="David" w:cs="David"/>
          <w:b w:val="0"/>
          <w:bCs w:val="0"/>
          <w:sz w:val="24"/>
          <w:szCs w:val="24"/>
          <w:u w:val="none"/>
          <w:rtl/>
        </w:rPr>
        <w:t>תדירות החלפת הסיסמא אחת ל-3 חודשים</w:t>
      </w:r>
    </w:p>
    <w:p w14:paraId="23B186CF" w14:textId="44DA07F6"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לנתק משתמש שהזדהה למערכת מידע לאחר פרק זמן של 10 דקות ללא פעילות </w:t>
      </w:r>
    </w:p>
    <w:p w14:paraId="2E4E04DF"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תיעוד אירועי אבטחה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451C04F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לבצע תיעוד של כל אירוע אשר יש בו משום פגיעה בשלמות סודיות וזמינות המידע,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הפתרון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לדרישה</w:t>
      </w:r>
      <w:r w:rsidRPr="00BC414C">
        <w:rPr>
          <w:rFonts w:ascii="David" w:hAnsi="David" w:cs="David"/>
          <w:b w:val="0"/>
          <w:bCs w:val="0"/>
          <w:sz w:val="24"/>
          <w:szCs w:val="24"/>
          <w:u w:val="none"/>
          <w:rtl/>
        </w:rPr>
        <w:t>.</w:t>
      </w:r>
    </w:p>
    <w:p w14:paraId="5EF7C2B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61F5B36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w:t>
      </w:r>
      <w:r w:rsidRPr="00BC414C">
        <w:rPr>
          <w:rFonts w:ascii="David" w:hAnsi="David" w:cs="David"/>
          <w:b w:val="0"/>
          <w:bCs w:val="0"/>
          <w:sz w:val="24"/>
          <w:szCs w:val="24"/>
          <w:u w:val="none"/>
        </w:rPr>
        <w:t>S</w:t>
      </w:r>
      <w:r w:rsidRPr="00BC414C">
        <w:rPr>
          <w:rFonts w:ascii="David" w:hAnsi="David" w:cs="David"/>
          <w:b w:val="0"/>
          <w:bCs w:val="0"/>
          <w:sz w:val="24"/>
          <w:szCs w:val="24"/>
          <w:u w:val="none"/>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sidRPr="00BC414C">
        <w:rPr>
          <w:rFonts w:ascii="David" w:hAnsi="David" w:cs="David" w:hint="eastAsia"/>
          <w:b w:val="0"/>
          <w:bCs w:val="0"/>
          <w:sz w:val="24"/>
          <w:szCs w:val="24"/>
          <w:u w:val="none"/>
          <w:rtl/>
        </w:rPr>
        <w:t>יש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לצרף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למענה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דוגמא</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לדרישה</w:t>
      </w:r>
      <w:r w:rsidRPr="00BC414C">
        <w:rPr>
          <w:rFonts w:ascii="David" w:hAnsi="David" w:cs="David"/>
          <w:b w:val="0"/>
          <w:bCs w:val="0"/>
          <w:sz w:val="24"/>
          <w:szCs w:val="24"/>
          <w:u w:val="none"/>
          <w:rtl/>
        </w:rPr>
        <w:t xml:space="preserve">. </w:t>
      </w:r>
    </w:p>
    <w:p w14:paraId="628A2A53"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אבטחת תקשורת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6C22450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הקבלן מתחייב שלא יחבר מערכות /מאגרי  מידע למרשתת\ </w:t>
      </w:r>
      <w:r w:rsidRPr="00BC414C">
        <w:rPr>
          <w:rFonts w:ascii="David" w:hAnsi="David" w:cs="David" w:hint="eastAsia"/>
          <w:b w:val="0"/>
          <w:bCs w:val="0"/>
          <w:sz w:val="24"/>
          <w:szCs w:val="24"/>
          <w:u w:val="none"/>
          <w:rtl/>
        </w:rPr>
        <w:t>אינטרנט</w:t>
      </w:r>
      <w:r w:rsidRPr="00BC414C">
        <w:rPr>
          <w:rFonts w:ascii="David" w:hAnsi="David" w:cs="David"/>
          <w:b w:val="0"/>
          <w:bCs w:val="0"/>
          <w:sz w:val="24"/>
          <w:szCs w:val="24"/>
          <w:u w:val="none"/>
          <w:rtl/>
        </w:rPr>
        <w:t xml:space="preserve"> אלא אם כן קיבל את אישור המשרד לכך.</w:t>
      </w:r>
    </w:p>
    <w:p w14:paraId="15EA1370" w14:textId="77777777" w:rsidR="004D65BB" w:rsidRPr="00600F0E" w:rsidRDefault="004D65BB" w:rsidP="00BC414C">
      <w:pPr>
        <w:pStyle w:val="11"/>
        <w:keepLines/>
        <w:numPr>
          <w:ilvl w:val="1"/>
          <w:numId w:val="35"/>
        </w:numPr>
        <w:spacing w:before="0" w:after="0" w:line="360" w:lineRule="auto"/>
        <w:ind w:right="284"/>
        <w:rPr>
          <w:rFonts w:ascii="David" w:hAnsi="David"/>
        </w:rPr>
      </w:pPr>
      <w:r w:rsidRPr="00BC414C">
        <w:rPr>
          <w:rFonts w:ascii="David" w:hAnsi="David" w:cs="David" w:hint="eastAsia"/>
          <w:b w:val="0"/>
          <w:bCs w:val="0"/>
          <w:sz w:val="24"/>
          <w:szCs w:val="24"/>
          <w:u w:val="none"/>
          <w:rtl/>
        </w:rPr>
        <w:t>אבטחת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וועידה</w:t>
      </w:r>
    </w:p>
    <w:p w14:paraId="4FF862B7" w14:textId="3009DDA9" w:rsidR="004D65BB" w:rsidRPr="00600F0E" w:rsidRDefault="004D65BB" w:rsidP="00BC414C">
      <w:pPr>
        <w:pStyle w:val="11"/>
        <w:keepLines/>
        <w:spacing w:before="0" w:after="0" w:line="360" w:lineRule="auto"/>
        <w:ind w:left="1417" w:right="284"/>
        <w:rPr>
          <w:rFonts w:ascii="David" w:hAnsi="David"/>
        </w:rPr>
      </w:pPr>
      <w:r w:rsidRPr="00BC414C">
        <w:rPr>
          <w:rFonts w:ascii="David" w:hAnsi="David" w:cs="David" w:hint="eastAsia"/>
          <w:b w:val="0"/>
          <w:bCs w:val="0"/>
          <w:sz w:val="24"/>
          <w:szCs w:val="24"/>
          <w:u w:val="none"/>
          <w:rtl/>
        </w:rPr>
        <w:t>במידה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ונדרש</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וועידה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באמצעות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מערכות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דיגיטליות</w:t>
      </w:r>
      <w:r w:rsidRPr="00BC414C">
        <w:rPr>
          <w:rFonts w:ascii="David" w:hAnsi="David" w:cs="David"/>
          <w:b w:val="0"/>
          <w:bCs w:val="0"/>
          <w:sz w:val="24"/>
          <w:szCs w:val="24"/>
          <w:u w:val="none"/>
          <w:rtl/>
        </w:rPr>
        <w:t xml:space="preserve"> (כגון </w:t>
      </w:r>
      <w:r w:rsidRPr="00BC414C">
        <w:rPr>
          <w:rFonts w:ascii="David" w:hAnsi="David" w:cs="David"/>
          <w:b w:val="0"/>
          <w:bCs w:val="0"/>
          <w:sz w:val="24"/>
          <w:szCs w:val="24"/>
          <w:u w:val="none"/>
        </w:rPr>
        <w:t xml:space="preserve">Zoom  </w:t>
      </w:r>
      <w:r w:rsidRPr="00BC414C">
        <w:rPr>
          <w:rFonts w:ascii="David" w:hAnsi="David" w:cs="David"/>
          <w:b w:val="0"/>
          <w:bCs w:val="0"/>
          <w:sz w:val="24"/>
          <w:szCs w:val="24"/>
          <w:u w:val="none"/>
          <w:rtl/>
        </w:rPr>
        <w:t xml:space="preserve"> , </w:t>
      </w:r>
      <w:r w:rsidRPr="00BC414C">
        <w:rPr>
          <w:rFonts w:ascii="David" w:hAnsi="David" w:cs="David"/>
          <w:b w:val="0"/>
          <w:bCs w:val="0"/>
          <w:sz w:val="24"/>
          <w:szCs w:val="24"/>
          <w:u w:val="none"/>
        </w:rPr>
        <w:t xml:space="preserve">Teams </w:t>
      </w:r>
      <w:r w:rsidRPr="00BC414C">
        <w:rPr>
          <w:rFonts w:ascii="David" w:hAnsi="David" w:cs="David"/>
          <w:b w:val="0"/>
          <w:bCs w:val="0"/>
          <w:sz w:val="24"/>
          <w:szCs w:val="24"/>
          <w:u w:val="none"/>
          <w:rtl/>
        </w:rPr>
        <w:t xml:space="preserve"> ו </w:t>
      </w:r>
      <w:r w:rsidRPr="00BC414C">
        <w:rPr>
          <w:rFonts w:ascii="David" w:hAnsi="David" w:cs="David"/>
          <w:b w:val="0"/>
          <w:bCs w:val="0"/>
          <w:sz w:val="24"/>
          <w:szCs w:val="24"/>
          <w:u w:val="none"/>
        </w:rPr>
        <w:t>WebEx</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המערכות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יוגדרו</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בהתאם</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להנחיות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הבאות</w:t>
      </w:r>
      <w:r w:rsidRPr="00BC414C">
        <w:rPr>
          <w:rFonts w:ascii="David" w:hAnsi="David" w:cs="David"/>
          <w:b w:val="0"/>
          <w:bCs w:val="0"/>
          <w:sz w:val="24"/>
          <w:szCs w:val="24"/>
          <w:u w:val="none"/>
          <w:rtl/>
        </w:rPr>
        <w:t>:</w:t>
      </w:r>
    </w:p>
    <w:p w14:paraId="06EFD4B6"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חל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איסור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להקליט</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את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p>
    <w:p w14:paraId="39BFEF82"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אין</w:t>
      </w:r>
      <w:r w:rsidRPr="00BC414C">
        <w:rPr>
          <w:rFonts w:ascii="David" w:hAnsi="David" w:cs="David"/>
          <w:b w:val="0"/>
          <w:bCs w:val="0"/>
          <w:sz w:val="24"/>
          <w:szCs w:val="24"/>
          <w:u w:val="none"/>
          <w:rtl/>
        </w:rPr>
        <w:t xml:space="preserve"> להשתמש בצ'ט שבמערכות אלו לדו שיח בין המשתתפים </w:t>
      </w:r>
    </w:p>
    <w:p w14:paraId="13541A3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שיחת</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ועידה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תוגן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בסיסמא</w:t>
      </w:r>
    </w:p>
    <w:p w14:paraId="1C7E1DC7"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מזמין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לאשר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כל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משתתף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שניכנס</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לחדר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r w:rsidRPr="00BC414C">
        <w:rPr>
          <w:rFonts w:ascii="David" w:hAnsi="David" w:cs="David"/>
          <w:b w:val="0"/>
          <w:bCs w:val="0"/>
          <w:sz w:val="24"/>
          <w:szCs w:val="24"/>
          <w:u w:val="none"/>
          <w:rtl/>
        </w:rPr>
        <w:t xml:space="preserve"> (חדר </w:t>
      </w:r>
      <w:r w:rsidRPr="00BC414C">
        <w:rPr>
          <w:rFonts w:ascii="David" w:hAnsi="David" w:cs="David" w:hint="eastAsia"/>
          <w:b w:val="0"/>
          <w:bCs w:val="0"/>
          <w:sz w:val="24"/>
          <w:szCs w:val="24"/>
          <w:u w:val="none"/>
          <w:rtl/>
        </w:rPr>
        <w:t>המתנה</w:t>
      </w:r>
      <w:r w:rsidRPr="00BC414C">
        <w:rPr>
          <w:rFonts w:ascii="David" w:hAnsi="David" w:cs="David"/>
          <w:b w:val="0"/>
          <w:bCs w:val="0"/>
          <w:sz w:val="24"/>
          <w:szCs w:val="24"/>
          <w:u w:val="none"/>
          <w:rtl/>
        </w:rPr>
        <w:t>)</w:t>
      </w:r>
    </w:p>
    <w:p w14:paraId="2D490973"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hint="eastAsia"/>
          <w:b w:val="0"/>
          <w:bCs w:val="0"/>
          <w:sz w:val="24"/>
          <w:szCs w:val="24"/>
          <w:u w:val="none"/>
          <w:rtl/>
        </w:rPr>
        <w:t>שיתוף</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המסך</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יאור</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על</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ידי</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מזמין</w:t>
      </w:r>
      <w:r w:rsidRPr="00BC414C">
        <w:rPr>
          <w:rFonts w:ascii="David" w:hAnsi="David" w:cs="David"/>
          <w:b w:val="0"/>
          <w:bCs w:val="0"/>
          <w:sz w:val="24"/>
          <w:szCs w:val="24"/>
          <w:u w:val="none"/>
          <w:rtl/>
        </w:rPr>
        <w:t xml:space="preserve"> </w:t>
      </w:r>
      <w:r w:rsidRPr="00BC414C">
        <w:rPr>
          <w:rFonts w:ascii="David" w:hAnsi="David" w:cs="David" w:hint="eastAsia"/>
          <w:b w:val="0"/>
          <w:bCs w:val="0"/>
          <w:sz w:val="24"/>
          <w:szCs w:val="24"/>
          <w:u w:val="none"/>
          <w:rtl/>
        </w:rPr>
        <w:t>השיחה</w:t>
      </w:r>
    </w:p>
    <w:p w14:paraId="4A592F0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tl/>
        </w:rPr>
      </w:pPr>
      <w:bookmarkStart w:id="49" w:name="_Toc286588222"/>
      <w:r w:rsidRPr="00BC414C">
        <w:rPr>
          <w:rFonts w:ascii="David" w:hAnsi="David" w:cs="David"/>
          <w:b w:val="0"/>
          <w:bCs w:val="0"/>
          <w:sz w:val="24"/>
          <w:szCs w:val="24"/>
          <w:u w:val="none"/>
          <w:rtl/>
        </w:rPr>
        <w:lastRenderedPageBreak/>
        <w:t xml:space="preserve">אבטחת תחנות הקצה </w:t>
      </w:r>
      <w:bookmarkEnd w:id="49"/>
      <w:r w:rsidRPr="00BC414C">
        <w:rPr>
          <w:rFonts w:ascii="David" w:hAnsi="David" w:cs="David"/>
          <w:b w:val="0"/>
          <w:bCs w:val="0"/>
          <w:sz w:val="24"/>
          <w:szCs w:val="24"/>
          <w:u w:val="none"/>
          <w:rtl/>
        </w:rPr>
        <w:t>(</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5A6EE554" w14:textId="77777777" w:rsidR="004D65BB" w:rsidRPr="004D65BB" w:rsidRDefault="004D65BB" w:rsidP="00BC414C">
      <w:pPr>
        <w:pStyle w:val="aff1"/>
        <w:keepNext/>
        <w:keepLines/>
        <w:rPr>
          <w:rFonts w:ascii="David" w:hAnsi="David"/>
          <w:rtl/>
        </w:rPr>
      </w:pPr>
      <w:r w:rsidRPr="004D65BB">
        <w:rPr>
          <w:rFonts w:ascii="David" w:hAnsi="David"/>
          <w:rtl/>
        </w:rPr>
        <w:t xml:space="preserve">           חל איסור מוחלט לשמור מידע רגיש בתחנה מרוחקת של המשתמש.</w:t>
      </w:r>
    </w:p>
    <w:p w14:paraId="3AA4392D"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התקנים ניידים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296080C4"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שלא להוציא חלקי מידע אל תווך של התקנים ניידים למעט מדיית גיבוי.</w:t>
      </w:r>
    </w:p>
    <w:p w14:paraId="7638B37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784AF63C"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6ED55999"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3B7B6C52" w14:textId="77777777" w:rsidR="004D65BB" w:rsidRPr="00BC414C" w:rsidRDefault="004D65BB" w:rsidP="00BC414C">
      <w:pPr>
        <w:pStyle w:val="11"/>
        <w:keepLines/>
        <w:numPr>
          <w:ilvl w:val="1"/>
          <w:numId w:val="35"/>
        </w:numPr>
        <w:spacing w:before="0" w:after="0" w:line="360" w:lineRule="auto"/>
        <w:ind w:right="284"/>
        <w:rPr>
          <w:rFonts w:ascii="David" w:hAnsi="David" w:cs="David"/>
          <w:b w:val="0"/>
          <w:bCs w:val="0"/>
          <w:sz w:val="24"/>
          <w:szCs w:val="24"/>
          <w:u w:val="none"/>
        </w:rPr>
      </w:pPr>
      <w:r w:rsidRPr="00BC414C">
        <w:rPr>
          <w:rFonts w:ascii="David" w:hAnsi="David" w:cs="David"/>
          <w:b w:val="0"/>
          <w:bCs w:val="0"/>
          <w:sz w:val="24"/>
          <w:szCs w:val="24"/>
          <w:u w:val="none"/>
          <w:rtl/>
        </w:rPr>
        <w:t>גיבוי, שחזור והתאוששות (</w:t>
      </w:r>
      <w:r w:rsidRPr="00BC414C">
        <w:rPr>
          <w:rFonts w:ascii="David" w:hAnsi="David" w:cs="David"/>
          <w:b w:val="0"/>
          <w:bCs w:val="0"/>
          <w:sz w:val="24"/>
          <w:szCs w:val="24"/>
          <w:u w:val="none"/>
        </w:rPr>
        <w:t>M</w:t>
      </w:r>
      <w:r w:rsidRPr="00BC414C">
        <w:rPr>
          <w:rFonts w:ascii="David" w:hAnsi="David" w:cs="David"/>
          <w:b w:val="0"/>
          <w:bCs w:val="0"/>
          <w:sz w:val="24"/>
          <w:szCs w:val="24"/>
          <w:u w:val="none"/>
          <w:rtl/>
        </w:rPr>
        <w:t>)</w:t>
      </w:r>
    </w:p>
    <w:p w14:paraId="120038FD"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u w:val="none"/>
        </w:rPr>
      </w:pPr>
      <w:r w:rsidRPr="00BC414C">
        <w:rPr>
          <w:rFonts w:ascii="David" w:hAnsi="David" w:cs="David"/>
          <w:b w:val="0"/>
          <w:bCs w:val="0"/>
          <w:sz w:val="24"/>
          <w:szCs w:val="24"/>
          <w:u w:val="none"/>
          <w:rtl/>
        </w:rPr>
        <w:t xml:space="preserve">הקבלן מתחייב לבצע גיבויים מאובטחים של המידע הנצבר אצלו. </w:t>
      </w:r>
    </w:p>
    <w:p w14:paraId="2D96EB92" w14:textId="77777777" w:rsidR="004D65BB" w:rsidRPr="00BC414C" w:rsidRDefault="004D65BB" w:rsidP="00BC414C">
      <w:pPr>
        <w:pStyle w:val="11"/>
        <w:keepLines/>
        <w:numPr>
          <w:ilvl w:val="2"/>
          <w:numId w:val="35"/>
        </w:numPr>
        <w:spacing w:before="0" w:after="0" w:line="360" w:lineRule="auto"/>
        <w:ind w:left="1417" w:right="284" w:hanging="697"/>
        <w:rPr>
          <w:rFonts w:ascii="David" w:hAnsi="David"/>
          <w:u w:val="none"/>
        </w:rPr>
      </w:pPr>
      <w:r w:rsidRPr="00BC414C">
        <w:rPr>
          <w:rFonts w:ascii="David" w:hAnsi="David" w:cs="David"/>
          <w:b w:val="0"/>
          <w:bCs w:val="0"/>
          <w:sz w:val="24"/>
          <w:szCs w:val="24"/>
          <w:u w:val="none"/>
          <w:rtl/>
        </w:rPr>
        <w:t xml:space="preserve"> (</w:t>
      </w:r>
      <w:r w:rsidRPr="00BC414C">
        <w:rPr>
          <w:rFonts w:ascii="David" w:hAnsi="David" w:cs="David"/>
          <w:b w:val="0"/>
          <w:bCs w:val="0"/>
          <w:sz w:val="24"/>
          <w:szCs w:val="24"/>
          <w:u w:val="none"/>
        </w:rPr>
        <w:t>S</w:t>
      </w:r>
      <w:r w:rsidRPr="00BC414C">
        <w:rPr>
          <w:rFonts w:ascii="David" w:hAnsi="David" w:cs="David"/>
          <w:b w:val="0"/>
          <w:bCs w:val="0"/>
          <w:sz w:val="24"/>
          <w:szCs w:val="24"/>
          <w:u w:val="none"/>
          <w:rtl/>
        </w:rPr>
        <w:t>) 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p>
    <w:p w14:paraId="11D81995"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לבצע שחזורים מדגמיים של המדיות המגבות על תשתיותיו לצורך בדיקת ההתאוששות.</w:t>
      </w:r>
    </w:p>
    <w:p w14:paraId="2A5A1EEE"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שחזור אמיתי יבוצע באישור מנהל מאגר המידע.</w:t>
      </w:r>
    </w:p>
    <w:p w14:paraId="5E6153F8"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כי במידה ובוצע שחזור אמיתי יתועדו כל הליכי השחזור כולל זהותו של מבצע השחזור.</w:t>
      </w:r>
    </w:p>
    <w:p w14:paraId="56DF442F"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הקבלן מתחייב למנוע עירוב מידע מסיווגים שונים  בזמן השחזור.</w:t>
      </w:r>
    </w:p>
    <w:p w14:paraId="4E4798EA" w14:textId="77777777" w:rsidR="004D65BB" w:rsidRPr="00600F0E" w:rsidRDefault="004D65BB" w:rsidP="00BC414C">
      <w:pPr>
        <w:pStyle w:val="11"/>
        <w:keepLines/>
        <w:numPr>
          <w:ilvl w:val="2"/>
          <w:numId w:val="35"/>
        </w:numPr>
        <w:spacing w:before="0" w:after="0" w:line="360" w:lineRule="auto"/>
        <w:ind w:left="1417" w:right="284" w:hanging="697"/>
        <w:rPr>
          <w:rFonts w:ascii="David" w:hAnsi="David"/>
        </w:rPr>
      </w:pPr>
      <w:r w:rsidRPr="00BC414C">
        <w:rPr>
          <w:rFonts w:ascii="David" w:hAnsi="David" w:cs="David"/>
          <w:b w:val="0"/>
          <w:bCs w:val="0"/>
          <w:sz w:val="24"/>
          <w:szCs w:val="24"/>
          <w:u w:val="none"/>
          <w:rtl/>
        </w:rPr>
        <w:t>לאחר סיום השחזור המדגמי מתחייב הקבלן למחוק את המידע ששוחזר.</w:t>
      </w:r>
    </w:p>
    <w:p w14:paraId="2BC21AAE" w14:textId="77777777" w:rsidR="004D65BB" w:rsidRPr="0099494F" w:rsidRDefault="004D65BB" w:rsidP="00BC414C">
      <w:pPr>
        <w:keepNext/>
        <w:keepLines/>
        <w:rPr>
          <w:rFonts w:ascii="David" w:hAnsi="David"/>
          <w:rtl/>
        </w:rPr>
      </w:pPr>
    </w:p>
    <w:p w14:paraId="1DD9EE31" w14:textId="77777777" w:rsidR="00F01828" w:rsidRDefault="00F01828" w:rsidP="00BC414C">
      <w:pPr>
        <w:keepNext/>
        <w:keepLines/>
        <w:widowControl w:val="0"/>
        <w:overflowPunct/>
        <w:autoSpaceDE/>
        <w:autoSpaceDN/>
        <w:adjustRightInd/>
        <w:jc w:val="left"/>
        <w:textAlignment w:val="auto"/>
        <w:rPr>
          <w:szCs w:val="26"/>
          <w:rtl/>
          <w:lang w:eastAsia="en-US"/>
        </w:rPr>
      </w:pPr>
    </w:p>
    <w:p w14:paraId="4C939F53" w14:textId="77777777" w:rsidR="002B228E" w:rsidRDefault="002B228E" w:rsidP="00BC414C">
      <w:pPr>
        <w:keepNext/>
        <w:keepLines/>
        <w:widowControl w:val="0"/>
        <w:overflowPunct/>
        <w:autoSpaceDE/>
        <w:autoSpaceDN/>
        <w:adjustRightInd/>
        <w:jc w:val="left"/>
        <w:textAlignment w:val="auto"/>
        <w:rPr>
          <w:szCs w:val="26"/>
          <w:rtl/>
          <w:lang w:eastAsia="en-US"/>
        </w:rPr>
      </w:pPr>
    </w:p>
    <w:p w14:paraId="4C257DBF" w14:textId="77777777" w:rsidR="00AC515B" w:rsidRPr="00227EF5" w:rsidRDefault="00AC515B" w:rsidP="00BC414C">
      <w:pPr>
        <w:keepNext/>
        <w:keepLines/>
        <w:widowControl w:val="0"/>
        <w:textAlignment w:val="auto"/>
        <w:rPr>
          <w:b/>
          <w:bCs/>
          <w:sz w:val="30"/>
          <w:szCs w:val="30"/>
          <w:u w:val="single"/>
          <w:rtl/>
          <w:lang w:eastAsia="en-US"/>
        </w:rPr>
      </w:pPr>
    </w:p>
    <w:sectPr w:rsidR="00AC515B" w:rsidRPr="00227EF5">
      <w:headerReference w:type="even" r:id="rId64"/>
      <w:headerReference w:type="default" r:id="rId65"/>
      <w:footerReference w:type="default" r:id="rId66"/>
      <w:footerReference w:type="first" r:id="rId6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9CFAB" w14:textId="77777777" w:rsidR="007519BF" w:rsidRDefault="007519BF">
      <w:r>
        <w:separator/>
      </w:r>
    </w:p>
    <w:p w14:paraId="5E00A9F6" w14:textId="77777777" w:rsidR="007519BF" w:rsidRDefault="007519BF"/>
  </w:endnote>
  <w:endnote w:type="continuationSeparator" w:id="0">
    <w:p w14:paraId="42976C65" w14:textId="77777777" w:rsidR="007519BF" w:rsidRDefault="007519BF">
      <w:r>
        <w:continuationSeparator/>
      </w:r>
    </w:p>
    <w:p w14:paraId="4626444B" w14:textId="77777777" w:rsidR="007519BF" w:rsidRDefault="00751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62BA5" w14:textId="63104E8F" w:rsidR="00FF2C64" w:rsidRPr="00BC414C" w:rsidRDefault="00600F0E" w:rsidP="00BC414C">
    <w:pPr>
      <w:pStyle w:val="ab"/>
      <w:tabs>
        <w:tab w:val="clear" w:pos="4153"/>
        <w:tab w:val="clear" w:pos="8306"/>
        <w:tab w:val="right" w:pos="9639"/>
      </w:tabs>
      <w:jc w:val="center"/>
      <w:rPr>
        <w:rFonts w:ascii="David" w:hAnsi="David" w:cs="David"/>
        <w:sz w:val="20"/>
        <w:szCs w:val="20"/>
        <w:rtl/>
        <w:lang w:eastAsia="en-US"/>
      </w:rPr>
    </w:pPr>
    <w:r w:rsidRPr="00BC414C">
      <w:rPr>
        <w:rFonts w:ascii="David" w:hAnsi="David" w:cs="David"/>
        <w:sz w:val="20"/>
        <w:szCs w:val="20"/>
        <w:rtl/>
      </w:rPr>
      <w:t>מכרז מס' 42/8.2022: 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8FEF" w14:textId="03A2BB17" w:rsidR="00FF2C64" w:rsidRPr="00BC414C" w:rsidRDefault="00600F0E" w:rsidP="00BC414C">
    <w:pPr>
      <w:widowControl w:val="0"/>
      <w:jc w:val="center"/>
      <w:rPr>
        <w:sz w:val="20"/>
        <w:szCs w:val="20"/>
        <w:rtl/>
        <w:lang w:eastAsia="en-US"/>
      </w:rPr>
    </w:pPr>
    <w:r w:rsidRPr="00BC414C">
      <w:rPr>
        <w:sz w:val="20"/>
        <w:szCs w:val="20"/>
        <w:rtl/>
        <w:lang w:eastAsia="en-US"/>
      </w:rPr>
      <w:t>מכרז</w:t>
    </w:r>
    <w:r w:rsidRPr="00BC414C">
      <w:rPr>
        <w:rFonts w:hint="cs"/>
        <w:sz w:val="20"/>
        <w:szCs w:val="20"/>
        <w:rtl/>
        <w:lang w:eastAsia="en-US"/>
      </w:rPr>
      <w:t xml:space="preserve"> מס' 42/8.2022</w:t>
    </w:r>
    <w:r w:rsidRPr="00BC414C">
      <w:rPr>
        <w:sz w:val="20"/>
        <w:szCs w:val="20"/>
        <w:rtl/>
        <w:lang w:eastAsia="en-US"/>
      </w:rPr>
      <w:t xml:space="preserve">: </w:t>
    </w:r>
    <w:r w:rsidRPr="00BC414C">
      <w:rPr>
        <w:rFonts w:hint="cs"/>
        <w:sz w:val="20"/>
        <w:szCs w:val="20"/>
        <w:rtl/>
        <w:lang w:eastAsia="en-US"/>
      </w:rPr>
      <w:t>מכרז ל</w:t>
    </w:r>
    <w:r w:rsidRPr="00BC414C">
      <w:rPr>
        <w:sz w:val="20"/>
        <w:szCs w:val="20"/>
        <w:rtl/>
        <w:lang w:eastAsia="en-US"/>
      </w:rPr>
      <w:t>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B96C8" w14:textId="77777777" w:rsidR="007519BF" w:rsidRDefault="007519BF">
      <w:r>
        <w:separator/>
      </w:r>
    </w:p>
    <w:p w14:paraId="40B45AD6" w14:textId="77777777" w:rsidR="007519BF" w:rsidRDefault="007519BF"/>
  </w:footnote>
  <w:footnote w:type="continuationSeparator" w:id="0">
    <w:p w14:paraId="3E8B9880" w14:textId="77777777" w:rsidR="007519BF" w:rsidRDefault="007519BF">
      <w:r>
        <w:continuationSeparator/>
      </w:r>
    </w:p>
    <w:p w14:paraId="0C664211" w14:textId="77777777" w:rsidR="007519BF" w:rsidRDefault="007519B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8C450" w14:textId="77777777" w:rsidR="00FF2C64" w:rsidRDefault="00FF2C64">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A1FF626" w14:textId="77777777" w:rsidR="00FF2C64" w:rsidRDefault="00FF2C64">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21387" w14:textId="4226D0AF" w:rsidR="00FF2C64" w:rsidRDefault="00FF2C64">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D100EB">
      <w:rPr>
        <w:rStyle w:val="ad"/>
        <w:noProof/>
        <w:sz w:val="22"/>
        <w:szCs w:val="22"/>
        <w:rtl/>
      </w:rPr>
      <w:t>2</w:t>
    </w:r>
    <w:r>
      <w:rPr>
        <w:rStyle w:val="ad"/>
        <w:sz w:val="22"/>
        <w:szCs w:val="22"/>
      </w:rPr>
      <w:fldChar w:fldCharType="end"/>
    </w:r>
  </w:p>
  <w:p w14:paraId="402421F2" w14:textId="77777777" w:rsidR="00FF2C64" w:rsidRDefault="00FF2C64">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2202"/>
        </w:tabs>
        <w:ind w:left="2202"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53204A64"/>
    <w:lvl w:ilvl="0" w:tplc="928437E6">
      <w:start w:val="1"/>
      <w:numFmt w:val="decimal"/>
      <w:lvlText w:val="%1."/>
      <w:lvlJc w:val="left"/>
      <w:pPr>
        <w:ind w:left="720" w:hanging="360"/>
      </w:pPr>
      <w:rPr>
        <w:rFonts w:hint="default"/>
        <w:b w:val="0"/>
        <w:bCs w:val="0"/>
      </w:rPr>
    </w:lvl>
    <w:lvl w:ilvl="1" w:tplc="2F4245AA">
      <w:start w:val="1"/>
      <w:numFmt w:val="hebrew1"/>
      <w:lvlText w:val="%2."/>
      <w:lvlJc w:val="center"/>
      <w:pPr>
        <w:ind w:left="1350" w:hanging="360"/>
      </w:pPr>
      <w:rPr>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6"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4151274"/>
    <w:multiLevelType w:val="hybridMultilevel"/>
    <w:tmpl w:val="7672856E"/>
    <w:lvl w:ilvl="0" w:tplc="04090013">
      <w:start w:val="1"/>
      <w:numFmt w:val="hebrew1"/>
      <w:lvlText w:val="%1."/>
      <w:lvlJc w:val="center"/>
      <w:pPr>
        <w:ind w:left="3053" w:hanging="360"/>
      </w:pPr>
      <w:rPr>
        <w:rFonts w:hint="default"/>
        <w:b w:val="0"/>
        <w:bCs w:val="0"/>
        <w:color w:val="auto"/>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8" w15:restartNumberingAfterBreak="0">
    <w:nsid w:val="16BF5F2E"/>
    <w:multiLevelType w:val="hybridMultilevel"/>
    <w:tmpl w:val="6AB29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3B6B251D"/>
    <w:multiLevelType w:val="multilevel"/>
    <w:tmpl w:val="A28423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C624765"/>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4FFB0C2E"/>
    <w:multiLevelType w:val="hybridMultilevel"/>
    <w:tmpl w:val="80D04C04"/>
    <w:lvl w:ilvl="0" w:tplc="90AC93D2">
      <w:start w:val="1"/>
      <w:numFmt w:val="hebrew1"/>
      <w:lvlText w:val="%1."/>
      <w:lvlJc w:val="left"/>
      <w:pPr>
        <w:ind w:left="720" w:hanging="360"/>
      </w:pPr>
      <w:rPr>
        <w:rFonts w:ascii="Calibri" w:eastAsia="Calibri" w:hAnsi="Calibri" w:cs="David"/>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8675F"/>
    <w:multiLevelType w:val="multilevel"/>
    <w:tmpl w:val="3C30914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4198"/>
        </w:tabs>
        <w:ind w:left="3766" w:hanging="648"/>
      </w:pPr>
      <w:rPr>
        <w:rFonts w:cs="Times New Roman" w:hint="default"/>
        <w:b/>
        <w:bCs/>
        <w:color w:val="FFFF00"/>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5B674D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4" w15:restartNumberingAfterBreak="0">
    <w:nsid w:val="5D024E20"/>
    <w:multiLevelType w:val="hybridMultilevel"/>
    <w:tmpl w:val="F880F0D0"/>
    <w:lvl w:ilvl="0" w:tplc="F0EE6052">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7"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ED77DE4"/>
    <w:multiLevelType w:val="hybridMultilevel"/>
    <w:tmpl w:val="B67AED5E"/>
    <w:lvl w:ilvl="0" w:tplc="04090013">
      <w:start w:val="1"/>
      <w:numFmt w:val="hebrew1"/>
      <w:lvlText w:val="%1."/>
      <w:lvlJc w:val="center"/>
      <w:pPr>
        <w:ind w:left="720" w:hanging="360"/>
      </w:pPr>
      <w:rPr>
        <w:rFonts w:hint="default"/>
        <w:b w:val="0"/>
        <w:bCs w:val="0"/>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1"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2"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3"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0"/>
  </w:num>
  <w:num w:numId="2">
    <w:abstractNumId w:val="26"/>
  </w:num>
  <w:num w:numId="3">
    <w:abstractNumId w:val="32"/>
  </w:num>
  <w:num w:numId="4">
    <w:abstractNumId w:val="0"/>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
  </w:num>
  <w:num w:numId="8">
    <w:abstractNumId w:val="19"/>
  </w:num>
  <w:num w:numId="9">
    <w:abstractNumId w:val="9"/>
  </w:num>
  <w:num w:numId="10">
    <w:abstractNumId w:val="14"/>
  </w:num>
  <w:num w:numId="11">
    <w:abstractNumId w:val="15"/>
  </w:num>
  <w:num w:numId="12">
    <w:abstractNumId w:val="27"/>
  </w:num>
  <w:num w:numId="13">
    <w:abstractNumId w:val="6"/>
  </w:num>
  <w:num w:numId="14">
    <w:abstractNumId w:val="16"/>
  </w:num>
  <w:num w:numId="15">
    <w:abstractNumId w:val="13"/>
  </w:num>
  <w:num w:numId="16">
    <w:abstractNumId w:val="11"/>
  </w:num>
  <w:num w:numId="17">
    <w:abstractNumId w:val="4"/>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8"/>
  </w:num>
  <w:num w:numId="21">
    <w:abstractNumId w:val="12"/>
  </w:num>
  <w:num w:numId="22">
    <w:abstractNumId w:val="10"/>
  </w:num>
  <w:num w:numId="23">
    <w:abstractNumId w:val="8"/>
  </w:num>
  <w:num w:numId="24">
    <w:abstractNumId w:val="7"/>
  </w:num>
  <w:num w:numId="25">
    <w:abstractNumId w:val="24"/>
  </w:num>
  <w:num w:numId="26">
    <w:abstractNumId w:val="29"/>
  </w:num>
  <w:num w:numId="27">
    <w:abstractNumId w:val="20"/>
  </w:num>
  <w:num w:numId="28">
    <w:abstractNumId w:val="33"/>
  </w:num>
  <w:num w:numId="29">
    <w:abstractNumId w:val="2"/>
  </w:num>
  <w:num w:numId="30">
    <w:abstractNumId w:val="21"/>
  </w:num>
  <w:num w:numId="31">
    <w:abstractNumId w:val="31"/>
  </w:num>
  <w:num w:numId="32">
    <w:abstractNumId w:val="5"/>
  </w:num>
  <w:num w:numId="33">
    <w:abstractNumId w:val="23"/>
  </w:num>
  <w:num w:numId="34">
    <w:abstractNumId w:val="25"/>
  </w:num>
  <w:num w:numId="3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27A6C"/>
    <w:rsid w:val="00030536"/>
    <w:rsid w:val="00031FA9"/>
    <w:rsid w:val="0003220C"/>
    <w:rsid w:val="000377DD"/>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5B62"/>
    <w:rsid w:val="00066BC0"/>
    <w:rsid w:val="00067FB4"/>
    <w:rsid w:val="00071263"/>
    <w:rsid w:val="00071FD2"/>
    <w:rsid w:val="00072B62"/>
    <w:rsid w:val="000738A5"/>
    <w:rsid w:val="00074270"/>
    <w:rsid w:val="0007777F"/>
    <w:rsid w:val="00082026"/>
    <w:rsid w:val="00082846"/>
    <w:rsid w:val="00082BC9"/>
    <w:rsid w:val="00084685"/>
    <w:rsid w:val="00084B04"/>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5E30"/>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E1A"/>
    <w:rsid w:val="00104F78"/>
    <w:rsid w:val="00106524"/>
    <w:rsid w:val="00111209"/>
    <w:rsid w:val="00111502"/>
    <w:rsid w:val="00111869"/>
    <w:rsid w:val="00112637"/>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5737"/>
    <w:rsid w:val="0013607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9CE"/>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3159"/>
    <w:rsid w:val="001B7C07"/>
    <w:rsid w:val="001C15F9"/>
    <w:rsid w:val="001C621F"/>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6A3F"/>
    <w:rsid w:val="001E7A3E"/>
    <w:rsid w:val="001F03DF"/>
    <w:rsid w:val="001F08F5"/>
    <w:rsid w:val="001F1403"/>
    <w:rsid w:val="001F579E"/>
    <w:rsid w:val="001F74B4"/>
    <w:rsid w:val="0020113F"/>
    <w:rsid w:val="00201A69"/>
    <w:rsid w:val="0020626A"/>
    <w:rsid w:val="00210ECC"/>
    <w:rsid w:val="00212A58"/>
    <w:rsid w:val="002148ED"/>
    <w:rsid w:val="0021658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084"/>
    <w:rsid w:val="002402A9"/>
    <w:rsid w:val="00241855"/>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754"/>
    <w:rsid w:val="00263DFC"/>
    <w:rsid w:val="0026731B"/>
    <w:rsid w:val="00267649"/>
    <w:rsid w:val="00270385"/>
    <w:rsid w:val="00271F2F"/>
    <w:rsid w:val="0027405B"/>
    <w:rsid w:val="00277B15"/>
    <w:rsid w:val="00277C28"/>
    <w:rsid w:val="00280443"/>
    <w:rsid w:val="002840AF"/>
    <w:rsid w:val="00284BF6"/>
    <w:rsid w:val="00285F5B"/>
    <w:rsid w:val="00285FB1"/>
    <w:rsid w:val="0028795B"/>
    <w:rsid w:val="00292297"/>
    <w:rsid w:val="00294958"/>
    <w:rsid w:val="0029663E"/>
    <w:rsid w:val="00297FF7"/>
    <w:rsid w:val="002A03A8"/>
    <w:rsid w:val="002A2453"/>
    <w:rsid w:val="002A4A19"/>
    <w:rsid w:val="002A61A5"/>
    <w:rsid w:val="002A6C56"/>
    <w:rsid w:val="002B0398"/>
    <w:rsid w:val="002B081F"/>
    <w:rsid w:val="002B1865"/>
    <w:rsid w:val="002B1B49"/>
    <w:rsid w:val="002B1DC4"/>
    <w:rsid w:val="002B228E"/>
    <w:rsid w:val="002B27E5"/>
    <w:rsid w:val="002B36F9"/>
    <w:rsid w:val="002B44DD"/>
    <w:rsid w:val="002B614D"/>
    <w:rsid w:val="002B7765"/>
    <w:rsid w:val="002C0168"/>
    <w:rsid w:val="002C2523"/>
    <w:rsid w:val="002C3149"/>
    <w:rsid w:val="002C3A32"/>
    <w:rsid w:val="002C494F"/>
    <w:rsid w:val="002C4C99"/>
    <w:rsid w:val="002D0FE5"/>
    <w:rsid w:val="002D12EE"/>
    <w:rsid w:val="002D17B3"/>
    <w:rsid w:val="002D26BA"/>
    <w:rsid w:val="002D2F5F"/>
    <w:rsid w:val="002D5486"/>
    <w:rsid w:val="002D787C"/>
    <w:rsid w:val="002D78B9"/>
    <w:rsid w:val="002D7E8A"/>
    <w:rsid w:val="002E1259"/>
    <w:rsid w:val="002E13FC"/>
    <w:rsid w:val="002E32B8"/>
    <w:rsid w:val="002E3E81"/>
    <w:rsid w:val="002E73FF"/>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35"/>
    <w:rsid w:val="003160F5"/>
    <w:rsid w:val="00320E3B"/>
    <w:rsid w:val="00322114"/>
    <w:rsid w:val="00324A14"/>
    <w:rsid w:val="003273F0"/>
    <w:rsid w:val="00330997"/>
    <w:rsid w:val="00332A8E"/>
    <w:rsid w:val="003333EB"/>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2BAB"/>
    <w:rsid w:val="00373224"/>
    <w:rsid w:val="00374026"/>
    <w:rsid w:val="00374FE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97508"/>
    <w:rsid w:val="003A1781"/>
    <w:rsid w:val="003A2516"/>
    <w:rsid w:val="003A2983"/>
    <w:rsid w:val="003A2AFA"/>
    <w:rsid w:val="003A5D65"/>
    <w:rsid w:val="003A5FF6"/>
    <w:rsid w:val="003A6C51"/>
    <w:rsid w:val="003B14A5"/>
    <w:rsid w:val="003B1629"/>
    <w:rsid w:val="003B2A85"/>
    <w:rsid w:val="003B457B"/>
    <w:rsid w:val="003B47D5"/>
    <w:rsid w:val="003C471D"/>
    <w:rsid w:val="003C504A"/>
    <w:rsid w:val="003C54D3"/>
    <w:rsid w:val="003C7B5B"/>
    <w:rsid w:val="003C7B8D"/>
    <w:rsid w:val="003D07A2"/>
    <w:rsid w:val="003D1019"/>
    <w:rsid w:val="003D1183"/>
    <w:rsid w:val="003D1F76"/>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503C"/>
    <w:rsid w:val="0043505E"/>
    <w:rsid w:val="0043639B"/>
    <w:rsid w:val="00436C6B"/>
    <w:rsid w:val="004410B4"/>
    <w:rsid w:val="004429A1"/>
    <w:rsid w:val="004434DE"/>
    <w:rsid w:val="00444093"/>
    <w:rsid w:val="00450C76"/>
    <w:rsid w:val="00452197"/>
    <w:rsid w:val="00453023"/>
    <w:rsid w:val="00453845"/>
    <w:rsid w:val="004542E8"/>
    <w:rsid w:val="00454AAA"/>
    <w:rsid w:val="00455696"/>
    <w:rsid w:val="00455C18"/>
    <w:rsid w:val="00455DCD"/>
    <w:rsid w:val="00455E81"/>
    <w:rsid w:val="004566C9"/>
    <w:rsid w:val="0045692C"/>
    <w:rsid w:val="0046045C"/>
    <w:rsid w:val="00460E61"/>
    <w:rsid w:val="004617E1"/>
    <w:rsid w:val="00461B4C"/>
    <w:rsid w:val="00461D4C"/>
    <w:rsid w:val="00462503"/>
    <w:rsid w:val="00464641"/>
    <w:rsid w:val="004649C3"/>
    <w:rsid w:val="00464FF3"/>
    <w:rsid w:val="00470D23"/>
    <w:rsid w:val="0047147E"/>
    <w:rsid w:val="004742EF"/>
    <w:rsid w:val="00474902"/>
    <w:rsid w:val="0047495E"/>
    <w:rsid w:val="00474EF0"/>
    <w:rsid w:val="0047718D"/>
    <w:rsid w:val="004816C7"/>
    <w:rsid w:val="00482F2A"/>
    <w:rsid w:val="00483B33"/>
    <w:rsid w:val="00486797"/>
    <w:rsid w:val="00487549"/>
    <w:rsid w:val="00492A8E"/>
    <w:rsid w:val="00492F99"/>
    <w:rsid w:val="00493275"/>
    <w:rsid w:val="004940B7"/>
    <w:rsid w:val="004941EB"/>
    <w:rsid w:val="00494F63"/>
    <w:rsid w:val="004969EF"/>
    <w:rsid w:val="00496BA3"/>
    <w:rsid w:val="00497B36"/>
    <w:rsid w:val="00497E23"/>
    <w:rsid w:val="004A1560"/>
    <w:rsid w:val="004A1B21"/>
    <w:rsid w:val="004A1C0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3EF4"/>
    <w:rsid w:val="004C45B7"/>
    <w:rsid w:val="004C782F"/>
    <w:rsid w:val="004D1589"/>
    <w:rsid w:val="004D1DFF"/>
    <w:rsid w:val="004D2432"/>
    <w:rsid w:val="004D34B9"/>
    <w:rsid w:val="004D3604"/>
    <w:rsid w:val="004D40D2"/>
    <w:rsid w:val="004D5542"/>
    <w:rsid w:val="004D643B"/>
    <w:rsid w:val="004D65BB"/>
    <w:rsid w:val="004D6820"/>
    <w:rsid w:val="004E0AB9"/>
    <w:rsid w:val="004E20E9"/>
    <w:rsid w:val="004E283B"/>
    <w:rsid w:val="004E5B00"/>
    <w:rsid w:val="004E5B3C"/>
    <w:rsid w:val="004E6292"/>
    <w:rsid w:val="004F0E2A"/>
    <w:rsid w:val="004F317A"/>
    <w:rsid w:val="004F42CF"/>
    <w:rsid w:val="004F52F6"/>
    <w:rsid w:val="004F5569"/>
    <w:rsid w:val="004F5590"/>
    <w:rsid w:val="004F57D3"/>
    <w:rsid w:val="004F5C9C"/>
    <w:rsid w:val="004F5E4A"/>
    <w:rsid w:val="004F6066"/>
    <w:rsid w:val="004F6483"/>
    <w:rsid w:val="004F6B21"/>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94036"/>
    <w:rsid w:val="005A0619"/>
    <w:rsid w:val="005A21CA"/>
    <w:rsid w:val="005A2D9D"/>
    <w:rsid w:val="005A2E3D"/>
    <w:rsid w:val="005A4282"/>
    <w:rsid w:val="005A4519"/>
    <w:rsid w:val="005A6794"/>
    <w:rsid w:val="005A6E97"/>
    <w:rsid w:val="005B2525"/>
    <w:rsid w:val="005B2B87"/>
    <w:rsid w:val="005B2D6B"/>
    <w:rsid w:val="005B48F4"/>
    <w:rsid w:val="005B7724"/>
    <w:rsid w:val="005B778B"/>
    <w:rsid w:val="005C02EF"/>
    <w:rsid w:val="005C0B73"/>
    <w:rsid w:val="005C2D7C"/>
    <w:rsid w:val="005C30CB"/>
    <w:rsid w:val="005C350D"/>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0F0E"/>
    <w:rsid w:val="00601455"/>
    <w:rsid w:val="006018F0"/>
    <w:rsid w:val="006021CC"/>
    <w:rsid w:val="00603379"/>
    <w:rsid w:val="00606713"/>
    <w:rsid w:val="006107A7"/>
    <w:rsid w:val="006122A7"/>
    <w:rsid w:val="0061436F"/>
    <w:rsid w:val="0061615B"/>
    <w:rsid w:val="00616305"/>
    <w:rsid w:val="0061632B"/>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8D2"/>
    <w:rsid w:val="00642F9D"/>
    <w:rsid w:val="00646080"/>
    <w:rsid w:val="0064746F"/>
    <w:rsid w:val="00647E86"/>
    <w:rsid w:val="00650172"/>
    <w:rsid w:val="006507BA"/>
    <w:rsid w:val="00652F5D"/>
    <w:rsid w:val="00653E60"/>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51C"/>
    <w:rsid w:val="00692747"/>
    <w:rsid w:val="006936B3"/>
    <w:rsid w:val="006936E7"/>
    <w:rsid w:val="00693B2E"/>
    <w:rsid w:val="006956EC"/>
    <w:rsid w:val="00696890"/>
    <w:rsid w:val="00696ACE"/>
    <w:rsid w:val="006976EC"/>
    <w:rsid w:val="00697C6B"/>
    <w:rsid w:val="006A20FD"/>
    <w:rsid w:val="006A21C2"/>
    <w:rsid w:val="006A2238"/>
    <w:rsid w:val="006A283B"/>
    <w:rsid w:val="006A4266"/>
    <w:rsid w:val="006A4F3B"/>
    <w:rsid w:val="006A572C"/>
    <w:rsid w:val="006A6125"/>
    <w:rsid w:val="006A66F5"/>
    <w:rsid w:val="006B117F"/>
    <w:rsid w:val="006B2B13"/>
    <w:rsid w:val="006B3FB9"/>
    <w:rsid w:val="006B4256"/>
    <w:rsid w:val="006C2383"/>
    <w:rsid w:val="006C2FFE"/>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03C"/>
    <w:rsid w:val="006F0353"/>
    <w:rsid w:val="006F206A"/>
    <w:rsid w:val="006F403C"/>
    <w:rsid w:val="006F71E1"/>
    <w:rsid w:val="006F72AB"/>
    <w:rsid w:val="007009E5"/>
    <w:rsid w:val="00703A0C"/>
    <w:rsid w:val="00705894"/>
    <w:rsid w:val="007058EF"/>
    <w:rsid w:val="00705BC9"/>
    <w:rsid w:val="00705F5A"/>
    <w:rsid w:val="0070678D"/>
    <w:rsid w:val="00706A83"/>
    <w:rsid w:val="007129AF"/>
    <w:rsid w:val="00712BC7"/>
    <w:rsid w:val="0071429E"/>
    <w:rsid w:val="00717C88"/>
    <w:rsid w:val="00717EB2"/>
    <w:rsid w:val="007205C8"/>
    <w:rsid w:val="00721B8C"/>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19BF"/>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333D"/>
    <w:rsid w:val="007859E6"/>
    <w:rsid w:val="007862B2"/>
    <w:rsid w:val="00786354"/>
    <w:rsid w:val="007865ED"/>
    <w:rsid w:val="00787680"/>
    <w:rsid w:val="00787FA1"/>
    <w:rsid w:val="007925D7"/>
    <w:rsid w:val="007930EC"/>
    <w:rsid w:val="00793906"/>
    <w:rsid w:val="0079391F"/>
    <w:rsid w:val="00794391"/>
    <w:rsid w:val="00795121"/>
    <w:rsid w:val="00797374"/>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6546"/>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6FE8"/>
    <w:rsid w:val="008511BC"/>
    <w:rsid w:val="00851A7C"/>
    <w:rsid w:val="0085221B"/>
    <w:rsid w:val="00852386"/>
    <w:rsid w:val="008533DA"/>
    <w:rsid w:val="00855A9E"/>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4BB9"/>
    <w:rsid w:val="008764DB"/>
    <w:rsid w:val="008772E3"/>
    <w:rsid w:val="008776F0"/>
    <w:rsid w:val="008802CA"/>
    <w:rsid w:val="008817BB"/>
    <w:rsid w:val="00882A56"/>
    <w:rsid w:val="008856DD"/>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3DD8"/>
    <w:rsid w:val="008C4448"/>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3BD2"/>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638C"/>
    <w:rsid w:val="00957F45"/>
    <w:rsid w:val="00960241"/>
    <w:rsid w:val="00963E23"/>
    <w:rsid w:val="00964980"/>
    <w:rsid w:val="00970246"/>
    <w:rsid w:val="0097097E"/>
    <w:rsid w:val="00970D48"/>
    <w:rsid w:val="009714EB"/>
    <w:rsid w:val="00972258"/>
    <w:rsid w:val="00972D51"/>
    <w:rsid w:val="009749A5"/>
    <w:rsid w:val="00976692"/>
    <w:rsid w:val="00976A11"/>
    <w:rsid w:val="00976DCC"/>
    <w:rsid w:val="0097719B"/>
    <w:rsid w:val="0097779C"/>
    <w:rsid w:val="009848A2"/>
    <w:rsid w:val="0099003F"/>
    <w:rsid w:val="00993424"/>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2AD"/>
    <w:rsid w:val="009E08C1"/>
    <w:rsid w:val="009E4A24"/>
    <w:rsid w:val="009E5398"/>
    <w:rsid w:val="009F4210"/>
    <w:rsid w:val="009F4915"/>
    <w:rsid w:val="00A060EA"/>
    <w:rsid w:val="00A0637D"/>
    <w:rsid w:val="00A100E7"/>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332"/>
    <w:rsid w:val="00A7455D"/>
    <w:rsid w:val="00A75985"/>
    <w:rsid w:val="00A75F43"/>
    <w:rsid w:val="00A76579"/>
    <w:rsid w:val="00A771F1"/>
    <w:rsid w:val="00A77A10"/>
    <w:rsid w:val="00A8077F"/>
    <w:rsid w:val="00A82437"/>
    <w:rsid w:val="00A8464A"/>
    <w:rsid w:val="00A858A3"/>
    <w:rsid w:val="00A87A61"/>
    <w:rsid w:val="00A919A2"/>
    <w:rsid w:val="00A91BC4"/>
    <w:rsid w:val="00A9223A"/>
    <w:rsid w:val="00A935EE"/>
    <w:rsid w:val="00A93C52"/>
    <w:rsid w:val="00A95122"/>
    <w:rsid w:val="00A95B60"/>
    <w:rsid w:val="00A95C10"/>
    <w:rsid w:val="00AA023E"/>
    <w:rsid w:val="00AA1C0B"/>
    <w:rsid w:val="00AA40AF"/>
    <w:rsid w:val="00AA5DED"/>
    <w:rsid w:val="00AB18AD"/>
    <w:rsid w:val="00AB1B1A"/>
    <w:rsid w:val="00AB1F25"/>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0D5F"/>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02D"/>
    <w:rsid w:val="00B061B4"/>
    <w:rsid w:val="00B07699"/>
    <w:rsid w:val="00B10BCC"/>
    <w:rsid w:val="00B10D2E"/>
    <w:rsid w:val="00B13EEA"/>
    <w:rsid w:val="00B14ADC"/>
    <w:rsid w:val="00B160EA"/>
    <w:rsid w:val="00B16A23"/>
    <w:rsid w:val="00B16B58"/>
    <w:rsid w:val="00B175E5"/>
    <w:rsid w:val="00B17B1A"/>
    <w:rsid w:val="00B17E3C"/>
    <w:rsid w:val="00B200B6"/>
    <w:rsid w:val="00B20549"/>
    <w:rsid w:val="00B20F38"/>
    <w:rsid w:val="00B21507"/>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1A37"/>
    <w:rsid w:val="00B557F9"/>
    <w:rsid w:val="00B5583E"/>
    <w:rsid w:val="00B6086C"/>
    <w:rsid w:val="00B62795"/>
    <w:rsid w:val="00B62F7D"/>
    <w:rsid w:val="00B6396A"/>
    <w:rsid w:val="00B639C0"/>
    <w:rsid w:val="00B6466D"/>
    <w:rsid w:val="00B65A78"/>
    <w:rsid w:val="00B66602"/>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360D"/>
    <w:rsid w:val="00B94A13"/>
    <w:rsid w:val="00B96D80"/>
    <w:rsid w:val="00B97517"/>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4C"/>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1971"/>
    <w:rsid w:val="00BF2F12"/>
    <w:rsid w:val="00BF5161"/>
    <w:rsid w:val="00BF51D1"/>
    <w:rsid w:val="00BF6854"/>
    <w:rsid w:val="00BF690D"/>
    <w:rsid w:val="00BF761C"/>
    <w:rsid w:val="00C0073C"/>
    <w:rsid w:val="00C008F2"/>
    <w:rsid w:val="00C0339F"/>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4DD8"/>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86890"/>
    <w:rsid w:val="00C901A2"/>
    <w:rsid w:val="00C903CC"/>
    <w:rsid w:val="00C91F0B"/>
    <w:rsid w:val="00C92943"/>
    <w:rsid w:val="00C93461"/>
    <w:rsid w:val="00C945CB"/>
    <w:rsid w:val="00C95636"/>
    <w:rsid w:val="00C977B9"/>
    <w:rsid w:val="00CA0224"/>
    <w:rsid w:val="00CA4ED6"/>
    <w:rsid w:val="00CA5B50"/>
    <w:rsid w:val="00CA66C8"/>
    <w:rsid w:val="00CA7372"/>
    <w:rsid w:val="00CB0C80"/>
    <w:rsid w:val="00CB398E"/>
    <w:rsid w:val="00CB3EB4"/>
    <w:rsid w:val="00CB450E"/>
    <w:rsid w:val="00CB6167"/>
    <w:rsid w:val="00CB691A"/>
    <w:rsid w:val="00CC055D"/>
    <w:rsid w:val="00CC3665"/>
    <w:rsid w:val="00CC37DF"/>
    <w:rsid w:val="00CC71A6"/>
    <w:rsid w:val="00CD0815"/>
    <w:rsid w:val="00CD1157"/>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0EB"/>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4C25"/>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0EB7"/>
    <w:rsid w:val="00D55F32"/>
    <w:rsid w:val="00D6109D"/>
    <w:rsid w:val="00D62755"/>
    <w:rsid w:val="00D6278A"/>
    <w:rsid w:val="00D631C1"/>
    <w:rsid w:val="00D63D5B"/>
    <w:rsid w:val="00D63F5C"/>
    <w:rsid w:val="00D65CFA"/>
    <w:rsid w:val="00D670E5"/>
    <w:rsid w:val="00D67E14"/>
    <w:rsid w:val="00D7148F"/>
    <w:rsid w:val="00D72142"/>
    <w:rsid w:val="00D72C69"/>
    <w:rsid w:val="00D72FA0"/>
    <w:rsid w:val="00D7631D"/>
    <w:rsid w:val="00D77E34"/>
    <w:rsid w:val="00D77FCE"/>
    <w:rsid w:val="00D836E4"/>
    <w:rsid w:val="00D83710"/>
    <w:rsid w:val="00D83B98"/>
    <w:rsid w:val="00D84353"/>
    <w:rsid w:val="00D86419"/>
    <w:rsid w:val="00D867AF"/>
    <w:rsid w:val="00D87519"/>
    <w:rsid w:val="00D90461"/>
    <w:rsid w:val="00D909E6"/>
    <w:rsid w:val="00D90EC4"/>
    <w:rsid w:val="00D949A3"/>
    <w:rsid w:val="00DA17F3"/>
    <w:rsid w:val="00DA32F8"/>
    <w:rsid w:val="00DA584D"/>
    <w:rsid w:val="00DA64E6"/>
    <w:rsid w:val="00DA69D0"/>
    <w:rsid w:val="00DB0568"/>
    <w:rsid w:val="00DB1797"/>
    <w:rsid w:val="00DB32A3"/>
    <w:rsid w:val="00DB36FD"/>
    <w:rsid w:val="00DB38CB"/>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27FE"/>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624"/>
    <w:rsid w:val="00DF474E"/>
    <w:rsid w:val="00DF4CA4"/>
    <w:rsid w:val="00DF549C"/>
    <w:rsid w:val="00DF7178"/>
    <w:rsid w:val="00E01103"/>
    <w:rsid w:val="00E01935"/>
    <w:rsid w:val="00E04095"/>
    <w:rsid w:val="00E05AFA"/>
    <w:rsid w:val="00E06827"/>
    <w:rsid w:val="00E0718D"/>
    <w:rsid w:val="00E07677"/>
    <w:rsid w:val="00E12333"/>
    <w:rsid w:val="00E125D8"/>
    <w:rsid w:val="00E13277"/>
    <w:rsid w:val="00E14D2B"/>
    <w:rsid w:val="00E14EDC"/>
    <w:rsid w:val="00E20DCE"/>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552"/>
    <w:rsid w:val="00E3779B"/>
    <w:rsid w:val="00E37A23"/>
    <w:rsid w:val="00E41ED1"/>
    <w:rsid w:val="00E43407"/>
    <w:rsid w:val="00E452F3"/>
    <w:rsid w:val="00E45545"/>
    <w:rsid w:val="00E465F0"/>
    <w:rsid w:val="00E47648"/>
    <w:rsid w:val="00E47EFB"/>
    <w:rsid w:val="00E50AAF"/>
    <w:rsid w:val="00E51947"/>
    <w:rsid w:val="00E51C77"/>
    <w:rsid w:val="00E51D2A"/>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1D20"/>
    <w:rsid w:val="00E82C3F"/>
    <w:rsid w:val="00E836F0"/>
    <w:rsid w:val="00E83B1E"/>
    <w:rsid w:val="00E86E34"/>
    <w:rsid w:val="00E870D5"/>
    <w:rsid w:val="00E91A6E"/>
    <w:rsid w:val="00E91D2D"/>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C3B59"/>
    <w:rsid w:val="00EC41A2"/>
    <w:rsid w:val="00EC4E46"/>
    <w:rsid w:val="00EC5FBE"/>
    <w:rsid w:val="00EC7C6F"/>
    <w:rsid w:val="00EC7DA9"/>
    <w:rsid w:val="00ED08D8"/>
    <w:rsid w:val="00ED0CAA"/>
    <w:rsid w:val="00ED3AF0"/>
    <w:rsid w:val="00ED77FC"/>
    <w:rsid w:val="00EE0931"/>
    <w:rsid w:val="00EE0E0D"/>
    <w:rsid w:val="00EE1C0D"/>
    <w:rsid w:val="00EE36B1"/>
    <w:rsid w:val="00EE5606"/>
    <w:rsid w:val="00EE6B4E"/>
    <w:rsid w:val="00EE6C6C"/>
    <w:rsid w:val="00EE746E"/>
    <w:rsid w:val="00EE7A27"/>
    <w:rsid w:val="00EF0191"/>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3427"/>
    <w:rsid w:val="00F340AD"/>
    <w:rsid w:val="00F3460F"/>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5444"/>
    <w:rsid w:val="00F5660A"/>
    <w:rsid w:val="00F56C96"/>
    <w:rsid w:val="00F56F77"/>
    <w:rsid w:val="00F60072"/>
    <w:rsid w:val="00F601B0"/>
    <w:rsid w:val="00F60771"/>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4EB4"/>
    <w:rsid w:val="00F8624A"/>
    <w:rsid w:val="00F901F3"/>
    <w:rsid w:val="00F90369"/>
    <w:rsid w:val="00F935A4"/>
    <w:rsid w:val="00F9488D"/>
    <w:rsid w:val="00F94A6C"/>
    <w:rsid w:val="00F96208"/>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2C6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1F991A40"/>
  <w15:chartTrackingRefBased/>
  <w15:docId w15:val="{867AC230-F57F-436F-A883-D3C5000C6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uiPriority w:val="99"/>
    <w:semiHidden/>
    <w:rPr>
      <w:sz w:val="16"/>
      <w:szCs w:val="16"/>
    </w:rPr>
  </w:style>
  <w:style w:type="paragraph" w:styleId="af7">
    <w:name w:val="annotation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x.x.x.x"/>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link w:val="af7"/>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5"/>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5"/>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6"/>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1"/>
    <w:uiPriority w:val="34"/>
    <w:rsid w:val="00412E97"/>
    <w:rPr>
      <w:rFonts w:cs="David"/>
      <w:sz w:val="24"/>
      <w:szCs w:val="24"/>
      <w:lang w:eastAsia="he-IL"/>
    </w:rPr>
  </w:style>
  <w:style w:type="paragraph" w:styleId="afff1">
    <w:name w:val="No Spacing"/>
    <w:link w:val="afff2"/>
    <w:uiPriority w:val="1"/>
    <w:qFormat/>
    <w:rsid w:val="00653E60"/>
    <w:pPr>
      <w:bidi/>
    </w:pPr>
    <w:rPr>
      <w:rFonts w:ascii="Calibri" w:eastAsia="Calibri" w:hAnsi="Calibri" w:cs="Arial"/>
      <w:sz w:val="22"/>
      <w:szCs w:val="22"/>
    </w:rPr>
  </w:style>
  <w:style w:type="character" w:customStyle="1" w:styleId="afff2">
    <w:name w:val="ללא מרווח תו"/>
    <w:link w:val="afff1"/>
    <w:uiPriority w:val="1"/>
    <w:rsid w:val="00653E60"/>
    <w:rPr>
      <w:rFonts w:ascii="Calibri" w:eastAsia="Calibri" w:hAnsi="Calibri" w:cs="Arial"/>
      <w:sz w:val="22"/>
      <w:szCs w:val="22"/>
    </w:rPr>
  </w:style>
  <w:style w:type="character" w:styleId="afff3">
    <w:name w:val="Strong"/>
    <w:basedOn w:val="a6"/>
    <w:qFormat/>
    <w:rsid w:val="00600F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7" TargetMode="External"/><Relationship Id="rId26" Type="http://schemas.openxmlformats.org/officeDocument/2006/relationships/hyperlink" Target="https://mof.gov.il/takam/Pages/horaot.aspx?k=7.3.9.4" TargetMode="External"/><Relationship Id="rId39" Type="http://schemas.openxmlformats.org/officeDocument/2006/relationships/hyperlink" Target="https://fs.knesset.gov.il/20/law/20_lsr_382398.pdf" TargetMode="External"/><Relationship Id="rId21" Type="http://schemas.openxmlformats.org/officeDocument/2006/relationships/hyperlink" Target="http://www.mof.gov.il/takam/Pages/horaot.aspx?k=1.5.0.4" TargetMode="External"/><Relationship Id="rId34" Type="http://schemas.openxmlformats.org/officeDocument/2006/relationships/hyperlink" Target="http://www.mof.gov.il/Takam"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 Id="rId63" Type="http://schemas.openxmlformats.org/officeDocument/2006/relationships/hyperlink" Target="mailto:takam@mof.gov.i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0/144811.htm" TargetMode="External"/><Relationship Id="rId24" Type="http://schemas.openxmlformats.org/officeDocument/2006/relationships/hyperlink" Target="http://mof.gov.il/Takam/Pages/MailRegistration.aspx"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mof.gov.il/Takam/Pages/MailRegistration.aspx" TargetMode="External"/><Relationship Id="rId58" Type="http://schemas.openxmlformats.org/officeDocument/2006/relationships/hyperlink" Target="http://www.mof.gov.il/takam/Pages/horaot.aspx?k=1.4.0.2"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www.mof.gov.il/Takam"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61" Type="http://schemas.openxmlformats.org/officeDocument/2006/relationships/hyperlink" Target="http://www.mof.gov.il/Takam" TargetMode="External"/><Relationship Id="rId10" Type="http://schemas.openxmlformats.org/officeDocument/2006/relationships/hyperlink" Target="https://www.nevo.co.il/law_html/law00/71631.htm" TargetMode="External"/><Relationship Id="rId19" Type="http://schemas.openxmlformats.org/officeDocument/2006/relationships/hyperlink" Target="http://www.mof.gov.il/takam/Pages/horaot.aspx?k=1.6.0.1"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www.mof.gov.il/Takam" TargetMode="External"/><Relationship Id="rId60" Type="http://schemas.openxmlformats.org/officeDocument/2006/relationships/hyperlink" Target="https://fs.knesset.gov.il/20/law/20_lsr_382398.pdf"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www.mof.gov.il/Takam" TargetMode="External"/><Relationship Id="rId35" Type="http://schemas.openxmlformats.org/officeDocument/2006/relationships/hyperlink" Target="http://mof.gov.il/Takam/Pages/MailRegistration.aspx"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3" Type="http://schemas.openxmlformats.org/officeDocument/2006/relationships/styles" Target="styles.xml"/><Relationship Id="rId12" Type="http://schemas.openxmlformats.org/officeDocument/2006/relationships/hyperlink" Target="https://www.gov.il/he/departments/policies/outsourcing"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footer" Target="footer2.xm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mof.gov.il/Takam/Pages/MailRegistration.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A2605-BC76-4046-A6D0-12A608285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23736</Words>
  <Characters>118684</Characters>
  <Application>Microsoft Office Word</Application>
  <DocSecurity>0</DocSecurity>
  <Lines>989</Lines>
  <Paragraphs>284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142136</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2022-09-07T05:20:00Z</dcterms:created>
  <dcterms:modified xsi:type="dcterms:W3CDTF">2022-09-07T05:20:00Z</dcterms:modified>
</cp:coreProperties>
</file>